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EB" w:rsidRPr="00CE242B" w:rsidRDefault="00B520EB" w:rsidP="00B52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20EB" w:rsidRPr="009236C5" w:rsidRDefault="00B520EB" w:rsidP="005D34C7">
      <w:pPr>
        <w:jc w:val="both"/>
        <w:rPr>
          <w:rFonts w:ascii="Arial" w:hAnsi="Arial" w:cs="Arial"/>
          <w:b/>
          <w:sz w:val="24"/>
          <w:szCs w:val="24"/>
        </w:rPr>
      </w:pPr>
      <w:bookmarkStart w:id="0" w:name="sub_1580"/>
      <w:r w:rsidRPr="006A5C2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ab/>
      </w:r>
      <w:r w:rsidRPr="009236C5">
        <w:rPr>
          <w:rFonts w:ascii="Arial" w:hAnsi="Arial" w:cs="Arial"/>
          <w:b/>
          <w:sz w:val="24"/>
          <w:szCs w:val="24"/>
        </w:rPr>
        <w:t>Предоставление государственной услуги по восстановлению записи акта гражданского состояния (далее - государственная услуга по восстановлению записи акта) включает в себя следующие административные процедуры:</w:t>
      </w:r>
    </w:p>
    <w:p w:rsidR="00B520EB" w:rsidRPr="009236C5" w:rsidRDefault="00B520EB" w:rsidP="005D34C7">
      <w:pPr>
        <w:jc w:val="both"/>
        <w:rPr>
          <w:rFonts w:ascii="Arial" w:hAnsi="Arial" w:cs="Arial"/>
          <w:sz w:val="24"/>
          <w:szCs w:val="24"/>
        </w:rPr>
      </w:pPr>
      <w:bookmarkStart w:id="2" w:name="sub_100157"/>
      <w:bookmarkEnd w:id="0"/>
      <w:r w:rsidRPr="009236C5">
        <w:rPr>
          <w:rFonts w:ascii="Arial" w:hAnsi="Arial" w:cs="Arial"/>
          <w:sz w:val="24"/>
          <w:szCs w:val="24"/>
        </w:rPr>
        <w:t>1) в случае, если место жительства заявителя и место нахождения органа, которому надлежит восстановить запись акта гражданского состояния, находятся в одном населенном пункте:</w:t>
      </w:r>
    </w:p>
    <w:bookmarkEnd w:id="2"/>
    <w:p w:rsidR="00B520EB" w:rsidRPr="009236C5" w:rsidRDefault="00B520EB" w:rsidP="005D34C7">
      <w:pPr>
        <w:jc w:val="both"/>
        <w:rPr>
          <w:rFonts w:ascii="Arial" w:hAnsi="Arial" w:cs="Arial"/>
          <w:sz w:val="24"/>
          <w:szCs w:val="24"/>
        </w:rPr>
      </w:pPr>
      <w:r w:rsidRPr="009236C5">
        <w:rPr>
          <w:rFonts w:ascii="Arial" w:hAnsi="Arial" w:cs="Arial"/>
          <w:sz w:val="24"/>
          <w:szCs w:val="24"/>
        </w:rPr>
        <w:t>проверка представленных заявителем документов и принятие решения о предоставлении государственной услуги по восстановлению записи акта;</w:t>
      </w:r>
    </w:p>
    <w:p w:rsidR="00B520EB" w:rsidRPr="009236C5" w:rsidRDefault="00B520EB" w:rsidP="005D34C7">
      <w:pPr>
        <w:jc w:val="both"/>
        <w:rPr>
          <w:rFonts w:ascii="Arial" w:hAnsi="Arial" w:cs="Arial"/>
          <w:sz w:val="24"/>
          <w:szCs w:val="24"/>
        </w:rPr>
      </w:pPr>
      <w:r w:rsidRPr="009236C5">
        <w:rPr>
          <w:rFonts w:ascii="Arial" w:hAnsi="Arial" w:cs="Arial"/>
          <w:sz w:val="24"/>
          <w:szCs w:val="24"/>
        </w:rPr>
        <w:t>составление и оформление записи акта гражданского состояния;</w:t>
      </w:r>
    </w:p>
    <w:p w:rsidR="00B520EB" w:rsidRPr="009236C5" w:rsidRDefault="00B520EB" w:rsidP="005D34C7">
      <w:pPr>
        <w:jc w:val="both"/>
        <w:rPr>
          <w:rFonts w:ascii="Arial" w:hAnsi="Arial" w:cs="Arial"/>
          <w:sz w:val="24"/>
          <w:szCs w:val="24"/>
        </w:rPr>
      </w:pPr>
      <w:r w:rsidRPr="009236C5">
        <w:rPr>
          <w:rFonts w:ascii="Arial" w:hAnsi="Arial" w:cs="Arial"/>
          <w:sz w:val="24"/>
          <w:szCs w:val="24"/>
        </w:rPr>
        <w:t>составление и оформление свидетельства о государственной регистрации записи акта гражданского состояния;</w:t>
      </w:r>
    </w:p>
    <w:p w:rsidR="00B520EB" w:rsidRPr="009236C5" w:rsidRDefault="00B520EB" w:rsidP="005D34C7">
      <w:pPr>
        <w:jc w:val="both"/>
        <w:rPr>
          <w:rFonts w:ascii="Arial" w:hAnsi="Arial" w:cs="Arial"/>
          <w:sz w:val="24"/>
          <w:szCs w:val="24"/>
        </w:rPr>
      </w:pPr>
      <w:r w:rsidRPr="009236C5">
        <w:rPr>
          <w:rFonts w:ascii="Arial" w:hAnsi="Arial" w:cs="Arial"/>
          <w:sz w:val="24"/>
          <w:szCs w:val="24"/>
        </w:rPr>
        <w:t>учет и выдача свидетельства о государственной регистрации акта гражданского состояния;</w:t>
      </w:r>
    </w:p>
    <w:p w:rsidR="00B520EB" w:rsidRPr="009236C5" w:rsidRDefault="00B520EB" w:rsidP="005D34C7">
      <w:pPr>
        <w:jc w:val="both"/>
        <w:rPr>
          <w:rFonts w:ascii="Arial" w:hAnsi="Arial" w:cs="Arial"/>
          <w:sz w:val="24"/>
          <w:szCs w:val="24"/>
        </w:rPr>
      </w:pPr>
      <w:bookmarkStart w:id="3" w:name="sub_100158"/>
      <w:r w:rsidRPr="009236C5">
        <w:rPr>
          <w:rFonts w:ascii="Arial" w:hAnsi="Arial" w:cs="Arial"/>
          <w:sz w:val="24"/>
          <w:szCs w:val="24"/>
        </w:rPr>
        <w:t>2) в случае, если место жительства заявителя и место нахождения органа, которому надлежит восстановить запись акта гражданского состояния, находятся в разных населенных пунктах:</w:t>
      </w:r>
    </w:p>
    <w:bookmarkEnd w:id="3"/>
    <w:p w:rsidR="00B520EB" w:rsidRPr="009236C5" w:rsidRDefault="00B520EB" w:rsidP="005D34C7">
      <w:pPr>
        <w:jc w:val="both"/>
        <w:rPr>
          <w:rFonts w:ascii="Arial" w:hAnsi="Arial" w:cs="Arial"/>
          <w:sz w:val="24"/>
          <w:szCs w:val="24"/>
        </w:rPr>
      </w:pPr>
      <w:r w:rsidRPr="009236C5">
        <w:rPr>
          <w:rFonts w:ascii="Arial" w:hAnsi="Arial" w:cs="Arial"/>
          <w:sz w:val="24"/>
          <w:szCs w:val="24"/>
        </w:rPr>
        <w:t>проверка представленных заявителем документов и принятие решения о предоставлении государственной услуги по восстановлению записи акта;</w:t>
      </w:r>
    </w:p>
    <w:p w:rsidR="00B520EB" w:rsidRPr="009236C5" w:rsidRDefault="00B520EB" w:rsidP="005D34C7">
      <w:pPr>
        <w:jc w:val="both"/>
        <w:rPr>
          <w:rFonts w:ascii="Arial" w:hAnsi="Arial" w:cs="Arial"/>
          <w:sz w:val="24"/>
          <w:szCs w:val="24"/>
        </w:rPr>
      </w:pPr>
      <w:r w:rsidRPr="009236C5">
        <w:rPr>
          <w:rFonts w:ascii="Arial" w:hAnsi="Arial" w:cs="Arial"/>
          <w:sz w:val="24"/>
          <w:szCs w:val="24"/>
        </w:rPr>
        <w:t>подготовка пакета документов (письменного заявления в произвольной форме о восстановлении записи акта гражданского состояния, иных документов, представленных заявителем) и его направление в орган по месту составления утраченной записи акта гражданского состояния;</w:t>
      </w:r>
    </w:p>
    <w:p w:rsidR="00B520EB" w:rsidRPr="009236C5" w:rsidRDefault="00B520EB" w:rsidP="005D34C7">
      <w:pPr>
        <w:jc w:val="both"/>
        <w:rPr>
          <w:rFonts w:ascii="Arial" w:hAnsi="Arial" w:cs="Arial"/>
          <w:sz w:val="24"/>
          <w:szCs w:val="24"/>
        </w:rPr>
      </w:pPr>
      <w:r w:rsidRPr="009236C5">
        <w:rPr>
          <w:rFonts w:ascii="Arial" w:hAnsi="Arial" w:cs="Arial"/>
          <w:sz w:val="24"/>
          <w:szCs w:val="24"/>
        </w:rPr>
        <w:t>выдача заявителю поступившего свидетельства о государственной регистрации акта гражданского состояния.</w:t>
      </w:r>
    </w:p>
    <w:p w:rsidR="00B520EB" w:rsidRPr="009236C5" w:rsidRDefault="00B520EB" w:rsidP="005D34C7">
      <w:pPr>
        <w:jc w:val="both"/>
        <w:rPr>
          <w:rFonts w:ascii="Arial" w:hAnsi="Arial" w:cs="Arial"/>
          <w:sz w:val="24"/>
          <w:szCs w:val="24"/>
        </w:rPr>
      </w:pPr>
    </w:p>
    <w:p w:rsidR="00B520EB" w:rsidRDefault="00B520EB" w:rsidP="005D34C7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B520EB" w:rsidRDefault="00B520EB" w:rsidP="00B520EB">
      <w:pPr>
        <w:rPr>
          <w:rFonts w:ascii="Times New Roman" w:hAnsi="Times New Roman" w:cs="Times New Roman"/>
          <w:sz w:val="24"/>
          <w:szCs w:val="24"/>
        </w:rPr>
      </w:pPr>
    </w:p>
    <w:p w:rsidR="00B40FA6" w:rsidRDefault="00B40FA6"/>
    <w:sectPr w:rsidR="00B4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EB"/>
    <w:rsid w:val="005D34C7"/>
    <w:rsid w:val="009236C5"/>
    <w:rsid w:val="00B40FA6"/>
    <w:rsid w:val="00B5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5</cp:revision>
  <dcterms:created xsi:type="dcterms:W3CDTF">2019-02-08T12:21:00Z</dcterms:created>
  <dcterms:modified xsi:type="dcterms:W3CDTF">2019-02-09T06:01:00Z</dcterms:modified>
</cp:coreProperties>
</file>