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8397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583975" w:rsidRDefault="00583975" w:rsidP="00583975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583975" w:rsidRDefault="00583975" w:rsidP="00583975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D7113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2D7113">
        <w:rPr>
          <w:sz w:val="24"/>
          <w:szCs w:val="24"/>
          <w:u w:val="single"/>
        </w:rPr>
        <w:t xml:space="preserve">  27 марта 2019 года 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  <w:r>
        <w:rPr>
          <w:sz w:val="24"/>
          <w:szCs w:val="24"/>
        </w:rPr>
        <w:t> </w:t>
      </w:r>
      <w:r w:rsidR="002D7113">
        <w:rPr>
          <w:sz w:val="24"/>
          <w:szCs w:val="24"/>
          <w:u w:val="single"/>
        </w:rPr>
        <w:t xml:space="preserve"> 15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D7113" w:rsidRDefault="002D7113" w:rsidP="002D7113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О внесении изменения</w:t>
      </w:r>
      <w:r w:rsidRPr="002D7113">
        <w:rPr>
          <w:sz w:val="24"/>
          <w:szCs w:val="24"/>
        </w:rPr>
        <w:t xml:space="preserve"> в постановление </w:t>
      </w:r>
    </w:p>
    <w:p w:rsidR="002D7113" w:rsidRDefault="002D7113" w:rsidP="002D7113">
      <w:pPr>
        <w:spacing w:line="100" w:lineRule="atLeast"/>
        <w:rPr>
          <w:sz w:val="24"/>
          <w:szCs w:val="24"/>
        </w:rPr>
      </w:pPr>
      <w:r w:rsidRPr="002D7113">
        <w:rPr>
          <w:sz w:val="24"/>
          <w:szCs w:val="24"/>
        </w:rPr>
        <w:t>главы города Югорска</w:t>
      </w:r>
      <w:r>
        <w:rPr>
          <w:sz w:val="24"/>
          <w:szCs w:val="24"/>
        </w:rPr>
        <w:t xml:space="preserve"> </w:t>
      </w:r>
      <w:r w:rsidRPr="002D7113">
        <w:rPr>
          <w:sz w:val="24"/>
          <w:szCs w:val="24"/>
        </w:rPr>
        <w:t xml:space="preserve">от 27.03.2014 № 22 </w:t>
      </w:r>
    </w:p>
    <w:p w:rsidR="002D7113" w:rsidRDefault="002D7113" w:rsidP="002D7113">
      <w:pPr>
        <w:spacing w:line="100" w:lineRule="atLeast"/>
        <w:rPr>
          <w:sz w:val="24"/>
        </w:rPr>
      </w:pPr>
      <w:r w:rsidRPr="002D7113">
        <w:rPr>
          <w:sz w:val="24"/>
        </w:rPr>
        <w:t xml:space="preserve">«Об утверждении состава комиссии </w:t>
      </w:r>
    </w:p>
    <w:p w:rsidR="002D7113" w:rsidRDefault="002D7113" w:rsidP="002D7113">
      <w:pPr>
        <w:spacing w:line="100" w:lineRule="atLeast"/>
        <w:rPr>
          <w:sz w:val="24"/>
        </w:rPr>
      </w:pPr>
      <w:r w:rsidRPr="002D7113">
        <w:rPr>
          <w:sz w:val="24"/>
        </w:rPr>
        <w:t>по соблюдению требований</w:t>
      </w:r>
      <w:r>
        <w:rPr>
          <w:sz w:val="24"/>
        </w:rPr>
        <w:t xml:space="preserve"> </w:t>
      </w:r>
      <w:proofErr w:type="gramStart"/>
      <w:r w:rsidRPr="002D7113">
        <w:rPr>
          <w:sz w:val="24"/>
        </w:rPr>
        <w:t>к</w:t>
      </w:r>
      <w:proofErr w:type="gramEnd"/>
      <w:r w:rsidRPr="002D7113">
        <w:rPr>
          <w:sz w:val="24"/>
        </w:rPr>
        <w:t xml:space="preserve"> служебному </w:t>
      </w:r>
    </w:p>
    <w:p w:rsidR="002D7113" w:rsidRDefault="002D7113" w:rsidP="002D7113">
      <w:pPr>
        <w:spacing w:line="100" w:lineRule="atLeast"/>
        <w:rPr>
          <w:sz w:val="24"/>
        </w:rPr>
      </w:pPr>
      <w:r w:rsidRPr="002D7113">
        <w:rPr>
          <w:sz w:val="24"/>
        </w:rPr>
        <w:t xml:space="preserve">поведению муниципальных служащих органов </w:t>
      </w:r>
    </w:p>
    <w:p w:rsidR="002D7113" w:rsidRDefault="002D7113" w:rsidP="002D7113">
      <w:pPr>
        <w:spacing w:line="100" w:lineRule="atLeast"/>
        <w:rPr>
          <w:sz w:val="24"/>
        </w:rPr>
      </w:pPr>
      <w:r w:rsidRPr="002D7113">
        <w:rPr>
          <w:sz w:val="24"/>
        </w:rPr>
        <w:t xml:space="preserve">местного самоуправления </w:t>
      </w:r>
      <w:r>
        <w:rPr>
          <w:sz w:val="24"/>
          <w:szCs w:val="24"/>
        </w:rPr>
        <w:t xml:space="preserve"> </w:t>
      </w:r>
      <w:r w:rsidRPr="002D7113">
        <w:rPr>
          <w:sz w:val="24"/>
        </w:rPr>
        <w:t xml:space="preserve">города Югорска </w:t>
      </w:r>
      <w:bookmarkStart w:id="0" w:name="_GoBack"/>
      <w:bookmarkEnd w:id="0"/>
    </w:p>
    <w:p w:rsidR="002D7113" w:rsidRPr="002D7113" w:rsidRDefault="002D7113" w:rsidP="002D7113">
      <w:pPr>
        <w:spacing w:line="100" w:lineRule="atLeast"/>
        <w:rPr>
          <w:sz w:val="24"/>
          <w:szCs w:val="24"/>
        </w:rPr>
      </w:pPr>
      <w:r w:rsidRPr="002D7113">
        <w:rPr>
          <w:sz w:val="24"/>
        </w:rPr>
        <w:t>и урегулированию конфликта интересов»</w:t>
      </w:r>
    </w:p>
    <w:p w:rsidR="002D7113" w:rsidRPr="002D7113" w:rsidRDefault="002D7113" w:rsidP="002D7113">
      <w:pPr>
        <w:spacing w:line="100" w:lineRule="atLeast"/>
        <w:rPr>
          <w:sz w:val="24"/>
          <w:szCs w:val="24"/>
        </w:rPr>
      </w:pPr>
      <w:r w:rsidRPr="002D7113">
        <w:rPr>
          <w:sz w:val="24"/>
          <w:szCs w:val="24"/>
        </w:rPr>
        <w:t xml:space="preserve"> </w:t>
      </w:r>
    </w:p>
    <w:p w:rsidR="002D7113" w:rsidRDefault="002D7113" w:rsidP="002D7113">
      <w:pPr>
        <w:spacing w:line="100" w:lineRule="atLeast"/>
        <w:rPr>
          <w:bCs/>
          <w:sz w:val="24"/>
        </w:rPr>
      </w:pPr>
    </w:p>
    <w:p w:rsidR="002D7113" w:rsidRPr="002D7113" w:rsidRDefault="002D7113" w:rsidP="002D7113">
      <w:pPr>
        <w:spacing w:line="100" w:lineRule="atLeast"/>
        <w:rPr>
          <w:bCs/>
          <w:sz w:val="24"/>
        </w:rPr>
      </w:pPr>
    </w:p>
    <w:p w:rsidR="002D7113" w:rsidRPr="002D7113" w:rsidRDefault="002D7113" w:rsidP="002D7113">
      <w:pPr>
        <w:tabs>
          <w:tab w:val="left" w:pos="709"/>
        </w:tabs>
        <w:spacing w:line="100" w:lineRule="atLeast"/>
        <w:ind w:firstLine="709"/>
        <w:jc w:val="both"/>
        <w:rPr>
          <w:sz w:val="24"/>
        </w:rPr>
      </w:pPr>
      <w:r w:rsidRPr="002D7113">
        <w:rPr>
          <w:sz w:val="24"/>
        </w:rPr>
        <w:t xml:space="preserve">В соответствии с решением Думы города Югорска от 23.06.2016 № 62 «О комиссии </w:t>
      </w:r>
      <w:r>
        <w:rPr>
          <w:sz w:val="24"/>
        </w:rPr>
        <w:t xml:space="preserve">              </w:t>
      </w:r>
      <w:r w:rsidRPr="002D7113">
        <w:rPr>
          <w:sz w:val="24"/>
        </w:rPr>
        <w:t>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интересов»:</w:t>
      </w:r>
    </w:p>
    <w:p w:rsidR="002D7113" w:rsidRDefault="00F77327" w:rsidP="002D7113">
      <w:pPr>
        <w:tabs>
          <w:tab w:val="left" w:pos="709"/>
        </w:tabs>
        <w:spacing w:line="100" w:lineRule="atLeast"/>
        <w:ind w:firstLine="709"/>
        <w:jc w:val="both"/>
        <w:rPr>
          <w:bCs/>
          <w:sz w:val="24"/>
        </w:rPr>
      </w:pPr>
      <w:proofErr w:type="gramStart"/>
      <w:r>
        <w:rPr>
          <w:sz w:val="24"/>
        </w:rPr>
        <w:t>в</w:t>
      </w:r>
      <w:r w:rsidR="002D7113" w:rsidRPr="002D7113">
        <w:rPr>
          <w:sz w:val="24"/>
        </w:rPr>
        <w:t xml:space="preserve">нести в приложение к постановлению главы города Югорска от 27.03.2014 № 22 </w:t>
      </w:r>
      <w:r w:rsidR="002D7113">
        <w:rPr>
          <w:sz w:val="24"/>
        </w:rPr>
        <w:t xml:space="preserve">                    </w:t>
      </w:r>
      <w:r w:rsidR="002D7113" w:rsidRPr="002D7113">
        <w:rPr>
          <w:sz w:val="24"/>
        </w:rPr>
        <w:t xml:space="preserve">«Об утверждении состава комиссии по соблюдению требований к служебному поведению муниципальных служащих органов местного самоуправления города Югорска </w:t>
      </w:r>
      <w:r w:rsidR="002D7113">
        <w:rPr>
          <w:sz w:val="24"/>
        </w:rPr>
        <w:t xml:space="preserve">                                  </w:t>
      </w:r>
      <w:r w:rsidR="002D7113" w:rsidRPr="002D7113">
        <w:rPr>
          <w:sz w:val="24"/>
        </w:rPr>
        <w:t xml:space="preserve">и урегулированию конфликта интересов» (с изменениями от 04.06.2014, № 35, от 23.05.2016 </w:t>
      </w:r>
      <w:r w:rsidR="002D7113">
        <w:rPr>
          <w:sz w:val="24"/>
        </w:rPr>
        <w:t xml:space="preserve">             </w:t>
      </w:r>
      <w:r w:rsidR="002D7113" w:rsidRPr="002D7113">
        <w:rPr>
          <w:sz w:val="24"/>
        </w:rPr>
        <w:t xml:space="preserve">№ 1109, от 26.07.2016 № 22, от 14.12.2016 № 51, от 05.09.2017 № 29, от 31.01.2018 № 5, </w:t>
      </w:r>
      <w:r w:rsidR="002D7113">
        <w:rPr>
          <w:sz w:val="24"/>
        </w:rPr>
        <w:t xml:space="preserve">                           </w:t>
      </w:r>
      <w:r w:rsidR="002D7113" w:rsidRPr="002D7113">
        <w:rPr>
          <w:sz w:val="24"/>
        </w:rPr>
        <w:t xml:space="preserve">от 11.09.2018 № 56) </w:t>
      </w:r>
      <w:r w:rsidR="002D7113">
        <w:rPr>
          <w:bCs/>
          <w:sz w:val="24"/>
        </w:rPr>
        <w:t xml:space="preserve">изменение, изложив абзац семь </w:t>
      </w:r>
      <w:r w:rsidR="002D7113" w:rsidRPr="002D7113">
        <w:rPr>
          <w:bCs/>
          <w:sz w:val="24"/>
        </w:rPr>
        <w:t>в</w:t>
      </w:r>
      <w:proofErr w:type="gramEnd"/>
      <w:r w:rsidR="002D7113" w:rsidRPr="002D7113">
        <w:rPr>
          <w:bCs/>
          <w:sz w:val="24"/>
        </w:rPr>
        <w:t xml:space="preserve"> следующей редакции:</w:t>
      </w:r>
    </w:p>
    <w:p w:rsidR="002D7113" w:rsidRPr="002D7113" w:rsidRDefault="002D7113" w:rsidP="002D7113">
      <w:pPr>
        <w:tabs>
          <w:tab w:val="left" w:pos="709"/>
        </w:tabs>
        <w:spacing w:line="100" w:lineRule="atLeast"/>
        <w:ind w:firstLine="708"/>
        <w:jc w:val="both"/>
        <w:rPr>
          <w:bCs/>
          <w:sz w:val="24"/>
        </w:rPr>
      </w:pPr>
    </w:p>
    <w:p w:rsidR="002D7113" w:rsidRPr="002D7113" w:rsidRDefault="002D7113" w:rsidP="002D7113">
      <w:pPr>
        <w:tabs>
          <w:tab w:val="left" w:pos="709"/>
        </w:tabs>
        <w:spacing w:line="100" w:lineRule="atLeast"/>
        <w:ind w:left="4245" w:hanging="4245"/>
        <w:jc w:val="both"/>
        <w:rPr>
          <w:bCs/>
          <w:sz w:val="24"/>
        </w:rPr>
      </w:pPr>
      <w:r w:rsidRPr="002D7113">
        <w:rPr>
          <w:bCs/>
          <w:sz w:val="24"/>
        </w:rPr>
        <w:t>«</w:t>
      </w:r>
      <w:proofErr w:type="spellStart"/>
      <w:r w:rsidRPr="002D7113">
        <w:rPr>
          <w:bCs/>
          <w:sz w:val="24"/>
        </w:rPr>
        <w:t>Салейко</w:t>
      </w:r>
      <w:proofErr w:type="spellEnd"/>
      <w:r w:rsidRPr="002D7113">
        <w:rPr>
          <w:bCs/>
          <w:sz w:val="24"/>
        </w:rPr>
        <w:t xml:space="preserve"> Анастасия Станиславовна</w:t>
      </w:r>
      <w:r w:rsidRPr="002D7113">
        <w:rPr>
          <w:bCs/>
          <w:sz w:val="24"/>
        </w:rPr>
        <w:tab/>
      </w:r>
      <w:r w:rsidRPr="002D7113">
        <w:rPr>
          <w:bCs/>
          <w:sz w:val="24"/>
        </w:rPr>
        <w:tab/>
        <w:t xml:space="preserve">- начальник отдела организационного обеспечения </w:t>
      </w:r>
      <w:r>
        <w:rPr>
          <w:bCs/>
          <w:sz w:val="24"/>
        </w:rPr>
        <w:t xml:space="preserve">               </w:t>
      </w:r>
      <w:r w:rsidRPr="002D7113">
        <w:rPr>
          <w:bCs/>
          <w:sz w:val="24"/>
        </w:rPr>
        <w:t>и делопроизводства Думы города Югорска».</w:t>
      </w:r>
    </w:p>
    <w:p w:rsidR="002D7113" w:rsidRPr="002D7113" w:rsidRDefault="002D7113" w:rsidP="002D7113">
      <w:pPr>
        <w:tabs>
          <w:tab w:val="left" w:pos="709"/>
        </w:tabs>
        <w:spacing w:line="100" w:lineRule="atLeast"/>
        <w:ind w:firstLine="708"/>
        <w:jc w:val="both"/>
        <w:rPr>
          <w:bCs/>
          <w:sz w:val="24"/>
        </w:rPr>
      </w:pPr>
    </w:p>
    <w:p w:rsidR="002D7113" w:rsidRDefault="002D7113" w:rsidP="002D7113">
      <w:pPr>
        <w:tabs>
          <w:tab w:val="left" w:pos="709"/>
        </w:tabs>
        <w:spacing w:line="100" w:lineRule="atLeast"/>
        <w:ind w:firstLine="708"/>
        <w:jc w:val="both"/>
        <w:rPr>
          <w:bCs/>
          <w:sz w:val="24"/>
        </w:rPr>
      </w:pPr>
    </w:p>
    <w:p w:rsidR="002D7113" w:rsidRPr="002D7113" w:rsidRDefault="002D7113" w:rsidP="002D7113">
      <w:pPr>
        <w:tabs>
          <w:tab w:val="left" w:pos="709"/>
        </w:tabs>
        <w:spacing w:line="100" w:lineRule="atLeast"/>
        <w:ind w:firstLine="708"/>
        <w:jc w:val="both"/>
        <w:rPr>
          <w:bCs/>
          <w:sz w:val="24"/>
        </w:rPr>
      </w:pPr>
    </w:p>
    <w:p w:rsidR="002D7113" w:rsidRPr="002D7113" w:rsidRDefault="002D7113" w:rsidP="002D7113">
      <w:pPr>
        <w:tabs>
          <w:tab w:val="left" w:pos="709"/>
        </w:tabs>
        <w:spacing w:line="100" w:lineRule="atLeast"/>
        <w:jc w:val="both"/>
        <w:rPr>
          <w:b/>
          <w:bCs/>
          <w:sz w:val="24"/>
        </w:rPr>
      </w:pPr>
      <w:r w:rsidRPr="002D7113">
        <w:rPr>
          <w:b/>
          <w:bCs/>
          <w:sz w:val="24"/>
        </w:rPr>
        <w:t>Глава города Югорска</w:t>
      </w:r>
      <w:r w:rsidRPr="002D7113">
        <w:rPr>
          <w:b/>
          <w:bCs/>
          <w:sz w:val="24"/>
        </w:rPr>
        <w:tab/>
      </w:r>
      <w:r w:rsidRPr="002D7113">
        <w:rPr>
          <w:b/>
          <w:bCs/>
          <w:sz w:val="24"/>
        </w:rPr>
        <w:tab/>
      </w:r>
      <w:r w:rsidRPr="002D7113">
        <w:rPr>
          <w:b/>
          <w:bCs/>
          <w:sz w:val="24"/>
        </w:rPr>
        <w:tab/>
      </w:r>
      <w:r w:rsidRPr="002D7113">
        <w:rPr>
          <w:b/>
          <w:bCs/>
          <w:sz w:val="24"/>
        </w:rPr>
        <w:tab/>
      </w:r>
      <w:r w:rsidRPr="002D7113">
        <w:rPr>
          <w:b/>
          <w:bCs/>
          <w:sz w:val="24"/>
        </w:rPr>
        <w:tab/>
      </w:r>
      <w:r w:rsidRPr="002D7113">
        <w:rPr>
          <w:b/>
          <w:bCs/>
          <w:sz w:val="24"/>
        </w:rPr>
        <w:tab/>
      </w:r>
      <w:r w:rsidRPr="002D7113">
        <w:rPr>
          <w:b/>
          <w:bCs/>
          <w:sz w:val="24"/>
        </w:rPr>
        <w:tab/>
      </w:r>
      <w:r w:rsidRPr="002D7113">
        <w:rPr>
          <w:b/>
          <w:bCs/>
          <w:sz w:val="24"/>
        </w:rPr>
        <w:tab/>
        <w:t xml:space="preserve">   </w:t>
      </w:r>
      <w:r>
        <w:rPr>
          <w:b/>
          <w:bCs/>
          <w:sz w:val="24"/>
        </w:rPr>
        <w:t xml:space="preserve">      </w:t>
      </w:r>
      <w:r w:rsidRPr="002D7113">
        <w:rPr>
          <w:b/>
          <w:bCs/>
          <w:sz w:val="24"/>
        </w:rPr>
        <w:t>А.В. Бородкин</w:t>
      </w:r>
    </w:p>
    <w:p w:rsidR="00256A87" w:rsidRPr="002D7113" w:rsidRDefault="00256A87" w:rsidP="007F4A15">
      <w:pPr>
        <w:jc w:val="both"/>
        <w:rPr>
          <w:sz w:val="24"/>
          <w:szCs w:val="24"/>
        </w:rPr>
      </w:pPr>
    </w:p>
    <w:p w:rsidR="00256A87" w:rsidRPr="002D7113" w:rsidRDefault="00256A87" w:rsidP="007F4A15">
      <w:pPr>
        <w:jc w:val="both"/>
        <w:rPr>
          <w:sz w:val="24"/>
          <w:szCs w:val="24"/>
        </w:rPr>
      </w:pPr>
    </w:p>
    <w:sectPr w:rsidR="00256A87" w:rsidRPr="002D711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DFD4660"/>
    <w:multiLevelType w:val="multilevel"/>
    <w:tmpl w:val="4886AA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D7113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43A94"/>
    <w:rsid w:val="00583975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7732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15</cp:revision>
  <cp:lastPrinted>2019-03-29T06:59:00Z</cp:lastPrinted>
  <dcterms:created xsi:type="dcterms:W3CDTF">2011-11-15T08:57:00Z</dcterms:created>
  <dcterms:modified xsi:type="dcterms:W3CDTF">2019-03-29T07:02:00Z</dcterms:modified>
</cp:coreProperties>
</file>