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64658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D0A" w:rsidRDefault="001C3D0A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1C3D0A" w:rsidRDefault="001C3D0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1C3D0A" w:rsidRDefault="001C3D0A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1C3D0A" w:rsidRDefault="001C3D0A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8D7CA6" w:rsidRDefault="00256A87" w:rsidP="0037056B">
      <w:pPr>
        <w:rPr>
          <w:u w:val="single"/>
        </w:rPr>
      </w:pPr>
    </w:p>
    <w:p w:rsidR="00256A87" w:rsidRDefault="008D7CA6" w:rsidP="0037056B">
      <w:pPr>
        <w:rPr>
          <w:sz w:val="24"/>
          <w:szCs w:val="24"/>
        </w:rPr>
      </w:pPr>
      <w:r w:rsidRPr="008D7CA6">
        <w:rPr>
          <w:sz w:val="24"/>
          <w:szCs w:val="24"/>
          <w:u w:val="single"/>
        </w:rPr>
        <w:t>о</w:t>
      </w:r>
      <w:r w:rsidR="00256A87" w:rsidRPr="008D7CA6">
        <w:rPr>
          <w:sz w:val="24"/>
          <w:szCs w:val="24"/>
          <w:u w:val="single"/>
        </w:rPr>
        <w:t>т</w:t>
      </w:r>
      <w:r w:rsidRPr="008D7CA6">
        <w:rPr>
          <w:sz w:val="24"/>
          <w:szCs w:val="24"/>
          <w:u w:val="single"/>
        </w:rPr>
        <w:t xml:space="preserve"> 19 декабря 2017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7CA6">
        <w:rPr>
          <w:sz w:val="24"/>
          <w:szCs w:val="24"/>
          <w:u w:val="single"/>
        </w:rPr>
        <w:t>№ 3232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C0C7C" w:rsidRDefault="007C0C7C" w:rsidP="0037056B">
      <w:pPr>
        <w:rPr>
          <w:sz w:val="24"/>
          <w:szCs w:val="24"/>
        </w:rPr>
      </w:pP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О внесении изменений 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в постановление администрации 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города Югорска от 31.10.2013 № 3279 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«О муниципальной программе города Югорска 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«Реализация молодежной политики и организация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временного трудоустройства в городе 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Югорске на 2014 – 2020 годы»</w:t>
      </w:r>
    </w:p>
    <w:p w:rsidR="007C0C7C" w:rsidRDefault="007C0C7C" w:rsidP="007C0C7C">
      <w:pPr>
        <w:widowControl w:val="0"/>
        <w:jc w:val="both"/>
        <w:rPr>
          <w:rFonts w:eastAsia="Andale Sans UI"/>
          <w:kern w:val="2"/>
          <w:sz w:val="24"/>
          <w:szCs w:val="24"/>
        </w:rPr>
      </w:pPr>
    </w:p>
    <w:p w:rsidR="007C0C7C" w:rsidRDefault="007C0C7C" w:rsidP="007C0C7C">
      <w:pPr>
        <w:jc w:val="both"/>
      </w:pPr>
    </w:p>
    <w:p w:rsidR="007C0C7C" w:rsidRDefault="007C0C7C" w:rsidP="007C0C7C">
      <w:pPr>
        <w:jc w:val="both"/>
      </w:pPr>
    </w:p>
    <w:p w:rsidR="007C0C7C" w:rsidRDefault="007C0C7C" w:rsidP="007C0C7C">
      <w:pPr>
        <w:pStyle w:val="aa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                            в соответствии с постановлением администрации города Югорска от 07.10.2013 № 2906                   «О муниципальных и ведомственных целевых программах города Югорска»:</w:t>
      </w:r>
    </w:p>
    <w:p w:rsidR="007C0C7C" w:rsidRDefault="007C0C7C" w:rsidP="007C0C7C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1. Внести в приложение к постановлению администрации города Югорска от 31.10.2013           № 3279 «О муниципальной программе города Югорска «Реализация молодежной политики               и организация временного трудоустройства в городе Югорске на 2014 – 2020 годы»                       (с изменениями от 06.02.2014 № 378, от 15.05.2014 № 2111, от 30.06.2014 № 3035, от 04.08.2014 № 3943, от 14.11.2014 № 6221, от 30.12.2014 № 7407, от 30.12.2014 № 7412, от 26.05.2015                     № 2133, от 26.08.2015 № 2874, от 26.11.2015 № 3424, от 21.12.2015 № 3720, от 22.12.2015                     № 3730, от 03.03.2016 № 499, от 04.05.2016 № 950, от 27.06.2016 № 1515, от 13.09.2016 № 2221, от 24.11.2016 № 2968, от 22.12.2016 № 3289, от 03.05.2017 № 989, от 11.07.2017 № 1679) следующие изменения:</w:t>
      </w:r>
    </w:p>
    <w:p w:rsidR="007C0C7C" w:rsidRDefault="007C0C7C" w:rsidP="007C0C7C">
      <w:pPr>
        <w:pStyle w:val="31"/>
        <w:ind w:firstLine="709"/>
      </w:pPr>
      <w: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7C0C7C" w:rsidRDefault="007C0C7C" w:rsidP="007C0C7C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947"/>
      </w:tblGrid>
      <w:tr w:rsidR="007C0C7C" w:rsidRPr="007C0C7C" w:rsidTr="007C0C7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7C" w:rsidRDefault="007C0C7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Общий объем финансирования муниципальной программы на 2014 – 2020 годы составляет 386 623,5 тыс. рублей, в том числе: </w:t>
            </w:r>
          </w:p>
          <w:p w:rsidR="007C0C7C" w:rsidRDefault="007C0C7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федерального бюджета – 69,3 тыс. рублей, в том числе: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69,3 тыс. рублей</w:t>
            </w:r>
          </w:p>
          <w:p w:rsidR="007C0C7C" w:rsidRDefault="007C0C7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бюджета автономного округа – 6 988,8 тыс. рублей, в том числе: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2014 год – 451,0 тыс. рублей. 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2015 год – 999,1 тыс. рублей. 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888,7 тыс. рублей.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4 650,0 тыс. рублей.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2018 год – 0,0 тыс. рублей.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0,0 тыс. рублей.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0,0 тыс. рублей.</w:t>
            </w:r>
          </w:p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 счет средств местного бюджета – 311 930,4 тыс. рублей, в том числе: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45 924,1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44 984,0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46 274,1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45 448,2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43 100,0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43 100,0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43 100,0 тыс. рублей.</w:t>
            </w:r>
          </w:p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иные внебюджетные источники – 67 635,0 тыс. рублей, в том числе: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8</w:t>
            </w:r>
            <w:r>
              <w:rPr>
                <w:color w:val="FF0000"/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000,0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8 600,0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11 000,0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11 500,0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9 420,0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9 515,0 тыс. рублей;</w:t>
            </w:r>
          </w:p>
          <w:p w:rsidR="007C0C7C" w:rsidRDefault="007C0C7C">
            <w:pPr>
              <w:spacing w:line="276" w:lineRule="auto"/>
              <w:ind w:firstLine="45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9 600,0 тыс. рублей.</w:t>
            </w:r>
          </w:p>
          <w:p w:rsidR="007C0C7C" w:rsidRDefault="007C0C7C">
            <w:pPr>
              <w:spacing w:line="276" w:lineRule="auto"/>
              <w:ind w:firstLine="45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Ежегодные объемы финансирования уточняются                             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7C0C7C" w:rsidRDefault="007C0C7C" w:rsidP="007C0C7C">
      <w:pPr>
        <w:pStyle w:val="a9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».</w:t>
      </w:r>
    </w:p>
    <w:p w:rsidR="007C0C7C" w:rsidRDefault="007C0C7C" w:rsidP="007C0C7C">
      <w:pPr>
        <w:pStyle w:val="a9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>1.2. В разделе 3 слова «Организация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              с ограниченными возможностями</w:t>
      </w:r>
      <w:r>
        <w:rPr>
          <w:rFonts w:eastAsia="Calibri"/>
          <w:color w:val="000000"/>
          <w:sz w:val="24"/>
          <w:szCs w:val="24"/>
          <w:lang w:eastAsia="en-US"/>
        </w:rPr>
        <w:t>» заменить словами «</w:t>
      </w:r>
      <w:r>
        <w:rPr>
          <w:sz w:val="24"/>
          <w:szCs w:val="24"/>
        </w:rPr>
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</w:t>
      </w:r>
      <w:r>
        <w:rPr>
          <w:rFonts w:eastAsia="Calibri"/>
          <w:color w:val="000000"/>
          <w:sz w:val="24"/>
          <w:szCs w:val="24"/>
          <w:lang w:eastAsia="en-US"/>
        </w:rPr>
        <w:t>».</w:t>
      </w:r>
    </w:p>
    <w:p w:rsidR="007C0C7C" w:rsidRDefault="007C0C7C" w:rsidP="007C0C7C">
      <w:pPr>
        <w:pStyle w:val="31"/>
        <w:ind w:firstLine="709"/>
      </w:pPr>
      <w:r>
        <w:t>1.3. Строку 7 таблицы 1 изложить в следующей редакции:</w:t>
      </w:r>
    </w:p>
    <w:p w:rsidR="007C0C7C" w:rsidRDefault="007C0C7C" w:rsidP="007C0C7C">
      <w:pPr>
        <w:pStyle w:val="31"/>
        <w:ind w:firstLine="709"/>
      </w:pPr>
      <w: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7C0C7C" w:rsidRPr="007C0C7C" w:rsidTr="007C0C7C">
        <w:trPr>
          <w:trHeight w:val="212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</w:t>
            </w: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7.2</w:t>
            </w: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Количество молодых людей временно трудоустроенных, в том числе:</w:t>
            </w:r>
          </w:p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несовершеннолетних, трудоустроенных за счет создания временных рабочих мест;</w:t>
            </w:r>
          </w:p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</w:t>
            </w:r>
            <w:r>
              <w:rPr>
                <w:rFonts w:eastAsia="Andale Sans UI"/>
                <w:kern w:val="2"/>
                <w:sz w:val="24"/>
                <w:szCs w:val="24"/>
                <w:lang w:eastAsia="en-US"/>
              </w:rPr>
              <w:t xml:space="preserve">оличество трудоустроенных граждан, </w:t>
            </w:r>
            <w:r>
              <w:rPr>
                <w:sz w:val="24"/>
                <w:szCs w:val="24"/>
                <w:lang w:eastAsia="en-US"/>
              </w:rPr>
              <w:t>признанных в установленном порядке безработными;</w:t>
            </w:r>
          </w:p>
          <w:p w:rsidR="007C0C7C" w:rsidRDefault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Andale Sans UI"/>
                <w:sz w:val="24"/>
                <w:szCs w:val="24"/>
                <w:lang w:eastAsia="en-US"/>
              </w:rPr>
              <w:t xml:space="preserve">Количество трудоустроенных выпускников </w:t>
            </w:r>
            <w:r>
              <w:rPr>
                <w:sz w:val="24"/>
                <w:szCs w:val="24"/>
                <w:lang w:eastAsia="en-US"/>
              </w:rPr>
              <w:t>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492</w:t>
            </w: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C0C7C" w:rsidRPr="007C0C7C" w:rsidTr="007C0C7C">
        <w:trPr>
          <w:trHeight w:val="9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 w:rsidP="007C0C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C0C7C" w:rsidRPr="007C0C7C" w:rsidTr="007C0C7C">
        <w:trPr>
          <w:trHeight w:val="17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C0C7C" w:rsidRPr="007C0C7C" w:rsidTr="007C0C7C">
        <w:trPr>
          <w:trHeight w:val="112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Default="007C0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</w:tbl>
    <w:p w:rsidR="007C0C7C" w:rsidRDefault="007C0C7C" w:rsidP="007C0C7C">
      <w:pPr>
        <w:pStyle w:val="31"/>
        <w:ind w:firstLine="567"/>
        <w:jc w:val="right"/>
      </w:pPr>
      <w:r>
        <w:t>».</w:t>
      </w:r>
    </w:p>
    <w:p w:rsidR="007C0C7C" w:rsidRDefault="007C0C7C" w:rsidP="007C0C7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Таблицу 2 изложить в новой редакции (приложение).</w:t>
      </w:r>
    </w:p>
    <w:p w:rsidR="007C0C7C" w:rsidRDefault="007C0C7C" w:rsidP="007C0C7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7C0C7C" w:rsidRDefault="007C0C7C" w:rsidP="007C0C7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C0C7C" w:rsidRDefault="007C0C7C" w:rsidP="007C0C7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выполнением постановления возложить на заместителя главы города Югорска Т.И. Долгодворову.</w:t>
      </w:r>
    </w:p>
    <w:p w:rsidR="007C0C7C" w:rsidRDefault="007C0C7C" w:rsidP="007C0C7C">
      <w:pPr>
        <w:pStyle w:val="a9"/>
        <w:ind w:firstLine="567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C0C7C" w:rsidRDefault="007C0C7C" w:rsidP="007C0C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7C0C7C" w:rsidRPr="00B67A95" w:rsidRDefault="007C0C7C" w:rsidP="007C0C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</w:pPr>
    </w:p>
    <w:p w:rsidR="007C0C7C" w:rsidRDefault="007C0C7C" w:rsidP="007F4A15">
      <w:pPr>
        <w:jc w:val="both"/>
        <w:rPr>
          <w:sz w:val="24"/>
          <w:szCs w:val="24"/>
        </w:rPr>
        <w:sectPr w:rsidR="007C0C7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C0C7C" w:rsidRDefault="007C0C7C" w:rsidP="007C0C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C0C7C" w:rsidRDefault="007C0C7C" w:rsidP="007C0C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C0C7C" w:rsidRDefault="007C0C7C" w:rsidP="007C0C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C0C7C" w:rsidRPr="008D7CA6" w:rsidRDefault="008D7CA6" w:rsidP="007C0C7C">
      <w:pPr>
        <w:jc w:val="right"/>
        <w:rPr>
          <w:b/>
          <w:sz w:val="24"/>
          <w:szCs w:val="24"/>
          <w:u w:val="single"/>
        </w:rPr>
      </w:pPr>
      <w:r w:rsidRPr="008D7CA6">
        <w:rPr>
          <w:b/>
          <w:sz w:val="24"/>
          <w:szCs w:val="24"/>
          <w:u w:val="single"/>
        </w:rPr>
        <w:t>от 19 декабря 2017 № 3232</w:t>
      </w:r>
    </w:p>
    <w:p w:rsidR="007C0C7C" w:rsidRDefault="007C0C7C" w:rsidP="007C0C7C">
      <w:pPr>
        <w:jc w:val="both"/>
        <w:rPr>
          <w:sz w:val="24"/>
          <w:szCs w:val="24"/>
        </w:rPr>
      </w:pPr>
    </w:p>
    <w:p w:rsidR="007C0C7C" w:rsidRDefault="007C0C7C" w:rsidP="007C0C7C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Таблица 2</w:t>
      </w:r>
    </w:p>
    <w:p w:rsidR="007C0C7C" w:rsidRDefault="007C0C7C" w:rsidP="007C0C7C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7C0C7C" w:rsidRDefault="007C0C7C" w:rsidP="007C0C7C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7C0C7C" w:rsidRPr="007C0C7C" w:rsidRDefault="007C0C7C" w:rsidP="007C0C7C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b/>
        </w:rPr>
      </w:pPr>
      <w:r w:rsidRPr="007C0C7C">
        <w:rPr>
          <w:b/>
          <w:color w:val="000000"/>
          <w:sz w:val="24"/>
          <w:szCs w:val="24"/>
        </w:rPr>
        <w:t>(наименование программы)</w:t>
      </w:r>
    </w:p>
    <w:p w:rsidR="007C0C7C" w:rsidRDefault="007C0C7C" w:rsidP="007C0C7C">
      <w:pPr>
        <w:jc w:val="both"/>
        <w:rPr>
          <w:sz w:val="24"/>
          <w:szCs w:val="24"/>
        </w:rPr>
      </w:pPr>
    </w:p>
    <w:tbl>
      <w:tblPr>
        <w:tblW w:w="15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708"/>
        <w:gridCol w:w="2554"/>
        <w:gridCol w:w="1841"/>
        <w:gridCol w:w="1847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1C3D0A" w:rsidRPr="001C3D0A" w:rsidTr="001C3D0A">
        <w:trPr>
          <w:trHeight w:val="609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Код</w:t>
            </w:r>
            <w:r w:rsidRPr="001C3D0A">
              <w:rPr>
                <w:b/>
                <w:color w:val="000000"/>
                <w:lang w:eastAsia="en-US"/>
              </w:rPr>
              <w:br/>
              <w:t>строки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№ основного мероприятия</w:t>
            </w:r>
          </w:p>
        </w:tc>
        <w:tc>
          <w:tcPr>
            <w:tcW w:w="2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92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Финансовые затраты на реализацию (тыс. рублей)</w:t>
            </w:r>
          </w:p>
        </w:tc>
      </w:tr>
      <w:tr w:rsidR="001C3D0A" w:rsidRPr="001C3D0A" w:rsidTr="001C3D0A">
        <w:trPr>
          <w:trHeight w:val="1127"/>
          <w:tblHeader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2014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color w:val="000000"/>
                <w:lang w:eastAsia="en-US"/>
              </w:rPr>
            </w:pPr>
            <w:r w:rsidRPr="001C3D0A">
              <w:rPr>
                <w:b/>
                <w:color w:val="000000"/>
                <w:lang w:eastAsia="en-US"/>
              </w:rPr>
              <w:t>2020 год</w:t>
            </w:r>
          </w:p>
        </w:tc>
      </w:tr>
      <w:tr w:rsidR="001C3D0A" w:rsidRPr="001C3D0A" w:rsidTr="001C3D0A">
        <w:trPr>
          <w:trHeight w:val="317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01</w:t>
            </w:r>
          </w:p>
        </w:tc>
        <w:tc>
          <w:tcPr>
            <w:tcW w:w="15030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Цель</w:t>
            </w:r>
            <w:r w:rsidR="001C3D0A">
              <w:rPr>
                <w:b/>
                <w:bCs/>
                <w:color w:val="000000"/>
                <w:lang w:eastAsia="en-US"/>
              </w:rPr>
              <w:t>:</w:t>
            </w:r>
            <w:r w:rsidRPr="001C3D0A">
              <w:rPr>
                <w:b/>
                <w:bCs/>
                <w:color w:val="000000"/>
                <w:lang w:eastAsia="en-US"/>
              </w:rPr>
              <w:t xml:space="preserve">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1C3D0A" w:rsidRPr="001C3D0A" w:rsidTr="001C3D0A">
        <w:trPr>
          <w:trHeight w:val="2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5030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02</w:t>
            </w:r>
          </w:p>
        </w:tc>
        <w:tc>
          <w:tcPr>
            <w:tcW w:w="1503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Подпрограмма 1 «Молодежь города Югорска»</w:t>
            </w:r>
          </w:p>
        </w:tc>
      </w:tr>
      <w:tr w:rsidR="001C3D0A" w:rsidRPr="001C3D0A" w:rsidTr="001C3D0A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03</w:t>
            </w:r>
          </w:p>
        </w:tc>
        <w:tc>
          <w:tcPr>
            <w:tcW w:w="1503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Задача 1 «Поддержка деятельности молодежных общественных объединений, талантливой молодежи, развитие гражданско - патриотических качеств молодежи»</w:t>
            </w:r>
          </w:p>
        </w:tc>
      </w:tr>
      <w:tr w:rsidR="001C3D0A" w:rsidRPr="001C3D0A" w:rsidTr="001C3D0A">
        <w:trPr>
          <w:trHeight w:val="39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1.1.1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773,6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773,6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8 540,9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1246,0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</w:tr>
      <w:tr w:rsidR="001C3D0A" w:rsidRPr="001C3D0A" w:rsidTr="001C3D0A">
        <w:trPr>
          <w:trHeight w:val="55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07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9 314,5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1116,0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09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2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21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культуры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25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51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19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1.1.2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Поддержка молодежных инициатив, волонтерского движения (2,3)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color w:val="000000"/>
                <w:sz w:val="2"/>
                <w:szCs w:val="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color w:val="000000"/>
                <w:sz w:val="2"/>
                <w:szCs w:val="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bCs/>
                <w:color w:val="000000"/>
                <w:sz w:val="2"/>
                <w:szCs w:val="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color w:val="000000"/>
                <w:sz w:val="2"/>
                <w:szCs w:val="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color w:val="000000"/>
                <w:sz w:val="2"/>
                <w:szCs w:val="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color w:val="000000"/>
                <w:sz w:val="2"/>
                <w:szCs w:val="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sz w:val="2"/>
                <w:szCs w:val="2"/>
                <w:lang w:eastAsia="en-US"/>
              </w:rPr>
            </w:pPr>
            <w:r w:rsidRPr="001C3D0A">
              <w:rPr>
                <w:color w:val="000000"/>
                <w:sz w:val="2"/>
                <w:szCs w:val="2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111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32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</w:tr>
      <w:tr w:rsidR="001C3D0A" w:rsidRPr="001C3D0A" w:rsidTr="001C3D0A">
        <w:trPr>
          <w:trHeight w:val="199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26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51,0</w:t>
            </w:r>
          </w:p>
        </w:tc>
      </w:tr>
      <w:tr w:rsidR="001C3D0A" w:rsidRPr="001C3D0A" w:rsidTr="00A646D7">
        <w:trPr>
          <w:trHeight w:val="46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24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1.1.3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646D7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Проведение и участие</w:t>
            </w:r>
          </w:p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 в мероприятиях гражданско - патриотического направления (6)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7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333,0</w:t>
            </w:r>
          </w:p>
        </w:tc>
      </w:tr>
      <w:tr w:rsidR="001C3D0A" w:rsidRPr="001C3D0A" w:rsidTr="00A646D7">
        <w:trPr>
          <w:trHeight w:val="6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127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5664,6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903,0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333,0</w:t>
            </w:r>
          </w:p>
        </w:tc>
      </w:tr>
      <w:tr w:rsidR="001C3D0A" w:rsidRPr="001C3D0A" w:rsidTr="001C3D0A">
        <w:trPr>
          <w:trHeight w:val="43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29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Итого по задаче 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3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1623,6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873,6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750,0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7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13772,5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2070,0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2226,4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2119,1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1500,0</w:t>
            </w:r>
          </w:p>
        </w:tc>
      </w:tr>
      <w:tr w:rsidR="001C3D0A" w:rsidRPr="001C3D0A" w:rsidTr="001C3D0A">
        <w:trPr>
          <w:trHeight w:val="99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15396,1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2070,0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3607,0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2119,1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1500,0</w:t>
            </w:r>
          </w:p>
        </w:tc>
      </w:tr>
      <w:tr w:rsidR="001C3D0A" w:rsidRPr="001C3D0A" w:rsidTr="001C3D0A">
        <w:trPr>
          <w:trHeight w:val="36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34</w:t>
            </w:r>
          </w:p>
        </w:tc>
        <w:tc>
          <w:tcPr>
            <w:tcW w:w="15030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5030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A646D7">
        <w:trPr>
          <w:trHeight w:val="54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1.2.1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Обеспечение деятельности (оказание услуг, выполнение работ)</w:t>
            </w:r>
          </w:p>
          <w:p w:rsidR="007C0C7C" w:rsidRPr="001C3D0A" w:rsidRDefault="00A646D7" w:rsidP="00A646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подведомственн</w:t>
            </w:r>
            <w:r w:rsidR="007C0C7C" w:rsidRPr="001C3D0A">
              <w:rPr>
                <w:lang w:eastAsia="en-US"/>
              </w:rPr>
              <w:t>ого учреждения, в том числе предоставление субсидий (8)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6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A646D7">
        <w:trPr>
          <w:trHeight w:val="39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172090,4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24926,6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23984,7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25697,1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24882,0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24200,0</w:t>
            </w:r>
          </w:p>
        </w:tc>
      </w:tr>
      <w:tr w:rsidR="001C3D0A" w:rsidRPr="001C3D0A" w:rsidTr="00A646D7">
        <w:trPr>
          <w:trHeight w:val="64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9420,0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9600,0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A646D7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240025,4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33226,6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32584,7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36697,1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36382,0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33620,0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33800,0</w:t>
            </w:r>
          </w:p>
        </w:tc>
      </w:tr>
      <w:tr w:rsidR="001C3D0A" w:rsidRPr="001C3D0A" w:rsidTr="00A646D7">
        <w:trPr>
          <w:trHeight w:val="67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1.2.2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6D7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Освещение мероприятий </w:t>
            </w:r>
          </w:p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 сфере молодежной политики в средствах массовой информации (4)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6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18046,1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2587,1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2300,0</w:t>
            </w:r>
          </w:p>
        </w:tc>
      </w:tr>
      <w:tr w:rsidR="001C3D0A" w:rsidRPr="001C3D0A" w:rsidTr="00A646D7">
        <w:trPr>
          <w:trHeight w:val="5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7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18046,1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2587,1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2300,0</w:t>
            </w:r>
          </w:p>
        </w:tc>
      </w:tr>
      <w:tr w:rsidR="001C3D0A" w:rsidRPr="001C3D0A" w:rsidTr="00A646D7">
        <w:trPr>
          <w:trHeight w:val="4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45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1.2.3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Обеспечение функций управления социальной политики администрации </w:t>
            </w: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города Югорска (4,8)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69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77851,5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11460,0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</w:tr>
      <w:tr w:rsidR="001C3D0A" w:rsidRPr="001C3D0A" w:rsidTr="001C3D0A">
        <w:trPr>
          <w:trHeight w:val="8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47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77851,5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11460,0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</w:tr>
      <w:tr w:rsidR="001C3D0A" w:rsidRPr="001C3D0A" w:rsidTr="001C3D0A">
        <w:trPr>
          <w:trHeight w:val="40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Итого по задаче 2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267988,0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39354,1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38687,7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39417,1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38929,1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37200,0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37200,0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37200,0</w:t>
            </w:r>
          </w:p>
        </w:tc>
      </w:tr>
      <w:tr w:rsidR="001C3D0A" w:rsidRPr="001C3D0A" w:rsidTr="001C3D0A">
        <w:trPr>
          <w:trHeight w:val="85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8000,0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9420,0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9600,0</w:t>
            </w:r>
          </w:p>
        </w:tc>
      </w:tr>
      <w:tr w:rsidR="001C3D0A" w:rsidRPr="001C3D0A" w:rsidTr="001C3D0A">
        <w:trPr>
          <w:trHeight w:val="42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335923,0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47654,1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47287,7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50429,1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46620,0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46800,0</w:t>
            </w:r>
          </w:p>
        </w:tc>
      </w:tr>
      <w:tr w:rsidR="001C3D0A" w:rsidRPr="001C3D0A" w:rsidTr="001C3D0A">
        <w:trPr>
          <w:trHeight w:val="95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55</w:t>
            </w:r>
          </w:p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ИТОГО по Подпрограмме 1: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5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56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1923,6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873,6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38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57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281760,5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41424,1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40914,1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42274,1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41048,2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38700,0</w:t>
            </w:r>
          </w:p>
        </w:tc>
      </w:tr>
      <w:tr w:rsidR="001C3D0A" w:rsidRPr="001C3D0A" w:rsidTr="00A646D7">
        <w:trPr>
          <w:trHeight w:val="54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58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8000,0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9600,0</w:t>
            </w:r>
          </w:p>
        </w:tc>
      </w:tr>
      <w:tr w:rsidR="001C3D0A" w:rsidRPr="001C3D0A" w:rsidTr="001C3D0A">
        <w:trPr>
          <w:trHeight w:val="317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59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351319,1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49724,1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50387,7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54024,1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52548,2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48120,0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48215,0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48300,0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1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60</w:t>
            </w:r>
          </w:p>
        </w:tc>
        <w:tc>
          <w:tcPr>
            <w:tcW w:w="15030" w:type="dxa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5030" w:type="dxa"/>
            <w:gridSpan w:val="1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17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61</w:t>
            </w:r>
          </w:p>
        </w:tc>
        <w:tc>
          <w:tcPr>
            <w:tcW w:w="15030" w:type="dxa"/>
            <w:gridSpan w:val="1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Подпрограмма 2 «Временное трудоустройство в городе Югорске»</w:t>
            </w:r>
          </w:p>
        </w:tc>
      </w:tr>
      <w:tr w:rsidR="001C3D0A" w:rsidRPr="001C3D0A" w:rsidTr="00A646D7">
        <w:trPr>
          <w:trHeight w:val="2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5030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62</w:t>
            </w:r>
          </w:p>
        </w:tc>
        <w:tc>
          <w:tcPr>
            <w:tcW w:w="15030" w:type="dxa"/>
            <w:gridSpan w:val="1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1C3D0A" w:rsidRPr="001C3D0A" w:rsidTr="00A646D7">
        <w:trPr>
          <w:trHeight w:val="8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2.1.1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Организация общественных работ для незанятых трудовой деятельностью и безработных граждан,</w:t>
            </w:r>
          </w:p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временного трудоустройства безработных граждан,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70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40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19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7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68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 xml:space="preserve">испытывающих трудности в поиске работы, </w:t>
            </w:r>
            <w:r w:rsidRPr="001C3D0A">
              <w:rPr>
                <w:lang w:eastAsia="en-US"/>
              </w:rPr>
              <w:t>создание рабочих мест для трудоустройства отдельных категорий граждан</w:t>
            </w:r>
            <w:r w:rsidRPr="001C3D0A">
              <w:rPr>
                <w:color w:val="000000"/>
                <w:lang w:eastAsia="en-US"/>
              </w:rPr>
              <w:t xml:space="preserve"> (7.2)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447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A646D7">
        <w:trPr>
          <w:trHeight w:val="90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2655,3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2655,3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11880,7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1552,4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</w:tr>
      <w:tr w:rsidR="001C3D0A" w:rsidRPr="001C3D0A" w:rsidTr="00A646D7">
        <w:trPr>
          <w:trHeight w:val="5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3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rFonts w:eastAsia="Calibri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14536,0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4525,3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1870,0</w:t>
            </w:r>
          </w:p>
        </w:tc>
      </w:tr>
      <w:tr w:rsidR="001C3D0A" w:rsidRPr="001C3D0A" w:rsidTr="00A646D7">
        <w:trPr>
          <w:trHeight w:val="2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73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2.1.2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Организация временного трудоустройства несовершеннолетних граждан в</w:t>
            </w:r>
          </w:p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возрасте от 14 до 18 лет в свободное от учебы время и молодежных</w:t>
            </w:r>
          </w:p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трудовых отрядов (7.1)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23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A646D7">
        <w:trPr>
          <w:trHeight w:val="67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78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2752,5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lang w:eastAsia="en-US"/>
              </w:rPr>
            </w:pPr>
            <w:r w:rsidRPr="001C3D0A">
              <w:rPr>
                <w:lang w:eastAsia="en-US"/>
              </w:rPr>
              <w:t>1922,6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</w:tr>
      <w:tr w:rsidR="001C3D0A" w:rsidRPr="001C3D0A" w:rsidTr="00A646D7">
        <w:trPr>
          <w:trHeight w:val="5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77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61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16261,5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2903,5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2901,7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2030,0</w:t>
            </w:r>
          </w:p>
        </w:tc>
      </w:tr>
      <w:tr w:rsidR="001C3D0A" w:rsidRPr="001C3D0A" w:rsidTr="00A646D7">
        <w:trPr>
          <w:trHeight w:val="24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78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2.1.3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A646D7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</w:t>
            </w:r>
          </w:p>
        </w:tc>
        <w:tc>
          <w:tcPr>
            <w:tcW w:w="18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51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A646D7">
        <w:trPr>
          <w:trHeight w:val="86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77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3163,7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</w:tr>
      <w:tr w:rsidR="001C3D0A" w:rsidRPr="001C3D0A" w:rsidTr="001C3D0A">
        <w:trPr>
          <w:trHeight w:val="64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4045,8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1382,1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500,0</w:t>
            </w:r>
          </w:p>
        </w:tc>
      </w:tr>
      <w:tr w:rsidR="001C3D0A" w:rsidRPr="001C3D0A" w:rsidTr="001C3D0A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образования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9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A646D7">
        <w:trPr>
          <w:trHeight w:val="50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88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Итого по задаче 1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9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89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90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</w:tr>
      <w:tr w:rsidR="001C3D0A" w:rsidRPr="001C3D0A" w:rsidTr="001C3D0A">
        <w:trPr>
          <w:trHeight w:val="76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91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92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35304,4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4720,3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4400,0</w:t>
            </w:r>
          </w:p>
        </w:tc>
      </w:tr>
      <w:tr w:rsidR="001C3D0A" w:rsidRPr="001C3D0A" w:rsidTr="001C3D0A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93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ИТОГО по Подпрограмме 2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94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5065,2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95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30169,9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</w:tr>
      <w:tr w:rsidR="001C3D0A" w:rsidRPr="001C3D0A" w:rsidTr="001C3D0A">
        <w:trPr>
          <w:trHeight w:val="88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96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52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97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35304,4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4720,3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9050,0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4400,0</w:t>
            </w:r>
          </w:p>
        </w:tc>
      </w:tr>
      <w:tr w:rsidR="001C3D0A" w:rsidRPr="001C3D0A" w:rsidTr="001C3D0A">
        <w:trPr>
          <w:trHeight w:val="39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98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Всего по муниципальной программе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</w:tr>
      <w:tr w:rsidR="001C3D0A" w:rsidRPr="001C3D0A" w:rsidTr="001C3D0A">
        <w:trPr>
          <w:trHeight w:val="9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99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311930,4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45924,1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44984,0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46274,1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45448,2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43100,0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43100,0</w:t>
            </w:r>
          </w:p>
        </w:tc>
      </w:tr>
      <w:tr w:rsidR="001C3D0A" w:rsidRPr="001C3D0A" w:rsidTr="001C3D0A">
        <w:trPr>
          <w:trHeight w:val="12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101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9600,0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102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386623,5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54444,4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54583,1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58162,8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61598,2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52520,0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52615,0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52700,0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103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4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104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54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105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45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9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106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54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40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108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109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социальной политики администрации города Югорска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9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110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6597,0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4409,1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111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234018,9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34363,6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35379,1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33928,2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32400,0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32400,0</w:t>
            </w:r>
          </w:p>
        </w:tc>
      </w:tr>
      <w:tr w:rsidR="001C3D0A" w:rsidRPr="001C3D0A" w:rsidTr="001C3D0A">
        <w:trPr>
          <w:trHeight w:val="96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112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67635,0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9600,0</w:t>
            </w:r>
          </w:p>
        </w:tc>
      </w:tr>
      <w:tr w:rsidR="001C3D0A" w:rsidRPr="001C3D0A" w:rsidTr="001C3D0A">
        <w:trPr>
          <w:trHeight w:val="5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113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308250,9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42814,6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42697,1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47166,9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49837,3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41820,0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41915,0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42000,0</w:t>
            </w:r>
          </w:p>
        </w:tc>
      </w:tr>
      <w:tr w:rsidR="001C3D0A" w:rsidRPr="001C3D0A" w:rsidTr="001C3D0A">
        <w:trPr>
          <w:trHeight w:val="5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114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20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</w:t>
            </w: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147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2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116</w:t>
            </w: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77851,5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</w:tr>
      <w:tr w:rsidR="001C3D0A" w:rsidRPr="001C3D0A" w:rsidTr="001C3D0A">
        <w:trPr>
          <w:trHeight w:val="2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117</w:t>
            </w: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118</w:t>
            </w: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22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106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77851,5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11560,5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11460,0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10700,0</w:t>
            </w:r>
          </w:p>
        </w:tc>
      </w:tr>
      <w:tr w:rsidR="001C3D0A" w:rsidRPr="001C3D0A" w:rsidTr="001C3D0A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lastRenderedPageBreak/>
              <w:t>119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3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</w:p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120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70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121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C3D0A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54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122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 </w:t>
            </w:r>
          </w:p>
        </w:tc>
      </w:tr>
      <w:tr w:rsidR="001C3D0A" w:rsidRPr="001C3D0A" w:rsidTr="001C3D0A">
        <w:trPr>
          <w:trHeight w:val="67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123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491,1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270,9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124</w:t>
            </w:r>
          </w:p>
        </w:tc>
        <w:tc>
          <w:tcPr>
            <w:tcW w:w="510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Управление культуры администрации города Югорска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125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126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127</w:t>
            </w:r>
          </w:p>
        </w:tc>
        <w:tc>
          <w:tcPr>
            <w:tcW w:w="51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bCs/>
                <w:color w:val="000000"/>
                <w:lang w:eastAsia="en-US"/>
              </w:rPr>
            </w:pPr>
            <w:r w:rsidRPr="001C3D0A">
              <w:rPr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  <w:tr w:rsidR="001C3D0A" w:rsidRPr="001C3D0A" w:rsidTr="001C3D0A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128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7C" w:rsidRPr="001C3D0A" w:rsidRDefault="007C0C7C" w:rsidP="001C3D0A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0C7C" w:rsidRPr="001C3D0A" w:rsidRDefault="007C0C7C" w:rsidP="001C3D0A">
            <w:pPr>
              <w:jc w:val="center"/>
              <w:rPr>
                <w:color w:val="000000"/>
                <w:lang w:eastAsia="en-US"/>
              </w:rPr>
            </w:pPr>
            <w:r w:rsidRPr="001C3D0A">
              <w:rPr>
                <w:color w:val="000000"/>
                <w:lang w:eastAsia="en-US"/>
              </w:rPr>
              <w:t>0,0</w:t>
            </w:r>
          </w:p>
        </w:tc>
      </w:tr>
    </w:tbl>
    <w:p w:rsidR="007C0C7C" w:rsidRDefault="007C0C7C" w:rsidP="007C0C7C">
      <w:pPr>
        <w:jc w:val="both"/>
        <w:rPr>
          <w:sz w:val="24"/>
          <w:szCs w:val="24"/>
        </w:rPr>
      </w:pPr>
    </w:p>
    <w:sectPr w:rsidR="007C0C7C" w:rsidSect="007C0C7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4658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C3D0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C0C7C"/>
    <w:rsid w:val="007D5A8E"/>
    <w:rsid w:val="007E29A5"/>
    <w:rsid w:val="007F4A15"/>
    <w:rsid w:val="008267F4"/>
    <w:rsid w:val="008478F4"/>
    <w:rsid w:val="00886003"/>
    <w:rsid w:val="008C407D"/>
    <w:rsid w:val="008D7CA6"/>
    <w:rsid w:val="00906884"/>
    <w:rsid w:val="00914417"/>
    <w:rsid w:val="00953E9C"/>
    <w:rsid w:val="0097026B"/>
    <w:rsid w:val="009C4E86"/>
    <w:rsid w:val="009F7184"/>
    <w:rsid w:val="00A33E61"/>
    <w:rsid w:val="00A471A4"/>
    <w:rsid w:val="00A646D7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7C0C7C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C7C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7C0C7C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7C0C7C"/>
    <w:rPr>
      <w:rFonts w:ascii="Times New Roman" w:eastAsia="Times New Roman" w:hAnsi="Times New Roman"/>
      <w:sz w:val="20"/>
      <w:szCs w:val="20"/>
    </w:rPr>
  </w:style>
  <w:style w:type="paragraph" w:styleId="a9">
    <w:name w:val="No Spacing"/>
    <w:link w:val="a8"/>
    <w:uiPriority w:val="1"/>
    <w:qFormat/>
    <w:rsid w:val="007C0C7C"/>
    <w:rPr>
      <w:rFonts w:ascii="Times New Roman" w:eastAsia="Times New Roman" w:hAnsi="Times New Roman"/>
    </w:rPr>
  </w:style>
  <w:style w:type="paragraph" w:customStyle="1" w:styleId="31">
    <w:name w:val="Основной текст 31"/>
    <w:basedOn w:val="a"/>
    <w:rsid w:val="007C0C7C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7C0C7C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10">
    <w:name w:val="Заголовок 1 Знак"/>
    <w:link w:val="1"/>
    <w:rsid w:val="007C0C7C"/>
    <w:rPr>
      <w:rFonts w:ascii="Times New Roman" w:eastAsia="Andale Sans UI" w:hAnsi="Times New Roman"/>
      <w:kern w:val="2"/>
      <w:sz w:val="24"/>
      <w:szCs w:val="24"/>
    </w:rPr>
  </w:style>
  <w:style w:type="character" w:styleId="ab">
    <w:name w:val="Hyperlink"/>
    <w:uiPriority w:val="99"/>
    <w:semiHidden/>
    <w:unhideWhenUsed/>
    <w:rsid w:val="007C0C7C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C0C7C"/>
    <w:rPr>
      <w:color w:val="800080"/>
      <w:u w:val="single"/>
    </w:rPr>
  </w:style>
  <w:style w:type="character" w:customStyle="1" w:styleId="ad">
    <w:name w:val="Верхний колонтитул Знак"/>
    <w:link w:val="ae"/>
    <w:uiPriority w:val="99"/>
    <w:semiHidden/>
    <w:rsid w:val="007C0C7C"/>
    <w:rPr>
      <w:rFonts w:ascii="Times New Roman" w:eastAsia="Times New Roman" w:hAnsi="Times New Roman"/>
      <w:sz w:val="20"/>
      <w:szCs w:val="20"/>
    </w:rPr>
  </w:style>
  <w:style w:type="paragraph" w:styleId="ae">
    <w:name w:val="header"/>
    <w:basedOn w:val="a"/>
    <w:link w:val="ad"/>
    <w:uiPriority w:val="99"/>
    <w:semiHidden/>
    <w:unhideWhenUsed/>
    <w:rsid w:val="007C0C7C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link w:val="af0"/>
    <w:uiPriority w:val="99"/>
    <w:semiHidden/>
    <w:rsid w:val="007C0C7C"/>
    <w:rPr>
      <w:rFonts w:ascii="Times New Roman" w:eastAsia="Times New Roman" w:hAnsi="Times New Roman"/>
      <w:sz w:val="20"/>
      <w:szCs w:val="20"/>
    </w:rPr>
  </w:style>
  <w:style w:type="paragraph" w:styleId="af0">
    <w:name w:val="footer"/>
    <w:basedOn w:val="a"/>
    <w:link w:val="af"/>
    <w:uiPriority w:val="99"/>
    <w:semiHidden/>
    <w:unhideWhenUsed/>
    <w:rsid w:val="007C0C7C"/>
    <w:pPr>
      <w:tabs>
        <w:tab w:val="center" w:pos="4677"/>
        <w:tab w:val="right" w:pos="9355"/>
      </w:tabs>
      <w:suppressAutoHyphens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7C0C7C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C7C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7C0C7C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7C0C7C"/>
    <w:rPr>
      <w:rFonts w:ascii="Times New Roman" w:eastAsia="Times New Roman" w:hAnsi="Times New Roman"/>
      <w:sz w:val="20"/>
      <w:szCs w:val="20"/>
    </w:rPr>
  </w:style>
  <w:style w:type="paragraph" w:styleId="a9">
    <w:name w:val="No Spacing"/>
    <w:link w:val="a8"/>
    <w:uiPriority w:val="1"/>
    <w:qFormat/>
    <w:rsid w:val="007C0C7C"/>
    <w:rPr>
      <w:rFonts w:ascii="Times New Roman" w:eastAsia="Times New Roman" w:hAnsi="Times New Roman"/>
    </w:rPr>
  </w:style>
  <w:style w:type="paragraph" w:customStyle="1" w:styleId="31">
    <w:name w:val="Основной текст 31"/>
    <w:basedOn w:val="a"/>
    <w:rsid w:val="007C0C7C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7C0C7C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10">
    <w:name w:val="Заголовок 1 Знак"/>
    <w:link w:val="1"/>
    <w:rsid w:val="007C0C7C"/>
    <w:rPr>
      <w:rFonts w:ascii="Times New Roman" w:eastAsia="Andale Sans UI" w:hAnsi="Times New Roman"/>
      <w:kern w:val="2"/>
      <w:sz w:val="24"/>
      <w:szCs w:val="24"/>
    </w:rPr>
  </w:style>
  <w:style w:type="character" w:styleId="ab">
    <w:name w:val="Hyperlink"/>
    <w:uiPriority w:val="99"/>
    <w:semiHidden/>
    <w:unhideWhenUsed/>
    <w:rsid w:val="007C0C7C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C0C7C"/>
    <w:rPr>
      <w:color w:val="800080"/>
      <w:u w:val="single"/>
    </w:rPr>
  </w:style>
  <w:style w:type="character" w:customStyle="1" w:styleId="ad">
    <w:name w:val="Верхний колонтитул Знак"/>
    <w:link w:val="ae"/>
    <w:uiPriority w:val="99"/>
    <w:semiHidden/>
    <w:rsid w:val="007C0C7C"/>
    <w:rPr>
      <w:rFonts w:ascii="Times New Roman" w:eastAsia="Times New Roman" w:hAnsi="Times New Roman"/>
      <w:sz w:val="20"/>
      <w:szCs w:val="20"/>
    </w:rPr>
  </w:style>
  <w:style w:type="paragraph" w:styleId="ae">
    <w:name w:val="header"/>
    <w:basedOn w:val="a"/>
    <w:link w:val="ad"/>
    <w:uiPriority w:val="99"/>
    <w:semiHidden/>
    <w:unhideWhenUsed/>
    <w:rsid w:val="007C0C7C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link w:val="af0"/>
    <w:uiPriority w:val="99"/>
    <w:semiHidden/>
    <w:rsid w:val="007C0C7C"/>
    <w:rPr>
      <w:rFonts w:ascii="Times New Roman" w:eastAsia="Times New Roman" w:hAnsi="Times New Roman"/>
      <w:sz w:val="20"/>
      <w:szCs w:val="20"/>
    </w:rPr>
  </w:style>
  <w:style w:type="paragraph" w:styleId="af0">
    <w:name w:val="footer"/>
    <w:basedOn w:val="a"/>
    <w:link w:val="af"/>
    <w:uiPriority w:val="99"/>
    <w:semiHidden/>
    <w:unhideWhenUsed/>
    <w:rsid w:val="007C0C7C"/>
    <w:pPr>
      <w:tabs>
        <w:tab w:val="center" w:pos="4677"/>
        <w:tab w:val="right" w:pos="9355"/>
      </w:tabs>
      <w:suppressAutoHyphens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Самсоненко Оксана Валерьевна</cp:lastModifiedBy>
  <cp:revision>2</cp:revision>
  <cp:lastPrinted>2011-11-22T08:34:00Z</cp:lastPrinted>
  <dcterms:created xsi:type="dcterms:W3CDTF">2018-01-10T07:07:00Z</dcterms:created>
  <dcterms:modified xsi:type="dcterms:W3CDTF">2018-01-10T07:07:00Z</dcterms:modified>
</cp:coreProperties>
</file>