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замечания по проекту «</w:t>
            </w:r>
            <w:r w:rsidR="00E778B9" w:rsidRPr="00E778B9">
              <w:rPr>
                <w:sz w:val="28"/>
                <w:szCs w:val="28"/>
              </w:rPr>
              <w:t>Благоустройство общественной территории города Югорска возле духовно-просветительского центра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8E1F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</w:t>
            </w:r>
            <w:proofErr w:type="gramEnd"/>
            <w:r w:rsidRPr="008E1F71">
              <w:rPr>
                <w:sz w:val="28"/>
                <w:szCs w:val="28"/>
              </w:rPr>
              <w:t xml:space="preserve">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E778B9" w:rsidRPr="00E778B9">
              <w:rPr>
                <w:sz w:val="28"/>
                <w:szCs w:val="28"/>
              </w:rPr>
              <w:t>Благоустройство общественной территории города Югорска возле духовно-просветительского центра</w:t>
            </w:r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E778B9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8E1F71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1615-BF21-4633-BD19-FFE1535B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4</cp:revision>
  <dcterms:created xsi:type="dcterms:W3CDTF">2021-02-10T03:30:00Z</dcterms:created>
  <dcterms:modified xsi:type="dcterms:W3CDTF">2021-02-11T16:10:00Z</dcterms:modified>
</cp:coreProperties>
</file>