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Pr="00E27D75" w:rsidRDefault="008B140A" w:rsidP="005E6B09">
      <w:pPr>
        <w:ind w:left="3600" w:firstLine="720"/>
        <w:jc w:val="right"/>
        <w:rPr>
          <w:rFonts w:ascii="PT Astra Serif" w:hAnsi="PT Astra Serif"/>
          <w:color w:val="000000"/>
          <w:szCs w:val="24"/>
        </w:rPr>
      </w:pPr>
      <w:r w:rsidRPr="006750C3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F11E75" wp14:editId="6A2A16E3">
            <wp:simplePos x="0" y="0"/>
            <wp:positionH relativeFrom="column">
              <wp:posOffset>2763520</wp:posOffset>
            </wp:positionH>
            <wp:positionV relativeFrom="paragraph">
              <wp:posOffset>13335</wp:posOffset>
            </wp:positionV>
            <wp:extent cx="581025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304" w:rsidRPr="00E27D75">
        <w:rPr>
          <w:rFonts w:ascii="PT Astra Serif" w:hAnsi="PT Astra Serif"/>
          <w:color w:val="000000"/>
          <w:szCs w:val="24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Default="007C25AB" w:rsidP="007C25AB">
      <w:pPr>
        <w:ind w:left="3600" w:right="-284" w:firstLine="720"/>
        <w:rPr>
          <w:rFonts w:ascii="PT Astra Serif" w:hAnsi="PT Astra Serif"/>
        </w:rPr>
      </w:pPr>
    </w:p>
    <w:p w:rsidR="008B140A" w:rsidRDefault="008B140A" w:rsidP="007C25AB">
      <w:pPr>
        <w:ind w:left="3600" w:right="-284" w:firstLine="720"/>
        <w:rPr>
          <w:rFonts w:ascii="PT Astra Serif" w:hAnsi="PT Astra Serif"/>
        </w:rPr>
      </w:pPr>
    </w:p>
    <w:p w:rsidR="008B140A" w:rsidRPr="006750C3" w:rsidRDefault="008B140A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C40DA7" w:rsidP="00511D78">
      <w:pPr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</w:t>
      </w:r>
      <w:r w:rsidR="00CC25D4" w:rsidRPr="00CC25D4">
        <w:rPr>
          <w:rFonts w:ascii="PT Astra Serif" w:hAnsi="PT Astra Serif"/>
          <w:sz w:val="28"/>
          <w:szCs w:val="26"/>
          <w:u w:val="single"/>
        </w:rPr>
        <w:t>03 марта 2022</w:t>
      </w:r>
      <w:r>
        <w:rPr>
          <w:rFonts w:ascii="PT Astra Serif" w:hAnsi="PT Astra Serif"/>
          <w:sz w:val="28"/>
          <w:szCs w:val="26"/>
        </w:rPr>
        <w:tab/>
      </w:r>
      <w:r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BD4F01">
        <w:rPr>
          <w:rFonts w:ascii="PT Astra Serif" w:hAnsi="PT Astra Serif"/>
          <w:sz w:val="28"/>
          <w:szCs w:val="26"/>
        </w:rPr>
        <w:tab/>
      </w:r>
      <w:r w:rsidR="00A14EB4">
        <w:rPr>
          <w:rFonts w:ascii="PT Astra Serif" w:hAnsi="PT Astra Serif"/>
          <w:sz w:val="28"/>
          <w:szCs w:val="26"/>
        </w:rPr>
        <w:tab/>
      </w:r>
      <w:r w:rsidR="00A1568A">
        <w:rPr>
          <w:rFonts w:ascii="PT Astra Serif" w:hAnsi="PT Astra Serif"/>
          <w:sz w:val="28"/>
          <w:szCs w:val="26"/>
        </w:rPr>
        <w:tab/>
      </w:r>
      <w:r w:rsidR="00C66211">
        <w:rPr>
          <w:rFonts w:ascii="PT Astra Serif" w:hAnsi="PT Astra Serif"/>
          <w:sz w:val="28"/>
          <w:szCs w:val="26"/>
        </w:rPr>
        <w:t xml:space="preserve">      </w:t>
      </w:r>
      <w:r w:rsidR="007C25AB" w:rsidRPr="004846DC">
        <w:rPr>
          <w:rFonts w:ascii="PT Astra Serif" w:hAnsi="PT Astra Serif"/>
          <w:sz w:val="28"/>
          <w:szCs w:val="26"/>
        </w:rPr>
        <w:t>№ </w:t>
      </w:r>
      <w:r w:rsidR="00CC25D4" w:rsidRPr="00CC25D4">
        <w:rPr>
          <w:rFonts w:ascii="PT Astra Serif" w:hAnsi="PT Astra Serif"/>
          <w:sz w:val="28"/>
          <w:szCs w:val="26"/>
          <w:u w:val="single"/>
        </w:rPr>
        <w:t>378-п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C43AA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9B733A">
        <w:rPr>
          <w:rFonts w:ascii="PT Astra Serif" w:hAnsi="PT Astra Serif"/>
          <w:sz w:val="28"/>
          <w:szCs w:val="28"/>
        </w:rPr>
        <w:t>от</w:t>
      </w:r>
      <w:r w:rsidR="0026301C" w:rsidRPr="009B733A">
        <w:rPr>
          <w:rFonts w:ascii="PT Astra Serif" w:hAnsi="PT Astra Serif"/>
          <w:sz w:val="28"/>
          <w:szCs w:val="28"/>
        </w:rPr>
        <w:t> </w:t>
      </w:r>
      <w:r w:rsidRPr="009B733A">
        <w:rPr>
          <w:rFonts w:ascii="PT Astra Serif" w:hAnsi="PT Astra Serif"/>
          <w:sz w:val="28"/>
          <w:szCs w:val="28"/>
        </w:rPr>
        <w:t>0</w:t>
      </w:r>
      <w:r w:rsidR="009E0EC0" w:rsidRPr="009B733A">
        <w:rPr>
          <w:rFonts w:ascii="PT Astra Serif" w:hAnsi="PT Astra Serif"/>
          <w:sz w:val="28"/>
          <w:szCs w:val="28"/>
        </w:rPr>
        <w:t>3</w:t>
      </w:r>
      <w:r w:rsidRPr="009B733A">
        <w:rPr>
          <w:rFonts w:ascii="PT Astra Serif" w:hAnsi="PT Astra Serif"/>
          <w:sz w:val="28"/>
          <w:szCs w:val="28"/>
        </w:rPr>
        <w:t>.11.20</w:t>
      </w:r>
      <w:r w:rsidR="009E0EC0" w:rsidRPr="009B733A">
        <w:rPr>
          <w:rFonts w:ascii="PT Astra Serif" w:hAnsi="PT Astra Serif"/>
          <w:sz w:val="28"/>
          <w:szCs w:val="28"/>
        </w:rPr>
        <w:t>2</w:t>
      </w:r>
      <w:r w:rsidRPr="009B733A">
        <w:rPr>
          <w:rFonts w:ascii="PT Astra Serif" w:hAnsi="PT Astra Serif"/>
          <w:sz w:val="28"/>
          <w:szCs w:val="28"/>
        </w:rPr>
        <w:t>1 № 2</w:t>
      </w:r>
      <w:r w:rsidR="009E0EC0" w:rsidRPr="009B733A">
        <w:rPr>
          <w:rFonts w:ascii="PT Astra Serif" w:hAnsi="PT Astra Serif"/>
          <w:sz w:val="28"/>
          <w:szCs w:val="28"/>
        </w:rPr>
        <w:t>096-п</w:t>
      </w:r>
      <w:r w:rsidRPr="009B733A">
        <w:rPr>
          <w:rFonts w:ascii="PT Astra Serif" w:hAnsi="PT Astra Serif"/>
          <w:sz w:val="28"/>
          <w:szCs w:val="28"/>
        </w:rPr>
        <w:t xml:space="preserve"> «</w:t>
      </w:r>
      <w:r w:rsidR="00951172" w:rsidRPr="009B733A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951172" w:rsidRPr="00951172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</w:t>
      </w:r>
      <w:r w:rsidR="00951172">
        <w:rPr>
          <w:rFonts w:ascii="PT Astra Serif" w:hAnsi="PT Astra Serif"/>
          <w:sz w:val="28"/>
          <w:szCs w:val="28"/>
        </w:rPr>
        <w:t xml:space="preserve"> </w:t>
      </w:r>
      <w:r w:rsidR="00951172" w:rsidRPr="00951172">
        <w:rPr>
          <w:rFonts w:ascii="PT Astra Serif" w:hAnsi="PT Astra Serif"/>
          <w:sz w:val="28"/>
          <w:szCs w:val="28"/>
        </w:rPr>
        <w:t>и реализации</w:t>
      </w:r>
      <w:r w:rsidRPr="005D1CDB">
        <w:rPr>
          <w:rFonts w:ascii="PT Astra Serif" w:hAnsi="PT Astra Serif"/>
          <w:sz w:val="28"/>
          <w:szCs w:val="28"/>
        </w:rPr>
        <w:t>»:</w:t>
      </w:r>
    </w:p>
    <w:p w:rsidR="006A6776" w:rsidRDefault="008A41C4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A6776" w:rsidRPr="006A6776">
        <w:rPr>
          <w:rFonts w:ascii="PT Astra Serif" w:hAnsi="PT Astra Serif"/>
          <w:sz w:val="28"/>
          <w:szCs w:val="28"/>
        </w:rPr>
        <w:t xml:space="preserve">Внести в </w:t>
      </w:r>
      <w:r w:rsidR="0000384C">
        <w:rPr>
          <w:rFonts w:ascii="PT Astra Serif" w:hAnsi="PT Astra Serif"/>
          <w:sz w:val="28"/>
          <w:szCs w:val="28"/>
        </w:rPr>
        <w:t xml:space="preserve">приложение к </w:t>
      </w:r>
      <w:r w:rsidR="006A6776" w:rsidRPr="006A6776">
        <w:rPr>
          <w:rFonts w:ascii="PT Astra Serif" w:hAnsi="PT Astra Serif"/>
          <w:sz w:val="28"/>
          <w:szCs w:val="28"/>
        </w:rPr>
        <w:t>постановлени</w:t>
      </w:r>
      <w:r w:rsidR="0000384C">
        <w:rPr>
          <w:rFonts w:ascii="PT Astra Serif" w:hAnsi="PT Astra Serif"/>
          <w:sz w:val="28"/>
          <w:szCs w:val="28"/>
        </w:rPr>
        <w:t>ю</w:t>
      </w:r>
      <w:r w:rsidR="006A6776" w:rsidRPr="006A677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</w:t>
      </w:r>
      <w:r w:rsidR="000D1291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</w:t>
      </w:r>
      <w:r w:rsidR="009E4A0D">
        <w:rPr>
          <w:rFonts w:ascii="PT Astra Serif" w:hAnsi="PT Astra Serif"/>
          <w:sz w:val="28"/>
          <w:szCs w:val="28"/>
        </w:rPr>
        <w:t xml:space="preserve"> 2399, от 18.12.2019 № 2726, от </w:t>
      </w:r>
      <w:r w:rsidRPr="005D1CDB">
        <w:rPr>
          <w:rFonts w:ascii="PT Astra Serif" w:hAnsi="PT Astra Serif"/>
          <w:sz w:val="28"/>
          <w:szCs w:val="28"/>
        </w:rPr>
        <w:t>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9E4A0D">
        <w:rPr>
          <w:rFonts w:ascii="PT Astra Serif" w:hAnsi="PT Astra Serif"/>
          <w:sz w:val="28"/>
          <w:szCs w:val="28"/>
        </w:rPr>
        <w:t>, от 21.12.2020 № 1922, от </w:t>
      </w:r>
      <w:r w:rsidR="0026301C" w:rsidRPr="005D1CDB">
        <w:rPr>
          <w:rFonts w:ascii="PT Astra Serif" w:hAnsi="PT Astra Serif"/>
          <w:sz w:val="28"/>
          <w:szCs w:val="28"/>
        </w:rPr>
        <w:t>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2028F">
        <w:rPr>
          <w:rFonts w:ascii="PT Astra Serif" w:hAnsi="PT Astra Serif"/>
          <w:sz w:val="28"/>
          <w:szCs w:val="28"/>
        </w:rPr>
        <w:t xml:space="preserve">, </w:t>
      </w:r>
      <w:r w:rsidR="00A2028F" w:rsidRPr="00A2028F">
        <w:rPr>
          <w:rFonts w:ascii="PT Astra Serif" w:hAnsi="PT Astra Serif"/>
          <w:sz w:val="28"/>
          <w:szCs w:val="28"/>
        </w:rPr>
        <w:t>от 24.09.2021 № 1789-п</w:t>
      </w:r>
      <w:r w:rsidR="009E4A0D">
        <w:rPr>
          <w:rFonts w:ascii="PT Astra Serif" w:hAnsi="PT Astra Serif"/>
          <w:sz w:val="28"/>
          <w:szCs w:val="28"/>
        </w:rPr>
        <w:t xml:space="preserve">, </w:t>
      </w:r>
      <w:r w:rsidR="009E4A0D" w:rsidRPr="009E4A0D">
        <w:rPr>
          <w:rFonts w:ascii="PT Astra Serif" w:hAnsi="PT Astra Serif"/>
          <w:sz w:val="28"/>
          <w:szCs w:val="28"/>
        </w:rPr>
        <w:t>от</w:t>
      </w:r>
      <w:r w:rsidR="009E4A0D">
        <w:rPr>
          <w:rFonts w:ascii="PT Astra Serif" w:hAnsi="PT Astra Serif"/>
          <w:sz w:val="28"/>
          <w:szCs w:val="28"/>
        </w:rPr>
        <w:t> </w:t>
      </w:r>
      <w:r w:rsidR="009E4A0D" w:rsidRPr="009E4A0D">
        <w:rPr>
          <w:rFonts w:ascii="PT Astra Serif" w:hAnsi="PT Astra Serif"/>
          <w:sz w:val="28"/>
          <w:szCs w:val="28"/>
        </w:rPr>
        <w:t>15.11.2021 № 2161-п, от 20.12.2021 № 2429-п</w:t>
      </w:r>
      <w:r w:rsidRPr="005D1CDB">
        <w:rPr>
          <w:rFonts w:ascii="PT Astra Serif" w:hAnsi="PT Astra Serif"/>
          <w:sz w:val="28"/>
          <w:szCs w:val="28"/>
        </w:rPr>
        <w:t xml:space="preserve">) </w:t>
      </w:r>
      <w:r w:rsidR="006A6776" w:rsidRPr="006A677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954699" w:rsidRPr="00954699" w:rsidRDefault="0072251D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251D">
        <w:rPr>
          <w:rFonts w:ascii="PT Astra Serif" w:hAnsi="PT Astra Serif"/>
          <w:sz w:val="28"/>
          <w:szCs w:val="28"/>
        </w:rPr>
        <w:t>1.1.</w:t>
      </w:r>
      <w:r w:rsidR="00954699">
        <w:rPr>
          <w:rFonts w:ascii="PT Astra Serif" w:hAnsi="PT Astra Serif"/>
          <w:sz w:val="28"/>
          <w:szCs w:val="28"/>
        </w:rPr>
        <w:t xml:space="preserve"> </w:t>
      </w:r>
      <w:r w:rsidR="00954699" w:rsidRPr="00954699">
        <w:rPr>
          <w:rFonts w:ascii="PT Astra Serif" w:hAnsi="PT Astra Serif"/>
          <w:sz w:val="28"/>
          <w:szCs w:val="28"/>
        </w:rPr>
        <w:t xml:space="preserve">Строку «Параметры финансового обеспечения муниципальной программы» паспорта муниципальной программы изложить в следующей редакции: </w:t>
      </w:r>
    </w:p>
    <w:p w:rsid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AA6365" w:rsidRPr="00AA6365" w:rsidTr="00A72B38">
        <w:tc>
          <w:tcPr>
            <w:tcW w:w="4253" w:type="dxa"/>
            <w:vAlign w:val="center"/>
          </w:tcPr>
          <w:p w:rsidR="00AA6365" w:rsidRPr="00AA6365" w:rsidRDefault="00AA6365" w:rsidP="002F3A5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AA6365">
              <w:rPr>
                <w:rFonts w:ascii="PT Astra Serif" w:hAnsi="PT Astra Serif" w:cs="Times New Roman"/>
                <w:sz w:val="28"/>
                <w:szCs w:val="28"/>
              </w:rPr>
              <w:t xml:space="preserve">Параметры финансового </w:t>
            </w:r>
            <w:r w:rsidRPr="00AA636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5245" w:type="dxa"/>
          </w:tcPr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Общий объем финансирования </w:t>
            </w: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 составляет 687 143,6 тыс. рублей, в том числе: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65 273,3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60 056,7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54 200,0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54 200,0 тыс. рублей;</w:t>
            </w:r>
          </w:p>
          <w:p w:rsidR="00AA6365" w:rsidRPr="00094827" w:rsidRDefault="00AA6365" w:rsidP="002F3A59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54 200,0 тыс. рублей;</w:t>
            </w:r>
          </w:p>
          <w:p w:rsidR="00AA6365" w:rsidRPr="00094827" w:rsidRDefault="00AA6365" w:rsidP="002F3A59">
            <w:pPr>
              <w:tabs>
                <w:tab w:val="left" w:pos="851"/>
                <w:tab w:val="left" w:pos="1560"/>
                <w:tab w:val="left" w:pos="2991"/>
              </w:tabs>
              <w:rPr>
                <w:rFonts w:ascii="PT Astra Serif" w:hAnsi="PT Astra Serif"/>
                <w:sz w:val="28"/>
                <w:szCs w:val="28"/>
              </w:rPr>
            </w:pPr>
            <w:r w:rsidRPr="00094827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–271 000,0 тыс. рублей</w:t>
            </w:r>
          </w:p>
        </w:tc>
      </w:tr>
    </w:tbl>
    <w:p w:rsidR="00954699" w:rsidRPr="00954699" w:rsidRDefault="00954699" w:rsidP="00264EE4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lastRenderedPageBreak/>
        <w:t>».</w:t>
      </w:r>
    </w:p>
    <w:p w:rsidR="00954699" w:rsidRP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1.2.</w:t>
      </w:r>
      <w:r w:rsidRPr="00954699">
        <w:rPr>
          <w:rFonts w:ascii="PT Astra Serif" w:hAnsi="PT Astra Serif"/>
          <w:sz w:val="28"/>
          <w:szCs w:val="28"/>
        </w:rPr>
        <w:tab/>
        <w:t xml:space="preserve"> Таблиц</w:t>
      </w:r>
      <w:r w:rsidR="007607D6">
        <w:rPr>
          <w:rFonts w:ascii="PT Astra Serif" w:hAnsi="PT Astra Serif"/>
          <w:sz w:val="28"/>
          <w:szCs w:val="28"/>
        </w:rPr>
        <w:t>у</w:t>
      </w:r>
      <w:r w:rsidRPr="00954699">
        <w:rPr>
          <w:rFonts w:ascii="PT Astra Serif" w:hAnsi="PT Astra Serif"/>
          <w:sz w:val="28"/>
          <w:szCs w:val="28"/>
        </w:rPr>
        <w:t xml:space="preserve"> 2 изложи</w:t>
      </w:r>
      <w:r w:rsidR="007607D6">
        <w:rPr>
          <w:rFonts w:ascii="PT Astra Serif" w:hAnsi="PT Astra Serif"/>
          <w:sz w:val="28"/>
          <w:szCs w:val="28"/>
        </w:rPr>
        <w:t>ть в новой редакции (приложение</w:t>
      </w:r>
      <w:r w:rsidRPr="00954699">
        <w:rPr>
          <w:rFonts w:ascii="PT Astra Serif" w:hAnsi="PT Astra Serif"/>
          <w:sz w:val="28"/>
          <w:szCs w:val="28"/>
        </w:rPr>
        <w:t>).</w:t>
      </w:r>
    </w:p>
    <w:p w:rsidR="00954699" w:rsidRPr="00954699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11F44" w:rsidRPr="006A6776" w:rsidRDefault="00954699" w:rsidP="0095469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5469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14762B">
        <w:rPr>
          <w:rFonts w:ascii="PT Astra Serif" w:hAnsi="PT Astra Serif"/>
          <w:sz w:val="28"/>
          <w:szCs w:val="28"/>
        </w:rPr>
        <w:t xml:space="preserve"> и распространяется </w:t>
      </w:r>
      <w:r w:rsidR="008B2D75">
        <w:rPr>
          <w:rFonts w:ascii="PT Astra Serif" w:hAnsi="PT Astra Serif"/>
          <w:sz w:val="28"/>
          <w:szCs w:val="28"/>
        </w:rPr>
        <w:t>на правоотношения, возникшие с 01.01.2022</w:t>
      </w:r>
      <w:r w:rsidRPr="00954699">
        <w:rPr>
          <w:rFonts w:ascii="PT Astra Serif" w:hAnsi="PT Astra Serif"/>
          <w:sz w:val="28"/>
          <w:szCs w:val="28"/>
        </w:rPr>
        <w:t>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</w:t>
      </w:r>
      <w:r w:rsidR="0058165A">
        <w:rPr>
          <w:rFonts w:ascii="PT Astra Serif" w:hAnsi="PT Astra Serif"/>
          <w:sz w:val="28"/>
          <w:szCs w:val="28"/>
        </w:rPr>
        <w:t> </w:t>
      </w:r>
      <w:proofErr w:type="spellStart"/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637F3F" w:rsidRDefault="00637F3F" w:rsidP="005E6B09">
      <w:pPr>
        <w:rPr>
          <w:rFonts w:ascii="PT Astra Serif" w:hAnsi="PT Astra Serif"/>
          <w:sz w:val="28"/>
          <w:szCs w:val="28"/>
        </w:rPr>
      </w:pPr>
    </w:p>
    <w:p w:rsidR="004303C9" w:rsidRDefault="00C066BE" w:rsidP="005E6B09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города Югорска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                        </w:t>
      </w:r>
      <w:r w:rsidR="00637F3F">
        <w:rPr>
          <w:rFonts w:ascii="PT Astra Serif" w:hAnsi="PT Astra Serif"/>
          <w:b/>
          <w:sz w:val="28"/>
          <w:szCs w:val="28"/>
        </w:rPr>
        <w:t xml:space="preserve">     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B129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к постановлению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5F27A8" w:rsidRPr="00274DF8" w:rsidRDefault="005F27A8" w:rsidP="005F27A8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 xml:space="preserve">от </w:t>
      </w:r>
      <w:r w:rsidR="00F61D09">
        <w:rPr>
          <w:rFonts w:ascii="PT Astra Serif" w:hAnsi="PT Astra Serif"/>
          <w:b/>
          <w:sz w:val="28"/>
          <w:szCs w:val="28"/>
        </w:rPr>
        <w:t>03 марта 2022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bookmarkStart w:id="0" w:name="_GoBack"/>
      <w:bookmarkEnd w:id="0"/>
      <w:r w:rsidR="00F61D09">
        <w:rPr>
          <w:rFonts w:ascii="PT Astra Serif" w:hAnsi="PT Astra Serif"/>
          <w:b/>
          <w:sz w:val="28"/>
          <w:szCs w:val="28"/>
        </w:rPr>
        <w:t>378-п</w:t>
      </w:r>
    </w:p>
    <w:p w:rsidR="005F27A8" w:rsidRDefault="005F27A8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157BC1">
        <w:rPr>
          <w:rFonts w:ascii="PT Astra Serif" w:hAnsi="PT Astra Serif"/>
          <w:sz w:val="28"/>
          <w:szCs w:val="28"/>
        </w:rPr>
        <w:t>Таблица 2</w:t>
      </w: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9118AD" w:rsidRDefault="00157BC1" w:rsidP="00157BC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9118AD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157BC1" w:rsidRDefault="00157BC1" w:rsidP="00157BC1">
      <w:pPr>
        <w:widowControl w:val="0"/>
        <w:autoSpaceDE w:val="0"/>
        <w:autoSpaceDN w:val="0"/>
        <w:jc w:val="center"/>
      </w:pPr>
    </w:p>
    <w:tbl>
      <w:tblPr>
        <w:tblW w:w="145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103"/>
        <w:gridCol w:w="1560"/>
        <w:gridCol w:w="1516"/>
        <w:gridCol w:w="103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C78D7" w:rsidRPr="00D07A02" w:rsidTr="00D07A02">
        <w:trPr>
          <w:trHeight w:val="2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мероприятие)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C78D7" w:rsidRPr="00D07A02" w:rsidTr="00D07A02">
        <w:trPr>
          <w:trHeight w:val="20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и распоряжение муниципальным имуществом города Югорска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117 463,4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19 871,1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117 463,4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19 871,1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Югорска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685 998,1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65 210,8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685 998,1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Оказание информационной поддержки населению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по вопросам садоводства и огородничества (5)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</w:t>
            </w: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687 143,6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65 273,3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119 151,3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19 933,6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119 151,3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19 933,6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567 934,7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575649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575649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C78D7" w:rsidRPr="00D07A02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FC78D7" w:rsidRPr="006846D6" w:rsidTr="00D07A02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8D7" w:rsidRPr="006846D6" w:rsidRDefault="00FC78D7" w:rsidP="00B1292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6846D6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D51897" w:rsidRDefault="00D51897" w:rsidP="00A63140">
      <w:pPr>
        <w:widowControl w:val="0"/>
        <w:autoSpaceDE w:val="0"/>
        <w:autoSpaceDN w:val="0"/>
      </w:pPr>
    </w:p>
    <w:p w:rsidR="00D51897" w:rsidRDefault="00D51897" w:rsidP="00A63140">
      <w:pPr>
        <w:widowControl w:val="0"/>
        <w:autoSpaceDE w:val="0"/>
        <w:autoSpaceDN w:val="0"/>
        <w:sectPr w:rsidR="00D51897" w:rsidSect="00E25C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3B63B9" w:rsidRDefault="003B63B9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</w:p>
    <w:p w:rsidR="008C5F6E" w:rsidRPr="008C5F6E" w:rsidRDefault="008C5F6E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  <w:r w:rsidRPr="008C5F6E">
        <w:rPr>
          <w:rFonts w:ascii="PT Astra Serif" w:hAnsi="PT Astra Serif"/>
          <w:sz w:val="18"/>
          <w:szCs w:val="18"/>
        </w:rPr>
        <w:t xml:space="preserve">Исполнитель: </w:t>
      </w:r>
    </w:p>
    <w:p w:rsidR="008C5F6E" w:rsidRDefault="008C5F6E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  <w:r w:rsidRPr="008C5F6E">
        <w:rPr>
          <w:rFonts w:ascii="PT Astra Serif" w:hAnsi="PT Astra Serif"/>
          <w:sz w:val="18"/>
          <w:szCs w:val="18"/>
        </w:rPr>
        <w:t>Департамент муниципальной собственности и градостроительства администрации</w:t>
      </w:r>
      <w:r>
        <w:rPr>
          <w:rFonts w:ascii="PT Astra Serif" w:hAnsi="PT Astra Serif"/>
          <w:sz w:val="18"/>
          <w:szCs w:val="18"/>
        </w:rPr>
        <w:t xml:space="preserve"> города Югорска</w:t>
      </w:r>
    </w:p>
    <w:p w:rsidR="00E35959" w:rsidRPr="008C5F6E" w:rsidRDefault="008C5F6E" w:rsidP="00D51897">
      <w:pPr>
        <w:widowControl w:val="0"/>
        <w:autoSpaceDE w:val="0"/>
        <w:autoSpaceDN w:val="0"/>
        <w:rPr>
          <w:rFonts w:ascii="PT Astra Serif" w:hAnsi="PT Astra Serif"/>
          <w:sz w:val="18"/>
          <w:szCs w:val="18"/>
        </w:rPr>
      </w:pPr>
      <w:proofErr w:type="spellStart"/>
      <w:r w:rsidRPr="008C5F6E">
        <w:rPr>
          <w:rFonts w:ascii="PT Astra Serif" w:hAnsi="PT Astra Serif"/>
          <w:sz w:val="18"/>
          <w:szCs w:val="18"/>
        </w:rPr>
        <w:t>Халимендик</w:t>
      </w:r>
      <w:proofErr w:type="spellEnd"/>
      <w:r w:rsidRPr="008C5F6E">
        <w:rPr>
          <w:rFonts w:ascii="PT Astra Serif" w:hAnsi="PT Astra Serif"/>
          <w:sz w:val="18"/>
          <w:szCs w:val="18"/>
        </w:rPr>
        <w:t xml:space="preserve"> Елена Николаевна ведущий специалист ОУМИ тел.  8(34675)5-00-14, </w:t>
      </w:r>
      <w:proofErr w:type="spellStart"/>
      <w:r w:rsidRPr="008C5F6E">
        <w:rPr>
          <w:rFonts w:ascii="PT Astra Serif" w:hAnsi="PT Astra Serif"/>
          <w:sz w:val="18"/>
          <w:szCs w:val="18"/>
        </w:rPr>
        <w:t>внут</w:t>
      </w:r>
      <w:proofErr w:type="spellEnd"/>
      <w:r w:rsidRPr="008C5F6E">
        <w:rPr>
          <w:rFonts w:ascii="PT Astra Serif" w:hAnsi="PT Astra Serif"/>
          <w:sz w:val="18"/>
          <w:szCs w:val="18"/>
        </w:rPr>
        <w:t>. 184</w:t>
      </w:r>
    </w:p>
    <w:sectPr w:rsidR="00E35959" w:rsidRPr="008C5F6E" w:rsidSect="00E359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3F" w:rsidRDefault="00D4363F" w:rsidP="0043675B">
      <w:r>
        <w:separator/>
      </w:r>
    </w:p>
  </w:endnote>
  <w:endnote w:type="continuationSeparator" w:id="0">
    <w:p w:rsidR="00D4363F" w:rsidRDefault="00D4363F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20" w:rsidRDefault="00B129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20" w:rsidRDefault="00B1292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20" w:rsidRDefault="00B129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3F" w:rsidRDefault="00D4363F" w:rsidP="0043675B">
      <w:r>
        <w:separator/>
      </w:r>
    </w:p>
  </w:footnote>
  <w:footnote w:type="continuationSeparator" w:id="0">
    <w:p w:rsidR="00D4363F" w:rsidRDefault="00D4363F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20" w:rsidRDefault="00B1292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B12920" w:rsidRDefault="00B129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D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920" w:rsidRDefault="00B1292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B12920" w:rsidRDefault="00D4363F">
        <w:pPr>
          <w:pStyle w:val="a8"/>
          <w:jc w:val="center"/>
        </w:pPr>
      </w:p>
    </w:sdtContent>
  </w:sdt>
  <w:p w:rsidR="00B12920" w:rsidRDefault="00B129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7052B"/>
    <w:multiLevelType w:val="hybridMultilevel"/>
    <w:tmpl w:val="5F1E9008"/>
    <w:lvl w:ilvl="0" w:tplc="04190001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>
      <w:start w:val="1"/>
      <w:numFmt w:val="lowerLetter"/>
      <w:lvlText w:val="%2."/>
      <w:lvlJc w:val="left"/>
      <w:pPr>
        <w:ind w:left="4233" w:hanging="360"/>
      </w:pPr>
    </w:lvl>
    <w:lvl w:ilvl="2" w:tplc="0419001B">
      <w:start w:val="1"/>
      <w:numFmt w:val="lowerRoman"/>
      <w:lvlText w:val="%3."/>
      <w:lvlJc w:val="right"/>
      <w:pPr>
        <w:ind w:left="4953" w:hanging="180"/>
      </w:pPr>
    </w:lvl>
    <w:lvl w:ilvl="3" w:tplc="0419000F">
      <w:start w:val="1"/>
      <w:numFmt w:val="decimal"/>
      <w:lvlText w:val="%4."/>
      <w:lvlJc w:val="left"/>
      <w:pPr>
        <w:ind w:left="5673" w:hanging="360"/>
      </w:pPr>
    </w:lvl>
    <w:lvl w:ilvl="4" w:tplc="04190019">
      <w:start w:val="1"/>
      <w:numFmt w:val="lowerLetter"/>
      <w:lvlText w:val="%5."/>
      <w:lvlJc w:val="left"/>
      <w:pPr>
        <w:ind w:left="6393" w:hanging="360"/>
      </w:pPr>
    </w:lvl>
    <w:lvl w:ilvl="5" w:tplc="0419001B">
      <w:start w:val="1"/>
      <w:numFmt w:val="lowerRoman"/>
      <w:lvlText w:val="%6."/>
      <w:lvlJc w:val="right"/>
      <w:pPr>
        <w:ind w:left="7113" w:hanging="180"/>
      </w:pPr>
    </w:lvl>
    <w:lvl w:ilvl="6" w:tplc="0419000F">
      <w:start w:val="1"/>
      <w:numFmt w:val="decimal"/>
      <w:lvlText w:val="%7."/>
      <w:lvlJc w:val="left"/>
      <w:pPr>
        <w:ind w:left="7833" w:hanging="360"/>
      </w:pPr>
    </w:lvl>
    <w:lvl w:ilvl="7" w:tplc="04190019">
      <w:start w:val="1"/>
      <w:numFmt w:val="lowerLetter"/>
      <w:lvlText w:val="%8."/>
      <w:lvlJc w:val="left"/>
      <w:pPr>
        <w:ind w:left="8553" w:hanging="360"/>
      </w:pPr>
    </w:lvl>
    <w:lvl w:ilvl="8" w:tplc="0419001B">
      <w:start w:val="1"/>
      <w:numFmt w:val="lowerRoman"/>
      <w:lvlText w:val="%9."/>
      <w:lvlJc w:val="right"/>
      <w:pPr>
        <w:ind w:left="927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0384C"/>
    <w:rsid w:val="00007D81"/>
    <w:rsid w:val="00016B58"/>
    <w:rsid w:val="000230EC"/>
    <w:rsid w:val="00035AE3"/>
    <w:rsid w:val="000369B2"/>
    <w:rsid w:val="00043CEF"/>
    <w:rsid w:val="000543AD"/>
    <w:rsid w:val="00064955"/>
    <w:rsid w:val="00087E25"/>
    <w:rsid w:val="0009084D"/>
    <w:rsid w:val="00094827"/>
    <w:rsid w:val="0009691B"/>
    <w:rsid w:val="000B2256"/>
    <w:rsid w:val="000B456A"/>
    <w:rsid w:val="000B62D9"/>
    <w:rsid w:val="000C3B52"/>
    <w:rsid w:val="000D1291"/>
    <w:rsid w:val="000D4E50"/>
    <w:rsid w:val="00107773"/>
    <w:rsid w:val="00116D60"/>
    <w:rsid w:val="001246FF"/>
    <w:rsid w:val="00126359"/>
    <w:rsid w:val="00134146"/>
    <w:rsid w:val="00135776"/>
    <w:rsid w:val="0014762B"/>
    <w:rsid w:val="001563DE"/>
    <w:rsid w:val="00157BC1"/>
    <w:rsid w:val="00185BDA"/>
    <w:rsid w:val="001A091F"/>
    <w:rsid w:val="001B07F3"/>
    <w:rsid w:val="001B1A50"/>
    <w:rsid w:val="001D4955"/>
    <w:rsid w:val="001D5E29"/>
    <w:rsid w:val="001E29BB"/>
    <w:rsid w:val="002147BD"/>
    <w:rsid w:val="002159F0"/>
    <w:rsid w:val="00216563"/>
    <w:rsid w:val="00233B08"/>
    <w:rsid w:val="00235F53"/>
    <w:rsid w:val="00261E8B"/>
    <w:rsid w:val="0026301C"/>
    <w:rsid w:val="00264EE4"/>
    <w:rsid w:val="00274B6D"/>
    <w:rsid w:val="00274DF8"/>
    <w:rsid w:val="00294669"/>
    <w:rsid w:val="002A2C6A"/>
    <w:rsid w:val="002B3792"/>
    <w:rsid w:val="002B5619"/>
    <w:rsid w:val="002C1809"/>
    <w:rsid w:val="002C7F29"/>
    <w:rsid w:val="002D1C7F"/>
    <w:rsid w:val="002D33FA"/>
    <w:rsid w:val="002E30E0"/>
    <w:rsid w:val="002F3A59"/>
    <w:rsid w:val="002F4323"/>
    <w:rsid w:val="002F6146"/>
    <w:rsid w:val="00301119"/>
    <w:rsid w:val="00310E90"/>
    <w:rsid w:val="00312CD7"/>
    <w:rsid w:val="00327D97"/>
    <w:rsid w:val="00333E4B"/>
    <w:rsid w:val="00337900"/>
    <w:rsid w:val="00340777"/>
    <w:rsid w:val="003411BF"/>
    <w:rsid w:val="003445C6"/>
    <w:rsid w:val="003473C3"/>
    <w:rsid w:val="00357772"/>
    <w:rsid w:val="00367F44"/>
    <w:rsid w:val="00372FC6"/>
    <w:rsid w:val="00373DBD"/>
    <w:rsid w:val="00376234"/>
    <w:rsid w:val="00380047"/>
    <w:rsid w:val="00381C9A"/>
    <w:rsid w:val="00391B59"/>
    <w:rsid w:val="003938F5"/>
    <w:rsid w:val="00396CD3"/>
    <w:rsid w:val="003A728C"/>
    <w:rsid w:val="003B10C2"/>
    <w:rsid w:val="003B29EE"/>
    <w:rsid w:val="003B63B9"/>
    <w:rsid w:val="003D035F"/>
    <w:rsid w:val="003D218B"/>
    <w:rsid w:val="003E1544"/>
    <w:rsid w:val="003E3C0C"/>
    <w:rsid w:val="003E4398"/>
    <w:rsid w:val="003F097E"/>
    <w:rsid w:val="004079EE"/>
    <w:rsid w:val="004134A6"/>
    <w:rsid w:val="004143EC"/>
    <w:rsid w:val="00422888"/>
    <w:rsid w:val="00424D4A"/>
    <w:rsid w:val="004303C9"/>
    <w:rsid w:val="00431DEB"/>
    <w:rsid w:val="00435E5E"/>
    <w:rsid w:val="0043675B"/>
    <w:rsid w:val="0044021D"/>
    <w:rsid w:val="00451731"/>
    <w:rsid w:val="00461E6A"/>
    <w:rsid w:val="00465855"/>
    <w:rsid w:val="00470050"/>
    <w:rsid w:val="004B5914"/>
    <w:rsid w:val="004C197F"/>
    <w:rsid w:val="004C2B79"/>
    <w:rsid w:val="004C6079"/>
    <w:rsid w:val="004D7B87"/>
    <w:rsid w:val="004E5AF0"/>
    <w:rsid w:val="004F4EBA"/>
    <w:rsid w:val="004F608B"/>
    <w:rsid w:val="00501260"/>
    <w:rsid w:val="00510A93"/>
    <w:rsid w:val="00511D78"/>
    <w:rsid w:val="00515051"/>
    <w:rsid w:val="005227ED"/>
    <w:rsid w:val="00522A34"/>
    <w:rsid w:val="00522B6D"/>
    <w:rsid w:val="00543690"/>
    <w:rsid w:val="00553A57"/>
    <w:rsid w:val="00564FB2"/>
    <w:rsid w:val="00575649"/>
    <w:rsid w:val="00580444"/>
    <w:rsid w:val="0058165A"/>
    <w:rsid w:val="00584F48"/>
    <w:rsid w:val="005922B8"/>
    <w:rsid w:val="0059534E"/>
    <w:rsid w:val="005A04E0"/>
    <w:rsid w:val="005B2C9F"/>
    <w:rsid w:val="005B7B12"/>
    <w:rsid w:val="005C6CEF"/>
    <w:rsid w:val="005D1CDB"/>
    <w:rsid w:val="005E585B"/>
    <w:rsid w:val="005E6B09"/>
    <w:rsid w:val="005F27A8"/>
    <w:rsid w:val="005F4EB8"/>
    <w:rsid w:val="0061318C"/>
    <w:rsid w:val="0062105B"/>
    <w:rsid w:val="00626FEB"/>
    <w:rsid w:val="006346D0"/>
    <w:rsid w:val="00637F3F"/>
    <w:rsid w:val="0065101A"/>
    <w:rsid w:val="0065143E"/>
    <w:rsid w:val="0066339F"/>
    <w:rsid w:val="0066481C"/>
    <w:rsid w:val="006750C3"/>
    <w:rsid w:val="006767C4"/>
    <w:rsid w:val="00676CEC"/>
    <w:rsid w:val="0068049B"/>
    <w:rsid w:val="00683CF8"/>
    <w:rsid w:val="0068705A"/>
    <w:rsid w:val="00690983"/>
    <w:rsid w:val="006A6776"/>
    <w:rsid w:val="006B1867"/>
    <w:rsid w:val="006C1A6B"/>
    <w:rsid w:val="006E0148"/>
    <w:rsid w:val="006F2D08"/>
    <w:rsid w:val="006F425B"/>
    <w:rsid w:val="00703DE7"/>
    <w:rsid w:val="0071358A"/>
    <w:rsid w:val="0072251D"/>
    <w:rsid w:val="007320AD"/>
    <w:rsid w:val="00735547"/>
    <w:rsid w:val="00744F20"/>
    <w:rsid w:val="0074601B"/>
    <w:rsid w:val="007607D6"/>
    <w:rsid w:val="0076564D"/>
    <w:rsid w:val="00767D74"/>
    <w:rsid w:val="00774EF7"/>
    <w:rsid w:val="007A60A8"/>
    <w:rsid w:val="007B05F6"/>
    <w:rsid w:val="007B2B7F"/>
    <w:rsid w:val="007C17F1"/>
    <w:rsid w:val="007C25AB"/>
    <w:rsid w:val="007C2DB3"/>
    <w:rsid w:val="007E0196"/>
    <w:rsid w:val="007E0B00"/>
    <w:rsid w:val="007F69C1"/>
    <w:rsid w:val="0081486E"/>
    <w:rsid w:val="0081565D"/>
    <w:rsid w:val="00817459"/>
    <w:rsid w:val="00825CA7"/>
    <w:rsid w:val="00825D69"/>
    <w:rsid w:val="00830B28"/>
    <w:rsid w:val="0083335F"/>
    <w:rsid w:val="008426AC"/>
    <w:rsid w:val="00855773"/>
    <w:rsid w:val="00876156"/>
    <w:rsid w:val="00876C3F"/>
    <w:rsid w:val="008807C5"/>
    <w:rsid w:val="008A41C4"/>
    <w:rsid w:val="008A4F31"/>
    <w:rsid w:val="008A6D61"/>
    <w:rsid w:val="008B140A"/>
    <w:rsid w:val="008B2D75"/>
    <w:rsid w:val="008B57DE"/>
    <w:rsid w:val="008B6ED9"/>
    <w:rsid w:val="008B71CB"/>
    <w:rsid w:val="008B77F6"/>
    <w:rsid w:val="008C29A5"/>
    <w:rsid w:val="008C5F6E"/>
    <w:rsid w:val="008D1226"/>
    <w:rsid w:val="008D2F13"/>
    <w:rsid w:val="008D6922"/>
    <w:rsid w:val="008D7435"/>
    <w:rsid w:val="008F62DD"/>
    <w:rsid w:val="009020F9"/>
    <w:rsid w:val="009118AD"/>
    <w:rsid w:val="00915775"/>
    <w:rsid w:val="00917BB2"/>
    <w:rsid w:val="00922D49"/>
    <w:rsid w:val="0093364B"/>
    <w:rsid w:val="009460BC"/>
    <w:rsid w:val="00951172"/>
    <w:rsid w:val="00954699"/>
    <w:rsid w:val="009565E9"/>
    <w:rsid w:val="0096019D"/>
    <w:rsid w:val="00961A93"/>
    <w:rsid w:val="009640CA"/>
    <w:rsid w:val="0096680C"/>
    <w:rsid w:val="00971C0E"/>
    <w:rsid w:val="00982A2B"/>
    <w:rsid w:val="00984A4C"/>
    <w:rsid w:val="009864C8"/>
    <w:rsid w:val="009951D7"/>
    <w:rsid w:val="00995B84"/>
    <w:rsid w:val="009A0E12"/>
    <w:rsid w:val="009A1570"/>
    <w:rsid w:val="009B733A"/>
    <w:rsid w:val="009C3B6F"/>
    <w:rsid w:val="009D2913"/>
    <w:rsid w:val="009D7AD4"/>
    <w:rsid w:val="009E0EC0"/>
    <w:rsid w:val="009E4A0D"/>
    <w:rsid w:val="00A117E2"/>
    <w:rsid w:val="00A14EB4"/>
    <w:rsid w:val="00A1568A"/>
    <w:rsid w:val="00A2028F"/>
    <w:rsid w:val="00A24FF4"/>
    <w:rsid w:val="00A30610"/>
    <w:rsid w:val="00A62958"/>
    <w:rsid w:val="00A63140"/>
    <w:rsid w:val="00A72B38"/>
    <w:rsid w:val="00A73CF6"/>
    <w:rsid w:val="00A826C5"/>
    <w:rsid w:val="00A9138A"/>
    <w:rsid w:val="00AA50D2"/>
    <w:rsid w:val="00AA6365"/>
    <w:rsid w:val="00AB04D7"/>
    <w:rsid w:val="00AB05D2"/>
    <w:rsid w:val="00AB1EF9"/>
    <w:rsid w:val="00AB29E9"/>
    <w:rsid w:val="00AB3B91"/>
    <w:rsid w:val="00AB52FD"/>
    <w:rsid w:val="00AB5B28"/>
    <w:rsid w:val="00AD73F8"/>
    <w:rsid w:val="00AE25E7"/>
    <w:rsid w:val="00B10F8E"/>
    <w:rsid w:val="00B11F44"/>
    <w:rsid w:val="00B12920"/>
    <w:rsid w:val="00B21DA3"/>
    <w:rsid w:val="00B228C5"/>
    <w:rsid w:val="00B26304"/>
    <w:rsid w:val="00B43A31"/>
    <w:rsid w:val="00B62DFD"/>
    <w:rsid w:val="00B82087"/>
    <w:rsid w:val="00B934D8"/>
    <w:rsid w:val="00BB3F21"/>
    <w:rsid w:val="00BB40A6"/>
    <w:rsid w:val="00BB5691"/>
    <w:rsid w:val="00BC08BA"/>
    <w:rsid w:val="00BC69F4"/>
    <w:rsid w:val="00BD4F01"/>
    <w:rsid w:val="00C00326"/>
    <w:rsid w:val="00C066BE"/>
    <w:rsid w:val="00C150A2"/>
    <w:rsid w:val="00C168B5"/>
    <w:rsid w:val="00C20E9C"/>
    <w:rsid w:val="00C22647"/>
    <w:rsid w:val="00C23B94"/>
    <w:rsid w:val="00C258F1"/>
    <w:rsid w:val="00C311AF"/>
    <w:rsid w:val="00C354E7"/>
    <w:rsid w:val="00C40DA7"/>
    <w:rsid w:val="00C43AA0"/>
    <w:rsid w:val="00C52642"/>
    <w:rsid w:val="00C607EB"/>
    <w:rsid w:val="00C62707"/>
    <w:rsid w:val="00C63019"/>
    <w:rsid w:val="00C66211"/>
    <w:rsid w:val="00C80120"/>
    <w:rsid w:val="00C870BB"/>
    <w:rsid w:val="00C8773C"/>
    <w:rsid w:val="00C91712"/>
    <w:rsid w:val="00C91C6C"/>
    <w:rsid w:val="00CA1211"/>
    <w:rsid w:val="00CA1A1D"/>
    <w:rsid w:val="00CA7B7F"/>
    <w:rsid w:val="00CB11EF"/>
    <w:rsid w:val="00CB4952"/>
    <w:rsid w:val="00CB5C46"/>
    <w:rsid w:val="00CC25D4"/>
    <w:rsid w:val="00CD07AD"/>
    <w:rsid w:val="00CD6445"/>
    <w:rsid w:val="00CE3EAF"/>
    <w:rsid w:val="00CF636C"/>
    <w:rsid w:val="00CF6849"/>
    <w:rsid w:val="00D02BFC"/>
    <w:rsid w:val="00D03B6C"/>
    <w:rsid w:val="00D04D69"/>
    <w:rsid w:val="00D07A02"/>
    <w:rsid w:val="00D132E8"/>
    <w:rsid w:val="00D17C03"/>
    <w:rsid w:val="00D239E4"/>
    <w:rsid w:val="00D31548"/>
    <w:rsid w:val="00D42ABC"/>
    <w:rsid w:val="00D4363F"/>
    <w:rsid w:val="00D45FDD"/>
    <w:rsid w:val="00D51897"/>
    <w:rsid w:val="00D609CB"/>
    <w:rsid w:val="00D710CE"/>
    <w:rsid w:val="00D744AD"/>
    <w:rsid w:val="00DA0F43"/>
    <w:rsid w:val="00DB3169"/>
    <w:rsid w:val="00DC1060"/>
    <w:rsid w:val="00DD4BAF"/>
    <w:rsid w:val="00DD4F97"/>
    <w:rsid w:val="00DF2BAF"/>
    <w:rsid w:val="00E018E8"/>
    <w:rsid w:val="00E02E80"/>
    <w:rsid w:val="00E2162F"/>
    <w:rsid w:val="00E25C54"/>
    <w:rsid w:val="00E267F6"/>
    <w:rsid w:val="00E27D75"/>
    <w:rsid w:val="00E30DC5"/>
    <w:rsid w:val="00E339D7"/>
    <w:rsid w:val="00E35959"/>
    <w:rsid w:val="00E36BE5"/>
    <w:rsid w:val="00E372D6"/>
    <w:rsid w:val="00E45D35"/>
    <w:rsid w:val="00E61766"/>
    <w:rsid w:val="00E73187"/>
    <w:rsid w:val="00EA7FE8"/>
    <w:rsid w:val="00EB1956"/>
    <w:rsid w:val="00EB6A83"/>
    <w:rsid w:val="00ED6B74"/>
    <w:rsid w:val="00ED6F83"/>
    <w:rsid w:val="00EE7138"/>
    <w:rsid w:val="00EF02AC"/>
    <w:rsid w:val="00F0461C"/>
    <w:rsid w:val="00F0554E"/>
    <w:rsid w:val="00F240BE"/>
    <w:rsid w:val="00F316AB"/>
    <w:rsid w:val="00F400DA"/>
    <w:rsid w:val="00F61D09"/>
    <w:rsid w:val="00F65A50"/>
    <w:rsid w:val="00F67AD8"/>
    <w:rsid w:val="00F75D6B"/>
    <w:rsid w:val="00F84376"/>
    <w:rsid w:val="00F93F45"/>
    <w:rsid w:val="00FA56BC"/>
    <w:rsid w:val="00FB06ED"/>
    <w:rsid w:val="00FB1416"/>
    <w:rsid w:val="00FC15F5"/>
    <w:rsid w:val="00FC503B"/>
    <w:rsid w:val="00FC78D7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C78D7"/>
    <w:pPr>
      <w:keepNext/>
      <w:tabs>
        <w:tab w:val="num" w:pos="432"/>
      </w:tabs>
      <w:ind w:left="432" w:hanging="432"/>
      <w:jc w:val="right"/>
      <w:outlineLvl w:val="0"/>
    </w:pPr>
    <w:rPr>
      <w:rFonts w:eastAsia="Times New Roman" w:cs="Times New Roman"/>
      <w:b/>
      <w:bCs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FC78D7"/>
    <w:pPr>
      <w:keepNext/>
      <w:numPr>
        <w:ilvl w:val="1"/>
        <w:numId w:val="1"/>
      </w:numPr>
      <w:jc w:val="center"/>
      <w:outlineLvl w:val="1"/>
    </w:pPr>
    <w:rPr>
      <w:rFonts w:eastAsia="Times New Roman" w:cs="Times New Roman"/>
      <w:b/>
      <w:bCs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qFormat/>
    <w:rsid w:val="008A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391B59"/>
    <w:pPr>
      <w:jc w:val="both"/>
    </w:pPr>
    <w:rPr>
      <w:rFonts w:eastAsia="Times New Roman" w:cs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91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aliases w:val="Обычный (веб) Знак"/>
    <w:basedOn w:val="a"/>
    <w:uiPriority w:val="34"/>
    <w:unhideWhenUsed/>
    <w:qFormat/>
    <w:rsid w:val="00391B59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No Spacing"/>
    <w:uiPriority w:val="1"/>
    <w:qFormat/>
    <w:rsid w:val="00391B5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91577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84A4C"/>
    <w:rPr>
      <w:color w:val="800080"/>
      <w:u w:val="single"/>
    </w:rPr>
  </w:style>
  <w:style w:type="paragraph" w:customStyle="1" w:styleId="xl63">
    <w:name w:val="xl63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84A4C"/>
    <w:pPr>
      <w:pBdr>
        <w:top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84A4C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84A4C"/>
    <w:pPr>
      <w:pBdr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A63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78D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FC78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rsid w:val="00FC78D7"/>
  </w:style>
  <w:style w:type="character" w:customStyle="1" w:styleId="WW-Absatz-Standardschriftart">
    <w:name w:val="WW-Absatz-Standardschriftart"/>
    <w:rsid w:val="00FC78D7"/>
  </w:style>
  <w:style w:type="character" w:customStyle="1" w:styleId="21">
    <w:name w:val="Основной шрифт абзаца2"/>
    <w:rsid w:val="00FC78D7"/>
  </w:style>
  <w:style w:type="character" w:customStyle="1" w:styleId="WW-Absatz-Standardschriftart1">
    <w:name w:val="WW-Absatz-Standardschriftart1"/>
    <w:rsid w:val="00FC78D7"/>
  </w:style>
  <w:style w:type="character" w:customStyle="1" w:styleId="WW-Absatz-Standardschriftart11">
    <w:name w:val="WW-Absatz-Standardschriftart11"/>
    <w:rsid w:val="00FC78D7"/>
  </w:style>
  <w:style w:type="character" w:customStyle="1" w:styleId="WW-Absatz-Standardschriftart111">
    <w:name w:val="WW-Absatz-Standardschriftart111"/>
    <w:rsid w:val="00FC78D7"/>
  </w:style>
  <w:style w:type="character" w:customStyle="1" w:styleId="WW8Num2z0">
    <w:name w:val="WW8Num2z0"/>
    <w:rsid w:val="00FC78D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C78D7"/>
    <w:rPr>
      <w:rFonts w:ascii="Courier New" w:hAnsi="Courier New"/>
    </w:rPr>
  </w:style>
  <w:style w:type="character" w:customStyle="1" w:styleId="WW8Num2z2">
    <w:name w:val="WW8Num2z2"/>
    <w:rsid w:val="00FC78D7"/>
    <w:rPr>
      <w:rFonts w:ascii="Wingdings" w:hAnsi="Wingdings"/>
    </w:rPr>
  </w:style>
  <w:style w:type="character" w:customStyle="1" w:styleId="WW8Num2z3">
    <w:name w:val="WW8Num2z3"/>
    <w:rsid w:val="00FC78D7"/>
    <w:rPr>
      <w:rFonts w:ascii="Symbol" w:hAnsi="Symbol"/>
    </w:rPr>
  </w:style>
  <w:style w:type="character" w:customStyle="1" w:styleId="11">
    <w:name w:val="Основной шрифт абзаца1"/>
    <w:rsid w:val="00FC78D7"/>
  </w:style>
  <w:style w:type="paragraph" w:customStyle="1" w:styleId="af2">
    <w:name w:val="Заголовок"/>
    <w:basedOn w:val="a"/>
    <w:next w:val="ac"/>
    <w:rsid w:val="00FC78D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List"/>
    <w:basedOn w:val="ac"/>
    <w:rsid w:val="00FC78D7"/>
    <w:rPr>
      <w:rFonts w:ascii="Arial" w:hAnsi="Arial" w:cs="Tahoma"/>
    </w:rPr>
  </w:style>
  <w:style w:type="paragraph" w:customStyle="1" w:styleId="22">
    <w:name w:val="Название2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customStyle="1" w:styleId="12">
    <w:name w:val="Название1"/>
    <w:basedOn w:val="a"/>
    <w:rsid w:val="00FC78D7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FC78D7"/>
    <w:pPr>
      <w:suppressLineNumbers/>
    </w:pPr>
    <w:rPr>
      <w:rFonts w:ascii="Arial" w:eastAsia="Times New Roman" w:hAnsi="Arial" w:cs="Tahoma"/>
      <w:szCs w:val="24"/>
      <w:lang w:eastAsia="ar-SA"/>
    </w:rPr>
  </w:style>
  <w:style w:type="paragraph" w:styleId="af4">
    <w:name w:val="Body Text Indent"/>
    <w:basedOn w:val="a"/>
    <w:link w:val="af5"/>
    <w:rsid w:val="00FC78D7"/>
    <w:pPr>
      <w:ind w:left="60"/>
      <w:jc w:val="both"/>
    </w:pPr>
    <w:rPr>
      <w:rFonts w:eastAsia="Times New Roman" w:cs="Times New Roman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FC7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FC7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одержимое таблицы"/>
    <w:basedOn w:val="a"/>
    <w:qFormat/>
    <w:rsid w:val="00FC78D7"/>
    <w:pPr>
      <w:suppressLineNumbers/>
    </w:pPr>
    <w:rPr>
      <w:rFonts w:eastAsia="Times New Roman" w:cs="Times New Roman"/>
      <w:szCs w:val="24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FC78D7"/>
  </w:style>
  <w:style w:type="paragraph" w:customStyle="1" w:styleId="15">
    <w:name w:val="Абзац списка1"/>
    <w:basedOn w:val="a"/>
    <w:qFormat/>
    <w:rsid w:val="00FC78D7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Standard">
    <w:name w:val="Standard"/>
    <w:uiPriority w:val="34"/>
    <w:qFormat/>
    <w:rsid w:val="00FC78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bidi="en-US"/>
    </w:rPr>
  </w:style>
  <w:style w:type="character" w:customStyle="1" w:styleId="16">
    <w:name w:val="Текст выноски Знак1"/>
    <w:uiPriority w:val="99"/>
    <w:semiHidden/>
    <w:rsid w:val="00FC78D7"/>
    <w:rPr>
      <w:rFonts w:ascii="Tahoma" w:eastAsia="Calibri" w:hAnsi="Tahoma" w:cs="Tahoma"/>
      <w:sz w:val="16"/>
      <w:szCs w:val="16"/>
      <w:lang w:eastAsia="ar-SA"/>
    </w:rPr>
  </w:style>
  <w:style w:type="table" w:customStyle="1" w:styleId="17">
    <w:name w:val="Сетка таблицы1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C78D7"/>
    <w:rPr>
      <w:b/>
      <w:bCs/>
    </w:rPr>
  </w:style>
  <w:style w:type="table" w:customStyle="1" w:styleId="24">
    <w:name w:val="Сетка таблицы2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6"/>
    <w:uiPriority w:val="59"/>
    <w:rsid w:val="00FC7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FC78D7"/>
    <w:rPr>
      <w:rFonts w:eastAsia="Times New Roman" w:cs="Times New Roman"/>
      <w:sz w:val="20"/>
      <w:szCs w:val="20"/>
      <w:lang w:eastAsia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C78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b">
    <w:name w:val="endnote reference"/>
    <w:uiPriority w:val="99"/>
    <w:semiHidden/>
    <w:unhideWhenUsed/>
    <w:rsid w:val="00FC78D7"/>
    <w:rPr>
      <w:vertAlign w:val="superscript"/>
    </w:rPr>
  </w:style>
  <w:style w:type="paragraph" w:customStyle="1" w:styleId="xl102">
    <w:name w:val="xl102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C78D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FC78D7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5C7C-F335-43B0-A6AB-0B85C9AC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38</cp:revision>
  <cp:lastPrinted>2022-03-02T07:16:00Z</cp:lastPrinted>
  <dcterms:created xsi:type="dcterms:W3CDTF">2022-02-17T07:22:00Z</dcterms:created>
  <dcterms:modified xsi:type="dcterms:W3CDTF">2022-03-24T04:42:00Z</dcterms:modified>
</cp:coreProperties>
</file>