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DD" w:rsidRDefault="004A17DD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4A17DD" w:rsidRDefault="004A17DD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 xml:space="preserve">рассмотрения заявок </w:t>
      </w:r>
      <w:proofErr w:type="gramStart"/>
      <w:r>
        <w:rPr>
          <w:b/>
          <w:lang w:val="ru-RU"/>
        </w:rPr>
        <w:t>на участие в открытом аукционе на право заключения договора аренды помещений в здании по адресу</w:t>
      </w:r>
      <w:proofErr w:type="gramEnd"/>
      <w:r>
        <w:rPr>
          <w:b/>
          <w:lang w:val="ru-RU"/>
        </w:rPr>
        <w:t xml:space="preserve">: 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>, улица 40 лет Победы, дом 11</w:t>
      </w:r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4A17DD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 xml:space="preserve">                                                                       </w:t>
      </w:r>
      <w:r w:rsidR="00B109EE">
        <w:rPr>
          <w:b/>
          <w:lang w:val="ru-RU"/>
        </w:rPr>
        <w:t xml:space="preserve">                       </w:t>
      </w:r>
      <w:r w:rsidR="00306F07">
        <w:rPr>
          <w:b/>
          <w:lang w:val="ru-RU"/>
        </w:rPr>
        <w:t>12</w:t>
      </w:r>
      <w:r w:rsidR="00B109EE">
        <w:rPr>
          <w:b/>
          <w:lang w:val="ru-RU"/>
        </w:rPr>
        <w:t xml:space="preserve"> </w:t>
      </w:r>
      <w:r w:rsidR="00306F07">
        <w:rPr>
          <w:b/>
          <w:lang w:val="ru-RU"/>
        </w:rPr>
        <w:t>сентября</w:t>
      </w:r>
      <w:r w:rsidR="00B109EE">
        <w:rPr>
          <w:b/>
          <w:lang w:val="ru-RU"/>
        </w:rPr>
        <w:t xml:space="preserve"> 201</w:t>
      </w:r>
      <w:r w:rsidR="00306F07">
        <w:rPr>
          <w:b/>
          <w:lang w:val="ru-RU"/>
        </w:rPr>
        <w:t>6</w:t>
      </w:r>
      <w:r>
        <w:rPr>
          <w:b/>
          <w:lang w:val="ru-RU"/>
        </w:rPr>
        <w:t xml:space="preserve"> года</w:t>
      </w:r>
    </w:p>
    <w:p w:rsidR="004A17DD" w:rsidRDefault="00306F07" w:rsidP="004A17DD">
      <w:pPr>
        <w:spacing w:line="100" w:lineRule="atLeast"/>
        <w:ind w:firstLine="7938"/>
        <w:jc w:val="right"/>
        <w:rPr>
          <w:b/>
          <w:lang w:val="ru-RU"/>
        </w:rPr>
      </w:pPr>
      <w:r>
        <w:rPr>
          <w:b/>
          <w:lang w:val="ru-RU"/>
        </w:rPr>
        <w:t>10</w:t>
      </w:r>
      <w:r w:rsidR="004A17DD">
        <w:rPr>
          <w:b/>
          <w:lang w:val="ru-RU"/>
        </w:rPr>
        <w:t>:00 часов</w:t>
      </w:r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Аукционная комиссия, действующая на основании распоряжения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02 ноября 2011 года № 962, рассмотрела заявки на учас</w:t>
      </w:r>
      <w:r w:rsidR="006F6F96">
        <w:rPr>
          <w:lang w:val="ru-RU"/>
        </w:rPr>
        <w:t xml:space="preserve">тие в аукционе, назначенном на </w:t>
      </w:r>
      <w:r w:rsidR="00C5105D">
        <w:rPr>
          <w:lang w:val="ru-RU"/>
        </w:rPr>
        <w:t>13</w:t>
      </w:r>
      <w:r w:rsidR="006F6F96">
        <w:rPr>
          <w:lang w:val="ru-RU"/>
        </w:rPr>
        <w:t xml:space="preserve"> </w:t>
      </w:r>
      <w:r w:rsidR="00C5105D">
        <w:rPr>
          <w:lang w:val="ru-RU"/>
        </w:rPr>
        <w:t>сентября</w:t>
      </w:r>
      <w:r w:rsidR="006F6F96">
        <w:rPr>
          <w:lang w:val="ru-RU"/>
        </w:rPr>
        <w:t xml:space="preserve"> 201</w:t>
      </w:r>
      <w:r w:rsidR="00C5105D">
        <w:rPr>
          <w:lang w:val="ru-RU"/>
        </w:rPr>
        <w:t>6</w:t>
      </w:r>
      <w:r>
        <w:rPr>
          <w:lang w:val="ru-RU"/>
        </w:rPr>
        <w:t xml:space="preserve"> года в 15:00 часов по адресу: улица 40 лет Победы, дом 11, кабинет № 306,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Ханты-Мансийский автономный округ - Югра, Тюменская область.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2. </w:t>
      </w:r>
      <w:r>
        <w:rPr>
          <w:lang w:val="ru-RU"/>
        </w:rPr>
        <w:t>Рассмотрение заявок на участие в открытом аукционе проводилось комиссией в следующем составе: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Председатель комиссии</w:t>
      </w:r>
    </w:p>
    <w:p w:rsidR="004A17DD" w:rsidRDefault="00306F07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С.Д. </w:t>
      </w:r>
      <w:proofErr w:type="spellStart"/>
      <w:r>
        <w:rPr>
          <w:lang w:val="ru-RU"/>
        </w:rPr>
        <w:t>Голин</w:t>
      </w:r>
      <w:proofErr w:type="spellEnd"/>
      <w:r w:rsidR="004A17DD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="004A17DD">
        <w:rPr>
          <w:lang w:val="ru-RU"/>
        </w:rPr>
        <w:t xml:space="preserve">директор департамента муниципальной собственности и градостроительства администрации города </w:t>
      </w:r>
      <w:proofErr w:type="spellStart"/>
      <w:r w:rsidR="004A17DD">
        <w:rPr>
          <w:lang w:val="ru-RU"/>
        </w:rPr>
        <w:t>Югорска</w:t>
      </w:r>
      <w:proofErr w:type="spellEnd"/>
    </w:p>
    <w:p w:rsidR="006F6F96" w:rsidRDefault="006F6F96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Члены комиссии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Н</w:t>
      </w:r>
      <w:r w:rsidR="006F6F96">
        <w:rPr>
          <w:lang w:val="ru-RU"/>
        </w:rPr>
        <w:t xml:space="preserve">.В. </w:t>
      </w:r>
      <w:proofErr w:type="spellStart"/>
      <w:r w:rsidR="006F6F96">
        <w:rPr>
          <w:lang w:val="ru-RU"/>
        </w:rPr>
        <w:t>Михай</w:t>
      </w:r>
      <w:proofErr w:type="spellEnd"/>
      <w:r w:rsidR="006F6F96">
        <w:rPr>
          <w:lang w:val="ru-RU"/>
        </w:rPr>
        <w:t xml:space="preserve"> – начальник</w:t>
      </w:r>
      <w:r>
        <w:rPr>
          <w:lang w:val="ru-RU"/>
        </w:rPr>
        <w:t xml:space="preserve"> юридического отдела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В.И. Халило</w:t>
      </w:r>
      <w:r w:rsidR="006F6F96">
        <w:rPr>
          <w:lang w:val="ru-RU"/>
        </w:rPr>
        <w:t xml:space="preserve">ва – 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специалист </w:t>
      </w:r>
      <w:r w:rsidR="006F6F96">
        <w:rPr>
          <w:lang w:val="ru-RU"/>
        </w:rPr>
        <w:t xml:space="preserve">эксперт </w:t>
      </w:r>
      <w:r>
        <w:rPr>
          <w:lang w:val="ru-RU"/>
        </w:rPr>
        <w:t xml:space="preserve">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Л.И. Толкачева — заместитель </w:t>
      </w:r>
      <w:proofErr w:type="gramStart"/>
      <w:r>
        <w:rPr>
          <w:lang w:val="ru-RU"/>
        </w:rPr>
        <w:t>директора департамента финансов администрации города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начальник отдела доходов департамента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Все</w:t>
      </w:r>
      <w:r w:rsidR="006F6F96">
        <w:rPr>
          <w:lang w:val="ru-RU"/>
        </w:rPr>
        <w:t xml:space="preserve">го на заседании присутствовало 4 члена комиссии, что составило </w:t>
      </w:r>
      <w:r w:rsidR="00306F07">
        <w:rPr>
          <w:lang w:val="ru-RU"/>
        </w:rPr>
        <w:t xml:space="preserve">66,6 </w:t>
      </w:r>
      <w:r>
        <w:rPr>
          <w:lang w:val="ru-RU"/>
        </w:rPr>
        <w:t>% от общего количества членов комиссии. Кворум имеется, заседание правомочно.</w:t>
      </w:r>
    </w:p>
    <w:p w:rsidR="004A17DD" w:rsidRDefault="004A17DD" w:rsidP="004A17DD">
      <w:pPr>
        <w:spacing w:line="100" w:lineRule="atLeast"/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>
        <w:rPr>
          <w:lang w:val="ru-RU"/>
        </w:rPr>
        <w:t>Извещение о проведен</w:t>
      </w:r>
      <w:proofErr w:type="gramStart"/>
      <w:r>
        <w:rPr>
          <w:lang w:val="ru-RU"/>
        </w:rPr>
        <w:t>ии</w:t>
      </w:r>
      <w:r>
        <w:rPr>
          <w:b/>
          <w:lang w:val="ru-RU"/>
        </w:rPr>
        <w:t xml:space="preserve"> </w:t>
      </w:r>
      <w:r>
        <w:rPr>
          <w:lang w:val="ru-RU"/>
        </w:rPr>
        <w:t>ау</w:t>
      </w:r>
      <w:proofErr w:type="gramEnd"/>
      <w:r>
        <w:rPr>
          <w:lang w:val="ru-RU"/>
        </w:rPr>
        <w:t>кциона было размещено на официальном сайте торгов:</w:t>
      </w:r>
      <w:r>
        <w:rPr>
          <w:b/>
          <w:lang w:val="ru-RU"/>
        </w:rPr>
        <w:t xml:space="preserve"> </w:t>
      </w:r>
      <w:hyperlink r:id="rId5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torgi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gov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</w:hyperlink>
      <w:r w:rsidR="006F6F96">
        <w:rPr>
          <w:lang w:val="ru-RU"/>
        </w:rPr>
        <w:t xml:space="preserve"> (№ </w:t>
      </w:r>
      <w:r w:rsidR="00306F07">
        <w:rPr>
          <w:lang w:val="ru-RU"/>
        </w:rPr>
        <w:t>180816</w:t>
      </w:r>
      <w:r w:rsidR="006F6F96">
        <w:rPr>
          <w:lang w:val="ru-RU"/>
        </w:rPr>
        <w:t>/</w:t>
      </w:r>
      <w:r w:rsidR="00306F07">
        <w:rPr>
          <w:lang w:val="ru-RU"/>
        </w:rPr>
        <w:t>0214457</w:t>
      </w:r>
      <w:r w:rsidR="006F6F96">
        <w:rPr>
          <w:lang w:val="ru-RU"/>
        </w:rPr>
        <w:t>/01</w:t>
      </w:r>
      <w:r>
        <w:rPr>
          <w:lang w:val="ru-RU"/>
        </w:rPr>
        <w:t>)</w:t>
      </w:r>
      <w:r>
        <w:rPr>
          <w:b/>
          <w:lang w:val="ru-RU"/>
        </w:rPr>
        <w:t xml:space="preserve"> </w:t>
      </w:r>
      <w:r w:rsidR="00306F07">
        <w:rPr>
          <w:lang w:val="ru-RU"/>
        </w:rPr>
        <w:t>18</w:t>
      </w:r>
      <w:r w:rsidR="009C40F9">
        <w:rPr>
          <w:lang w:val="ru-RU"/>
        </w:rPr>
        <w:t>.0</w:t>
      </w:r>
      <w:r w:rsidR="00306F07">
        <w:rPr>
          <w:lang w:val="ru-RU"/>
        </w:rPr>
        <w:t>8</w:t>
      </w:r>
      <w:r w:rsidR="006F6F96">
        <w:rPr>
          <w:lang w:val="ru-RU"/>
        </w:rPr>
        <w:t>.201</w:t>
      </w:r>
      <w:r w:rsidR="00306F07">
        <w:rPr>
          <w:lang w:val="ru-RU"/>
        </w:rPr>
        <w:t>6</w:t>
      </w:r>
      <w:r>
        <w:rPr>
          <w:lang w:val="ru-RU"/>
        </w:rPr>
        <w:t>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ЛОТ № 1</w:t>
      </w:r>
    </w:p>
    <w:p w:rsidR="004A17DD" w:rsidRDefault="004A17DD" w:rsidP="004A17DD">
      <w:pPr>
        <w:pStyle w:val="a4"/>
        <w:tabs>
          <w:tab w:val="left" w:pos="1080"/>
        </w:tabs>
        <w:spacing w:after="0" w:line="100" w:lineRule="atLeast"/>
        <w:ind w:firstLine="567"/>
        <w:jc w:val="both"/>
        <w:rPr>
          <w:lang w:val="ru-RU"/>
        </w:rPr>
      </w:pPr>
      <w:r>
        <w:rPr>
          <w:lang w:val="ru-RU"/>
        </w:rPr>
        <w:t>4.</w:t>
      </w:r>
      <w:r>
        <w:rPr>
          <w:b/>
          <w:lang w:val="ru-RU"/>
        </w:rPr>
        <w:t xml:space="preserve"> </w:t>
      </w:r>
      <w:r>
        <w:rPr>
          <w:lang w:val="ru-RU"/>
        </w:rPr>
        <w:t>Предмет аукциона: право заключения договора аренды помещений, расположенных в здании по адресу: Тюменская область, Ханты - Мансийский автономный округ - Югра, гор</w:t>
      </w:r>
      <w:r w:rsidR="009C40F9">
        <w:rPr>
          <w:lang w:val="ru-RU"/>
        </w:rPr>
        <w:t xml:space="preserve">од </w:t>
      </w:r>
      <w:proofErr w:type="spellStart"/>
      <w:r w:rsidR="009C40F9">
        <w:rPr>
          <w:lang w:val="ru-RU"/>
        </w:rPr>
        <w:t>Югорск</w:t>
      </w:r>
      <w:proofErr w:type="spellEnd"/>
      <w:r w:rsidR="009C40F9">
        <w:rPr>
          <w:lang w:val="ru-RU"/>
        </w:rPr>
        <w:t>, улица 40 лет Победы, дом 11, общей площадью 102</w:t>
      </w:r>
      <w:r>
        <w:rPr>
          <w:lang w:val="ru-RU"/>
        </w:rPr>
        <w:t xml:space="preserve">,6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>. Целевое н</w:t>
      </w:r>
      <w:r w:rsidR="009C40F9">
        <w:rPr>
          <w:lang w:val="ru-RU"/>
        </w:rPr>
        <w:t>азначение – для размещения кафе</w:t>
      </w:r>
      <w:r>
        <w:rPr>
          <w:lang w:val="ru-RU"/>
        </w:rPr>
        <w:t>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4.1.</w:t>
      </w:r>
      <w:r>
        <w:rPr>
          <w:b/>
          <w:lang w:val="ru-RU"/>
        </w:rPr>
        <w:t xml:space="preserve"> </w:t>
      </w:r>
      <w:r>
        <w:rPr>
          <w:lang w:val="ru-RU"/>
        </w:rPr>
        <w:t>Поступила одна заявка на участие в аукционе.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4.2. Комиссией рассмотрена одна заявка на участие в аукционе: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956"/>
        <w:gridCol w:w="8143"/>
      </w:tblGrid>
      <w:tr w:rsidR="004A17DD" w:rsidTr="004A1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Рег. №</w:t>
            </w:r>
          </w:p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заявки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заявителя </w:t>
            </w:r>
          </w:p>
        </w:tc>
      </w:tr>
      <w:tr w:rsidR="004A17DD" w:rsidRPr="00046490" w:rsidTr="004A1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F96" w:rsidRDefault="006F6F96">
            <w:pPr>
              <w:tabs>
                <w:tab w:val="left" w:pos="-60"/>
              </w:tabs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Общество с ограниченной ответственностью «</w:t>
            </w:r>
            <w:proofErr w:type="spellStart"/>
            <w:r w:rsidR="00306F07">
              <w:rPr>
                <w:lang w:val="ru-RU"/>
              </w:rPr>
              <w:t>Провиантъ</w:t>
            </w:r>
            <w:proofErr w:type="spellEnd"/>
            <w:r>
              <w:rPr>
                <w:lang w:val="ru-RU"/>
              </w:rPr>
              <w:t xml:space="preserve">». Адрес: Тюменская область, ХМАО-Югра, г. </w:t>
            </w:r>
            <w:proofErr w:type="spellStart"/>
            <w:r>
              <w:rPr>
                <w:lang w:val="ru-RU"/>
              </w:rPr>
              <w:t>Югорск</w:t>
            </w:r>
            <w:proofErr w:type="spellEnd"/>
            <w:r>
              <w:rPr>
                <w:lang w:val="ru-RU"/>
              </w:rPr>
              <w:t xml:space="preserve">, ул. </w:t>
            </w:r>
            <w:r w:rsidR="00306F07">
              <w:rPr>
                <w:lang w:val="ru-RU"/>
              </w:rPr>
              <w:t>Железнодорожная д. 14/2</w:t>
            </w:r>
          </w:p>
          <w:p w:rsidR="004A17DD" w:rsidRDefault="006F6F96" w:rsidP="00C5105D">
            <w:pPr>
              <w:tabs>
                <w:tab w:val="left" w:pos="-60"/>
              </w:tabs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ИНН </w:t>
            </w:r>
            <w:r w:rsidR="00306F07">
              <w:rPr>
                <w:lang w:val="ru-RU"/>
              </w:rPr>
              <w:t>8622013899</w:t>
            </w:r>
            <w:r w:rsidR="004C0431">
              <w:rPr>
                <w:lang w:val="ru-RU"/>
              </w:rPr>
              <w:t>, ОГРН 10</w:t>
            </w:r>
            <w:r w:rsidR="00C5105D">
              <w:rPr>
                <w:lang w:val="ru-RU"/>
              </w:rPr>
              <w:t>68622012216</w:t>
            </w:r>
            <w:r w:rsidR="004A17DD">
              <w:rPr>
                <w:lang w:val="ru-RU"/>
              </w:rPr>
              <w:t xml:space="preserve"> </w:t>
            </w:r>
          </w:p>
        </w:tc>
      </w:tr>
    </w:tbl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4.3.</w:t>
      </w:r>
      <w:r>
        <w:rPr>
          <w:b/>
          <w:lang w:val="ru-RU"/>
        </w:rPr>
        <w:t xml:space="preserve"> </w:t>
      </w:r>
      <w:r>
        <w:rPr>
          <w:lang w:val="ru-RU"/>
        </w:rPr>
        <w:t>Отозвано заявок – нет.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4.4.</w:t>
      </w:r>
      <w:r>
        <w:rPr>
          <w:b/>
          <w:lang w:val="ru-RU"/>
        </w:rPr>
        <w:t xml:space="preserve"> </w:t>
      </w:r>
      <w:r>
        <w:rPr>
          <w:lang w:val="ru-RU"/>
        </w:rPr>
        <w:t>Отказано в допуске к участию в аукционе – нет.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</w:t>
      </w:r>
      <w:r>
        <w:rPr>
          <w:b/>
          <w:lang w:val="ru-RU"/>
        </w:rPr>
        <w:t xml:space="preserve"> Комиссия решила:</w:t>
      </w:r>
      <w:r>
        <w:rPr>
          <w:lang w:val="ru-RU"/>
        </w:rPr>
        <w:t xml:space="preserve"> 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4.5.1. Признать, что заяв</w:t>
      </w:r>
      <w:r w:rsidR="004C0431">
        <w:rPr>
          <w:lang w:val="ru-RU"/>
        </w:rPr>
        <w:t xml:space="preserve">ка Общества с ограниченной ответственностью </w:t>
      </w:r>
      <w:r w:rsidR="00C5105D">
        <w:rPr>
          <w:lang w:val="ru-RU"/>
        </w:rPr>
        <w:t>«</w:t>
      </w:r>
      <w:proofErr w:type="spellStart"/>
      <w:r w:rsidR="00C5105D">
        <w:rPr>
          <w:lang w:val="ru-RU"/>
        </w:rPr>
        <w:t>Провиантъ</w:t>
      </w:r>
      <w:proofErr w:type="spellEnd"/>
      <w:r w:rsidR="00C5105D">
        <w:rPr>
          <w:lang w:val="ru-RU"/>
        </w:rPr>
        <w:t>»</w:t>
      </w:r>
      <w:r w:rsidR="00C5105D">
        <w:rPr>
          <w:lang w:val="ru-RU"/>
        </w:rPr>
        <w:t xml:space="preserve"> </w:t>
      </w:r>
      <w:r>
        <w:rPr>
          <w:lang w:val="ru-RU"/>
        </w:rPr>
        <w:t>соответствует требованиям аукционной документации.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4.5.2. Призн</w:t>
      </w:r>
      <w:r w:rsidR="00E15676">
        <w:rPr>
          <w:lang w:val="ru-RU"/>
        </w:rPr>
        <w:t xml:space="preserve">ать Общество с ограниченной ответственностью </w:t>
      </w:r>
      <w:r w:rsidR="00C5105D">
        <w:rPr>
          <w:lang w:val="ru-RU"/>
        </w:rPr>
        <w:t>«</w:t>
      </w:r>
      <w:proofErr w:type="spellStart"/>
      <w:r w:rsidR="00C5105D">
        <w:rPr>
          <w:lang w:val="ru-RU"/>
        </w:rPr>
        <w:t>Провиантъ</w:t>
      </w:r>
      <w:proofErr w:type="spellEnd"/>
      <w:r w:rsidR="00C5105D">
        <w:rPr>
          <w:lang w:val="ru-RU"/>
        </w:rPr>
        <w:t>»</w:t>
      </w:r>
      <w:r w:rsidR="00C5105D">
        <w:rPr>
          <w:lang w:val="ru-RU"/>
        </w:rPr>
        <w:t xml:space="preserve"> </w:t>
      </w:r>
      <w:r>
        <w:rPr>
          <w:lang w:val="ru-RU"/>
        </w:rPr>
        <w:t>участником аукциона.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4.5.3. Признать открытый аукцион на право заключения договора аренды помещений, расположенных в здании по адресу: гор</w:t>
      </w:r>
      <w:r w:rsidR="009C40F9">
        <w:rPr>
          <w:lang w:val="ru-RU"/>
        </w:rPr>
        <w:t xml:space="preserve">од </w:t>
      </w:r>
      <w:proofErr w:type="spellStart"/>
      <w:r w:rsidR="009C40F9">
        <w:rPr>
          <w:lang w:val="ru-RU"/>
        </w:rPr>
        <w:t>Югорск</w:t>
      </w:r>
      <w:proofErr w:type="spellEnd"/>
      <w:r w:rsidR="009C40F9">
        <w:rPr>
          <w:lang w:val="ru-RU"/>
        </w:rPr>
        <w:t>, улица 40 лет Победы, 11</w:t>
      </w:r>
      <w:r>
        <w:rPr>
          <w:lang w:val="ru-RU"/>
        </w:rPr>
        <w:t>, несостоявшимся в виду подачи единственной заявки.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 xml:space="preserve">4.5.4. В соответствии с </w:t>
      </w:r>
      <w:proofErr w:type="spellStart"/>
      <w:r>
        <w:rPr>
          <w:lang w:val="ru-RU"/>
        </w:rPr>
        <w:t>п.п</w:t>
      </w:r>
      <w:proofErr w:type="spellEnd"/>
      <w:r>
        <w:rPr>
          <w:lang w:val="ru-RU"/>
        </w:rPr>
        <w:t xml:space="preserve">. 15 статьи 17.1. Федерального закона от 26 июля 2006 г. № </w:t>
      </w:r>
      <w:r>
        <w:rPr>
          <w:lang w:val="ru-RU"/>
        </w:rPr>
        <w:lastRenderedPageBreak/>
        <w:t>135-ФЗ «О защите конкуренции» заключить договор аренды помещений, расположенных в здании по адрес</w:t>
      </w:r>
      <w:r w:rsidR="009C40F9">
        <w:rPr>
          <w:lang w:val="ru-RU"/>
        </w:rPr>
        <w:t xml:space="preserve">у: </w:t>
      </w:r>
      <w:proofErr w:type="spellStart"/>
      <w:r w:rsidR="009C40F9">
        <w:rPr>
          <w:lang w:val="ru-RU"/>
        </w:rPr>
        <w:t>г</w:t>
      </w:r>
      <w:proofErr w:type="gramStart"/>
      <w:r w:rsidR="009C40F9">
        <w:rPr>
          <w:lang w:val="ru-RU"/>
        </w:rPr>
        <w:t>.Ю</w:t>
      </w:r>
      <w:proofErr w:type="gramEnd"/>
      <w:r w:rsidR="009C40F9">
        <w:rPr>
          <w:lang w:val="ru-RU"/>
        </w:rPr>
        <w:t>горск</w:t>
      </w:r>
      <w:proofErr w:type="spellEnd"/>
      <w:r w:rsidR="009C40F9">
        <w:rPr>
          <w:lang w:val="ru-RU"/>
        </w:rPr>
        <w:t>, ул. 40 лет Победы, 11</w:t>
      </w:r>
      <w:r w:rsidR="00C5105D">
        <w:rPr>
          <w:lang w:val="ru-RU"/>
        </w:rPr>
        <w:t xml:space="preserve">, с ООО </w:t>
      </w:r>
      <w:r w:rsidR="00C5105D">
        <w:rPr>
          <w:lang w:val="ru-RU"/>
        </w:rPr>
        <w:t>«</w:t>
      </w:r>
      <w:proofErr w:type="spellStart"/>
      <w:r w:rsidR="00C5105D">
        <w:rPr>
          <w:lang w:val="ru-RU"/>
        </w:rPr>
        <w:t>Провиантъ</w:t>
      </w:r>
      <w:proofErr w:type="spellEnd"/>
      <w:r w:rsidR="00C5105D">
        <w:rPr>
          <w:lang w:val="ru-RU"/>
        </w:rPr>
        <w:t>»</w:t>
      </w:r>
      <w:r w:rsidR="00E15676">
        <w:rPr>
          <w:lang w:val="ru-RU"/>
        </w:rPr>
        <w:t xml:space="preserve"> по начальной цене – 1</w:t>
      </w:r>
      <w:r w:rsidR="00C5105D">
        <w:rPr>
          <w:lang w:val="ru-RU"/>
        </w:rPr>
        <w:t>2</w:t>
      </w:r>
      <w:r w:rsidR="00E15676">
        <w:rPr>
          <w:lang w:val="ru-RU"/>
        </w:rPr>
        <w:t>000 рублей</w:t>
      </w:r>
      <w:r w:rsidR="009C40F9">
        <w:rPr>
          <w:lang w:val="ru-RU"/>
        </w:rPr>
        <w:t xml:space="preserve"> </w:t>
      </w:r>
      <w:r>
        <w:rPr>
          <w:lang w:val="ru-RU"/>
        </w:rPr>
        <w:t>в месяц без учета НДС.</w:t>
      </w:r>
    </w:p>
    <w:p w:rsidR="004A17DD" w:rsidRDefault="004A17DD" w:rsidP="0082629B">
      <w:pPr>
        <w:pStyle w:val="a6"/>
        <w:tabs>
          <w:tab w:val="num" w:pos="426"/>
        </w:tabs>
        <w:spacing w:line="100" w:lineRule="atLeast"/>
        <w:ind w:left="0" w:firstLine="567"/>
        <w:jc w:val="both"/>
        <w:rPr>
          <w:bCs/>
          <w:lang w:val="ru-RU"/>
        </w:rPr>
      </w:pPr>
      <w:r>
        <w:rPr>
          <w:lang w:val="ru-RU"/>
        </w:rPr>
        <w:t>4.6. У</w:t>
      </w:r>
      <w:r>
        <w:rPr>
          <w:bCs/>
          <w:lang w:val="ru-RU"/>
        </w:rPr>
        <w:t>ведом</w:t>
      </w:r>
      <w:r w:rsidR="00E15676">
        <w:rPr>
          <w:bCs/>
          <w:lang w:val="ru-RU"/>
        </w:rPr>
        <w:t>ить ООО «</w:t>
      </w:r>
      <w:proofErr w:type="spellStart"/>
      <w:r w:rsidR="00C5105D">
        <w:rPr>
          <w:lang w:val="ru-RU"/>
        </w:rPr>
        <w:t>Провиантъ</w:t>
      </w:r>
      <w:proofErr w:type="spellEnd"/>
      <w:r w:rsidR="00C5105D">
        <w:rPr>
          <w:lang w:val="ru-RU"/>
        </w:rPr>
        <w:t>»</w:t>
      </w:r>
      <w:r>
        <w:rPr>
          <w:bCs/>
          <w:lang w:val="ru-RU"/>
        </w:rPr>
        <w:t xml:space="preserve"> о результатах рассмотрения заявок не позднее дня, следующего за днём подписания данного протокола.</w:t>
      </w:r>
    </w:p>
    <w:p w:rsidR="004A17DD" w:rsidRDefault="004A17DD" w:rsidP="004A17DD">
      <w:pPr>
        <w:spacing w:line="100" w:lineRule="atLeast"/>
        <w:rPr>
          <w:b/>
          <w:bCs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>Председатель комиссии:</w:t>
      </w:r>
    </w:p>
    <w:p w:rsidR="004A17DD" w:rsidRDefault="004A17DD" w:rsidP="004A17DD">
      <w:pPr>
        <w:spacing w:line="100" w:lineRule="atLeast"/>
        <w:ind w:right="-2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__</w:t>
      </w:r>
      <w:r w:rsidR="00E15676">
        <w:rPr>
          <w:lang w:val="ru-RU"/>
        </w:rPr>
        <w:t xml:space="preserve">_____________            </w:t>
      </w:r>
      <w:r w:rsidR="00C5105D" w:rsidRPr="00C5105D">
        <w:rPr>
          <w:b/>
          <w:lang w:val="ru-RU"/>
        </w:rPr>
        <w:t xml:space="preserve">С.Д. </w:t>
      </w:r>
      <w:r w:rsidRPr="00C5105D">
        <w:rPr>
          <w:b/>
          <w:lang w:val="ru-RU"/>
        </w:rPr>
        <w:t xml:space="preserve"> </w:t>
      </w:r>
      <w:proofErr w:type="spellStart"/>
      <w:r w:rsidR="00C5105D" w:rsidRPr="00C5105D">
        <w:rPr>
          <w:b/>
          <w:lang w:val="ru-RU"/>
        </w:rPr>
        <w:t>Голин</w:t>
      </w:r>
      <w:proofErr w:type="spellEnd"/>
    </w:p>
    <w:p w:rsidR="004A17DD" w:rsidRDefault="004A17DD" w:rsidP="004A17DD">
      <w:pPr>
        <w:spacing w:line="100" w:lineRule="atLeast"/>
        <w:ind w:right="-2"/>
        <w:jc w:val="both"/>
        <w:rPr>
          <w:b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 xml:space="preserve">члены комиссии: </w:t>
      </w:r>
      <w:r>
        <w:rPr>
          <w:lang w:val="ru-RU"/>
        </w:rPr>
        <w:t xml:space="preserve">         </w:t>
      </w:r>
      <w:r>
        <w:rPr>
          <w:b/>
          <w:lang w:val="ru-RU"/>
        </w:rPr>
        <w:t xml:space="preserve">                </w:t>
      </w:r>
      <w:r w:rsidR="00E15676">
        <w:rPr>
          <w:b/>
          <w:lang w:val="ru-RU"/>
        </w:rPr>
        <w:t xml:space="preserve"> 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_______________         </w:t>
      </w:r>
      <w:r w:rsidR="00C5105D">
        <w:rPr>
          <w:lang w:val="ru-RU"/>
        </w:rPr>
        <w:t xml:space="preserve"> </w:t>
      </w:r>
      <w:r>
        <w:rPr>
          <w:lang w:val="ru-RU"/>
        </w:rPr>
        <w:t xml:space="preserve">  </w:t>
      </w:r>
      <w:r>
        <w:rPr>
          <w:b/>
          <w:lang w:val="ru-RU"/>
        </w:rPr>
        <w:t xml:space="preserve">Н.В. </w:t>
      </w:r>
      <w:proofErr w:type="spellStart"/>
      <w:r>
        <w:rPr>
          <w:b/>
          <w:lang w:val="ru-RU"/>
        </w:rPr>
        <w:t>Михай</w:t>
      </w:r>
      <w:proofErr w:type="spellEnd"/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________________           </w:t>
      </w:r>
      <w:r>
        <w:rPr>
          <w:b/>
          <w:lang w:val="ru-RU"/>
        </w:rPr>
        <w:t>В.И. Халилова</w:t>
      </w: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</w:t>
      </w:r>
      <w:r w:rsidR="00C5105D">
        <w:rPr>
          <w:lang w:val="ru-RU"/>
        </w:rPr>
        <w:t xml:space="preserve"> </w:t>
      </w:r>
      <w:r>
        <w:rPr>
          <w:lang w:val="ru-RU"/>
        </w:rPr>
        <w:t xml:space="preserve">     </w:t>
      </w:r>
      <w:r>
        <w:rPr>
          <w:b/>
          <w:lang w:val="ru-RU"/>
        </w:rPr>
        <w:t>Л.И. Толкачева</w:t>
      </w:r>
    </w:p>
    <w:p w:rsidR="004A17DD" w:rsidRDefault="004A17DD" w:rsidP="004A17DD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  <w:bookmarkStart w:id="0" w:name="_GoBack"/>
      <w:bookmarkEnd w:id="0"/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p w:rsidR="00B109EE" w:rsidRPr="00B109EE" w:rsidRDefault="00B109EE">
      <w:pPr>
        <w:rPr>
          <w:lang w:val="ru-RU"/>
        </w:rPr>
      </w:pPr>
    </w:p>
    <w:p w:rsidR="00B109EE" w:rsidRPr="00E15676" w:rsidRDefault="00B109EE">
      <w:pPr>
        <w:rPr>
          <w:lang w:val="ru-RU"/>
        </w:rPr>
      </w:pPr>
    </w:p>
    <w:sectPr w:rsidR="00B109EE" w:rsidRPr="00E15676" w:rsidSect="004A17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41"/>
    <w:rsid w:val="00041474"/>
    <w:rsid w:val="00046490"/>
    <w:rsid w:val="001A1A84"/>
    <w:rsid w:val="002F3541"/>
    <w:rsid w:val="00306F07"/>
    <w:rsid w:val="00354BE8"/>
    <w:rsid w:val="003C475F"/>
    <w:rsid w:val="004A17DD"/>
    <w:rsid w:val="004C0431"/>
    <w:rsid w:val="006F6F96"/>
    <w:rsid w:val="00727E79"/>
    <w:rsid w:val="0082629B"/>
    <w:rsid w:val="009C40F9"/>
    <w:rsid w:val="00B109EE"/>
    <w:rsid w:val="00C37F3D"/>
    <w:rsid w:val="00C5105D"/>
    <w:rsid w:val="00E1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F0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F07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F0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F07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Долматов Игорь Николаевич</cp:lastModifiedBy>
  <cp:revision>8</cp:revision>
  <cp:lastPrinted>2016-09-12T05:10:00Z</cp:lastPrinted>
  <dcterms:created xsi:type="dcterms:W3CDTF">2013-03-12T04:21:00Z</dcterms:created>
  <dcterms:modified xsi:type="dcterms:W3CDTF">2016-09-12T06:22:00Z</dcterms:modified>
</cp:coreProperties>
</file>