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E20DB8">
        <w:rPr>
          <w:rFonts w:ascii="PT Astra Serif" w:hAnsi="PT Astra Serif"/>
          <w:b/>
          <w:sz w:val="26"/>
          <w:szCs w:val="26"/>
        </w:rPr>
        <w:t>3</w:t>
      </w:r>
      <w:r w:rsidR="00270C98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270C98">
        <w:rPr>
          <w:rFonts w:ascii="PT Astra Serif" w:hAnsi="PT Astra Serif"/>
          <w:b/>
          <w:sz w:val="26"/>
          <w:szCs w:val="26"/>
        </w:rPr>
        <w:t>2</w:t>
      </w:r>
      <w:r w:rsidR="00DD11DF">
        <w:rPr>
          <w:rFonts w:ascii="PT Astra Serif" w:hAnsi="PT Astra Serif"/>
          <w:b/>
          <w:sz w:val="26"/>
          <w:szCs w:val="26"/>
        </w:rPr>
        <w:t>2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E20DB8">
        <w:rPr>
          <w:rFonts w:ascii="PT Astra Serif" w:hAnsi="PT Astra Serif"/>
          <w:sz w:val="26"/>
          <w:szCs w:val="26"/>
        </w:rPr>
        <w:t>07</w:t>
      </w:r>
      <w:r w:rsidRPr="00301C19">
        <w:rPr>
          <w:rFonts w:ascii="PT Astra Serif" w:hAnsi="PT Astra Serif"/>
          <w:sz w:val="26"/>
          <w:szCs w:val="26"/>
        </w:rPr>
        <w:t>.20</w:t>
      </w:r>
      <w:r w:rsidR="00742829" w:rsidRPr="00301C19">
        <w:rPr>
          <w:rFonts w:ascii="PT Astra Serif" w:hAnsi="PT Astra Serif"/>
          <w:sz w:val="26"/>
          <w:szCs w:val="26"/>
        </w:rPr>
        <w:t>2</w:t>
      </w:r>
      <w:r w:rsidR="00DD11DF">
        <w:rPr>
          <w:rFonts w:ascii="PT Astra Serif" w:hAnsi="PT Astra Serif"/>
          <w:sz w:val="26"/>
          <w:szCs w:val="26"/>
        </w:rPr>
        <w:t>2</w:t>
      </w:r>
      <w:r w:rsidR="00270C98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 xml:space="preserve">по </w:t>
      </w:r>
      <w:r w:rsidR="00270C98">
        <w:rPr>
          <w:rFonts w:ascii="PT Astra Serif" w:hAnsi="PT Astra Serif"/>
          <w:sz w:val="26"/>
          <w:szCs w:val="26"/>
        </w:rPr>
        <w:t>3</w:t>
      </w:r>
      <w:r w:rsidR="00E20DB8">
        <w:rPr>
          <w:rFonts w:ascii="PT Astra Serif" w:hAnsi="PT Astra Serif"/>
          <w:sz w:val="26"/>
          <w:szCs w:val="26"/>
        </w:rPr>
        <w:t>0</w:t>
      </w:r>
      <w:r w:rsidR="00270C98">
        <w:rPr>
          <w:rFonts w:ascii="PT Astra Serif" w:hAnsi="PT Astra Serif"/>
          <w:sz w:val="26"/>
          <w:szCs w:val="26"/>
        </w:rPr>
        <w:t>.</w:t>
      </w:r>
      <w:r w:rsidR="00E20DB8">
        <w:rPr>
          <w:rFonts w:ascii="PT Astra Serif" w:hAnsi="PT Astra Serif"/>
          <w:sz w:val="26"/>
          <w:szCs w:val="26"/>
        </w:rPr>
        <w:t>1</w:t>
      </w:r>
      <w:r w:rsidR="00270C98">
        <w:rPr>
          <w:rFonts w:ascii="PT Astra Serif" w:hAnsi="PT Astra Serif"/>
          <w:sz w:val="26"/>
          <w:szCs w:val="26"/>
        </w:rPr>
        <w:t>0</w:t>
      </w:r>
      <w:r w:rsidR="00DD11DF">
        <w:rPr>
          <w:rFonts w:ascii="PT Astra Serif" w:hAnsi="PT Astra Serif"/>
          <w:sz w:val="26"/>
          <w:szCs w:val="26"/>
        </w:rPr>
        <w:t>.2022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E20DB8">
        <w:rPr>
          <w:rFonts w:ascii="PT Astra Serif" w:hAnsi="PT Astra Serif"/>
          <w:sz w:val="26"/>
          <w:szCs w:val="26"/>
        </w:rPr>
        <w:t>5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E20DB8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 </w:t>
      </w:r>
      <w:r w:rsidR="00E20DB8">
        <w:rPr>
          <w:rFonts w:ascii="PT Astra Serif" w:hAnsi="PT Astra Serif"/>
          <w:sz w:val="26"/>
          <w:szCs w:val="26"/>
        </w:rPr>
        <w:t>55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E20DB8">
        <w:rPr>
          <w:rFonts w:ascii="PT Astra Serif" w:hAnsi="PT Astra Serif"/>
          <w:sz w:val="26"/>
          <w:szCs w:val="26"/>
        </w:rPr>
        <w:t>ов</w:t>
      </w:r>
      <w:r w:rsidR="00DD11DF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об административных правонарушениях и материалов к ним.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DD11DF">
        <w:rPr>
          <w:rFonts w:ascii="PT Astra Serif" w:hAnsi="PT Astra Serif"/>
          <w:sz w:val="26"/>
          <w:szCs w:val="26"/>
        </w:rPr>
        <w:t>31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DD11DF">
        <w:rPr>
          <w:rFonts w:ascii="PT Astra Serif" w:hAnsi="PT Astra Serif"/>
          <w:sz w:val="26"/>
          <w:szCs w:val="26"/>
        </w:rPr>
        <w:t>е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DD11DF">
        <w:rPr>
          <w:rFonts w:ascii="PT Astra Serif" w:hAnsi="PT Astra Serif"/>
          <w:sz w:val="26"/>
          <w:szCs w:val="26"/>
        </w:rPr>
        <w:t>1</w:t>
      </w:r>
      <w:r w:rsidR="00E20DB8">
        <w:rPr>
          <w:rFonts w:ascii="PT Astra Serif" w:hAnsi="PT Astra Serif"/>
          <w:sz w:val="26"/>
          <w:szCs w:val="26"/>
        </w:rPr>
        <w:t>8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270C98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E20DB8">
        <w:rPr>
          <w:rFonts w:ascii="PT Astra Serif" w:hAnsi="PT Astra Serif"/>
          <w:sz w:val="26"/>
          <w:szCs w:val="26"/>
        </w:rPr>
        <w:t>28</w:t>
      </w:r>
      <w:r w:rsidR="00270C98">
        <w:rPr>
          <w:rFonts w:ascii="PT Astra Serif" w:hAnsi="PT Astra Serif"/>
          <w:sz w:val="26"/>
          <w:szCs w:val="26"/>
        </w:rPr>
        <w:t>;</w:t>
      </w:r>
    </w:p>
    <w:p w:rsidR="0052542F" w:rsidRDefault="00270C98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в) о прекращении производства по делу - </w:t>
      </w:r>
      <w:r w:rsidR="00E20DB8">
        <w:rPr>
          <w:rFonts w:ascii="PT Astra Serif" w:hAnsi="PT Astra Serif"/>
          <w:sz w:val="26"/>
          <w:szCs w:val="26"/>
        </w:rPr>
        <w:t>8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996965" w:rsidRPr="00301C19" w:rsidRDefault="00270C98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8C487B">
        <w:rPr>
          <w:rFonts w:ascii="PT Astra Serif" w:hAnsi="PT Astra Serif"/>
          <w:sz w:val="26"/>
          <w:szCs w:val="26"/>
        </w:rPr>
        <w:t>одном</w:t>
      </w:r>
      <w:r>
        <w:rPr>
          <w:rFonts w:ascii="PT Astra Serif" w:hAnsi="PT Astra Serif"/>
          <w:sz w:val="26"/>
          <w:szCs w:val="26"/>
        </w:rPr>
        <w:t xml:space="preserve"> случа</w:t>
      </w:r>
      <w:r w:rsidR="008C487B"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выне</w:t>
      </w:r>
      <w:r w:rsidRPr="00301C19">
        <w:rPr>
          <w:rFonts w:ascii="PT Astra Serif" w:hAnsi="PT Astra Serif"/>
          <w:sz w:val="26"/>
          <w:szCs w:val="26"/>
        </w:rPr>
        <w:t>с</w:t>
      </w:r>
      <w:r>
        <w:rPr>
          <w:rFonts w:ascii="PT Astra Serif" w:hAnsi="PT Astra Serif"/>
          <w:sz w:val="26"/>
          <w:szCs w:val="26"/>
        </w:rPr>
        <w:t>ен</w:t>
      </w:r>
      <w:r w:rsidR="008C487B">
        <w:rPr>
          <w:rFonts w:ascii="PT Astra Serif" w:hAnsi="PT Astra Serif"/>
          <w:sz w:val="26"/>
          <w:szCs w:val="26"/>
        </w:rPr>
        <w:t>о</w:t>
      </w:r>
      <w:r w:rsidR="0007038F" w:rsidRPr="00301C19">
        <w:rPr>
          <w:rFonts w:ascii="PT Astra Serif" w:hAnsi="PT Astra Serif"/>
          <w:sz w:val="26"/>
          <w:szCs w:val="26"/>
        </w:rPr>
        <w:t xml:space="preserve"> определени</w:t>
      </w:r>
      <w:r w:rsidR="008C487B">
        <w:rPr>
          <w:rFonts w:ascii="PT Astra Serif" w:hAnsi="PT Astra Serif"/>
          <w:sz w:val="26"/>
          <w:szCs w:val="26"/>
        </w:rPr>
        <w:t>е</w:t>
      </w:r>
      <w:r w:rsidR="0007038F" w:rsidRPr="00301C19">
        <w:rPr>
          <w:rFonts w:ascii="PT Astra Serif" w:hAnsi="PT Astra Serif"/>
          <w:sz w:val="26"/>
          <w:szCs w:val="26"/>
        </w:rPr>
        <w:t xml:space="preserve"> о возращении протокола об административном правонарушении и других материалов дела в ОМВД России по городу Югорску,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</w:t>
      </w:r>
      <w:r w:rsidR="00996965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E20DB8">
        <w:rPr>
          <w:rFonts w:ascii="PT Astra Serif" w:hAnsi="PT Astra Serif"/>
          <w:sz w:val="26"/>
          <w:szCs w:val="26"/>
        </w:rPr>
        <w:t>300</w:t>
      </w:r>
      <w:r w:rsidR="00DD11DF">
        <w:rPr>
          <w:rFonts w:ascii="PT Astra Serif" w:hAnsi="PT Astra Serif"/>
          <w:sz w:val="26"/>
          <w:szCs w:val="26"/>
        </w:rPr>
        <w:t>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рублей, из которых </w:t>
      </w:r>
      <w:r w:rsidR="00742829" w:rsidRPr="00301C19">
        <w:rPr>
          <w:rFonts w:ascii="PT Astra Serif" w:hAnsi="PT Astra Serif"/>
          <w:sz w:val="26"/>
          <w:szCs w:val="26"/>
        </w:rPr>
        <w:t xml:space="preserve">добровольно </w:t>
      </w:r>
      <w:r w:rsidR="0052542F" w:rsidRPr="00301C19">
        <w:rPr>
          <w:rFonts w:ascii="PT Astra Serif" w:hAnsi="PT Astra Serif"/>
          <w:sz w:val="26"/>
          <w:szCs w:val="26"/>
        </w:rPr>
        <w:t>оплачен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="0052542F" w:rsidRPr="00301C19">
        <w:rPr>
          <w:rFonts w:ascii="PT Astra Serif" w:hAnsi="PT Astra Serif"/>
          <w:sz w:val="26"/>
          <w:szCs w:val="26"/>
        </w:rPr>
        <w:t xml:space="preserve"> на сумму </w:t>
      </w:r>
      <w:r w:rsidR="00E20DB8">
        <w:rPr>
          <w:rFonts w:ascii="PT Astra Serif" w:hAnsi="PT Astra Serif"/>
          <w:sz w:val="26"/>
          <w:szCs w:val="26"/>
        </w:rPr>
        <w:t>75</w:t>
      </w:r>
      <w:r w:rsidR="008C487B">
        <w:rPr>
          <w:rFonts w:ascii="PT Astra Serif" w:hAnsi="PT Astra Serif"/>
          <w:sz w:val="26"/>
          <w:szCs w:val="26"/>
        </w:rPr>
        <w:t>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 (</w:t>
      </w:r>
      <w:r w:rsidR="00E20DB8">
        <w:rPr>
          <w:rFonts w:ascii="PT Astra Serif" w:hAnsi="PT Astra Serif"/>
          <w:sz w:val="26"/>
          <w:szCs w:val="26"/>
        </w:rPr>
        <w:t>4</w:t>
      </w:r>
      <w:r w:rsidR="0052542F"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E20DB8">
        <w:rPr>
          <w:rFonts w:ascii="PT Astra Serif" w:hAnsi="PT Astra Serif"/>
          <w:sz w:val="26"/>
          <w:szCs w:val="26"/>
        </w:rPr>
        <w:t>я</w:t>
      </w:r>
      <w:r w:rsidR="00742829" w:rsidRPr="00301C19">
        <w:rPr>
          <w:rFonts w:ascii="PT Astra Serif" w:hAnsi="PT Astra Serif"/>
          <w:sz w:val="26"/>
          <w:szCs w:val="26"/>
        </w:rPr>
        <w:t>).</w:t>
      </w:r>
    </w:p>
    <w:p w:rsidR="00434E3D" w:rsidRPr="00200ABB" w:rsidRDefault="0097261E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200ABB">
        <w:rPr>
          <w:rFonts w:ascii="PT Astra Serif" w:hAnsi="PT Astra Serif"/>
          <w:sz w:val="26"/>
          <w:szCs w:val="26"/>
        </w:rPr>
        <w:t>За отчетный период 20</w:t>
      </w:r>
      <w:r w:rsidR="00742829" w:rsidRPr="00200ABB">
        <w:rPr>
          <w:rFonts w:ascii="PT Astra Serif" w:hAnsi="PT Astra Serif"/>
          <w:sz w:val="26"/>
          <w:szCs w:val="26"/>
        </w:rPr>
        <w:t>2</w:t>
      </w:r>
      <w:r w:rsidR="00DD11DF" w:rsidRPr="00200ABB">
        <w:rPr>
          <w:rFonts w:ascii="PT Astra Serif" w:hAnsi="PT Astra Serif"/>
          <w:sz w:val="26"/>
          <w:szCs w:val="26"/>
        </w:rPr>
        <w:t>2</w:t>
      </w:r>
      <w:r w:rsidRPr="00200ABB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</w:t>
      </w:r>
      <w:r w:rsidR="008C487B" w:rsidRPr="00200ABB">
        <w:rPr>
          <w:rFonts w:ascii="PT Astra Serif" w:hAnsi="PT Astra Serif"/>
          <w:sz w:val="26"/>
          <w:szCs w:val="26"/>
        </w:rPr>
        <w:t xml:space="preserve"> </w:t>
      </w:r>
      <w:r w:rsidRPr="00200ABB">
        <w:rPr>
          <w:rFonts w:ascii="PT Astra Serif" w:hAnsi="PT Astra Serif"/>
          <w:sz w:val="26"/>
          <w:szCs w:val="26"/>
        </w:rPr>
        <w:t xml:space="preserve">- </w:t>
      </w:r>
      <w:r w:rsidR="00AD5646" w:rsidRPr="00200ABB">
        <w:rPr>
          <w:rFonts w:ascii="PT Astra Serif" w:hAnsi="PT Astra Serif"/>
          <w:sz w:val="26"/>
          <w:szCs w:val="26"/>
        </w:rPr>
        <w:t>7</w:t>
      </w:r>
      <w:r w:rsidRPr="00200ABB">
        <w:rPr>
          <w:rFonts w:ascii="PT Astra Serif" w:hAnsi="PT Astra Serif"/>
          <w:sz w:val="26"/>
          <w:szCs w:val="26"/>
        </w:rPr>
        <w:t xml:space="preserve"> публикаций; в городск</w:t>
      </w:r>
      <w:r w:rsidR="00270C98" w:rsidRPr="00200ABB">
        <w:rPr>
          <w:rFonts w:ascii="PT Astra Serif" w:hAnsi="PT Astra Serif"/>
          <w:sz w:val="26"/>
          <w:szCs w:val="26"/>
        </w:rPr>
        <w:t>ой</w:t>
      </w:r>
      <w:r w:rsidRPr="00200ABB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200ABB">
        <w:rPr>
          <w:rFonts w:ascii="PT Astra Serif" w:hAnsi="PT Astra Serif"/>
          <w:sz w:val="26"/>
          <w:szCs w:val="26"/>
        </w:rPr>
        <w:t xml:space="preserve">подготовлено </w:t>
      </w:r>
      <w:r w:rsidRPr="00200ABB">
        <w:rPr>
          <w:rFonts w:ascii="PT Astra Serif" w:hAnsi="PT Astra Serif"/>
          <w:sz w:val="26"/>
          <w:szCs w:val="26"/>
        </w:rPr>
        <w:t xml:space="preserve"> </w:t>
      </w:r>
      <w:r w:rsidR="00200ABB" w:rsidRPr="00200ABB">
        <w:rPr>
          <w:rFonts w:ascii="PT Astra Serif" w:hAnsi="PT Astra Serif"/>
          <w:sz w:val="26"/>
          <w:szCs w:val="26"/>
        </w:rPr>
        <w:t>8</w:t>
      </w:r>
      <w:r w:rsidR="005725D0" w:rsidRPr="00200ABB">
        <w:rPr>
          <w:rFonts w:ascii="PT Astra Serif" w:hAnsi="PT Astra Serif"/>
          <w:sz w:val="26"/>
          <w:szCs w:val="26"/>
        </w:rPr>
        <w:t xml:space="preserve"> </w:t>
      </w:r>
      <w:r w:rsidR="0007038F" w:rsidRPr="00200ABB">
        <w:rPr>
          <w:rFonts w:ascii="PT Astra Serif" w:hAnsi="PT Astra Serif"/>
          <w:sz w:val="26"/>
          <w:szCs w:val="26"/>
        </w:rPr>
        <w:t>информационных сообщений</w:t>
      </w:r>
      <w:r w:rsidR="00270C98" w:rsidRPr="00200ABB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</w:t>
      </w:r>
      <w:r w:rsidR="00DD11DF">
        <w:rPr>
          <w:rFonts w:ascii="PT Astra Serif" w:hAnsi="PT Astra Serif"/>
          <w:sz w:val="26"/>
          <w:szCs w:val="26"/>
        </w:rPr>
        <w:t>ативной комиссии гражданами в 2022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500625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E20DB8">
        <w:rPr>
          <w:rFonts w:ascii="PT Astra Serif" w:hAnsi="PT Astra Serif"/>
          <w:sz w:val="26"/>
          <w:szCs w:val="26"/>
        </w:rPr>
        <w:t>2</w:t>
      </w:r>
      <w:r w:rsidRPr="00301C19">
        <w:rPr>
          <w:rFonts w:ascii="PT Astra Serif" w:hAnsi="PT Astra Serif"/>
          <w:sz w:val="26"/>
          <w:szCs w:val="26"/>
        </w:rPr>
        <w:t xml:space="preserve"> рейд</w:t>
      </w:r>
      <w:r w:rsidR="00E20DB8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 по выявлению правонарушений по ч. 1 ст. 20.25 КоАП РФ. Составлен</w:t>
      </w:r>
      <w:r w:rsidR="00E20DB8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E20DB8">
        <w:rPr>
          <w:rFonts w:ascii="PT Astra Serif" w:hAnsi="PT Astra Serif"/>
          <w:sz w:val="26"/>
          <w:szCs w:val="26"/>
        </w:rPr>
        <w:t>2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E20DB8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E20DB8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E20DB8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70C98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E20DB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E20DB8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E20DB8">
        <w:rPr>
          <w:rFonts w:ascii="PT Astra Serif" w:hAnsi="PT Astra Serif"/>
          <w:sz w:val="26"/>
          <w:szCs w:val="26"/>
        </w:rPr>
        <w:t>31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E20DB8" w:rsidRPr="00301C19" w:rsidRDefault="00E20DB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ст. 15 (нарушение общепризнанных правил поведения) – 2 протокола;</w:t>
      </w:r>
    </w:p>
    <w:p w:rsidR="00E20DB8" w:rsidRDefault="00E20DB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ст. 23 (размещение объявлений </w:t>
      </w:r>
      <w:proofErr w:type="gramStart"/>
      <w:r>
        <w:rPr>
          <w:rFonts w:ascii="PT Astra Serif" w:hAnsi="PT Astra Serif"/>
          <w:sz w:val="26"/>
          <w:szCs w:val="26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 xml:space="preserve"> неустановленных для этих целей мест) – 4 протокола;</w:t>
      </w:r>
    </w:p>
    <w:p w:rsidR="00D4357F" w:rsidRPr="00301C19" w:rsidRDefault="00E20DB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 xml:space="preserve">ст. 27  </w:t>
      </w:r>
      <w:r w:rsidR="00311D84" w:rsidRPr="00301C19">
        <w:rPr>
          <w:rFonts w:ascii="PT Astra Serif" w:hAnsi="PT Astra Serif"/>
          <w:sz w:val="26"/>
          <w:szCs w:val="26"/>
        </w:rPr>
        <w:t>(засорение территории общего пользования)</w:t>
      </w:r>
      <w:r w:rsidR="00D4357F"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DD11DF">
        <w:rPr>
          <w:rFonts w:ascii="PT Astra Serif" w:hAnsi="PT Astra Serif"/>
          <w:sz w:val="26"/>
          <w:szCs w:val="26"/>
        </w:rPr>
        <w:t>о</w:t>
      </w:r>
      <w:r w:rsidR="00D4357F" w:rsidRPr="00301C1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1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</w:t>
      </w:r>
      <w:r w:rsidR="00311D84" w:rsidRPr="00301C19">
        <w:rPr>
          <w:rFonts w:ascii="PT Astra Serif" w:hAnsi="PT Astra Serif"/>
          <w:sz w:val="26"/>
          <w:szCs w:val="26"/>
        </w:rPr>
        <w:t>кол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D11DF" w:rsidRDefault="00E20DB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431D17" w:rsidRPr="00301C19">
        <w:rPr>
          <w:rFonts w:ascii="PT Astra Serif" w:hAnsi="PT Astra Serif"/>
          <w:sz w:val="26"/>
          <w:szCs w:val="26"/>
        </w:rPr>
        <w:t>.</w:t>
      </w:r>
      <w:r w:rsidR="00DD11DF">
        <w:rPr>
          <w:rFonts w:ascii="PT Astra Serif" w:hAnsi="PT Astra Serif"/>
          <w:sz w:val="26"/>
          <w:szCs w:val="26"/>
        </w:rPr>
        <w:t xml:space="preserve"> ст. 29 (</w:t>
      </w:r>
      <w:r w:rsidR="00DD11DF" w:rsidRPr="00DD11DF">
        <w:rPr>
          <w:rFonts w:ascii="PT Astra Serif" w:hAnsi="PT Astra Serif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/>
          <w:sz w:val="26"/>
          <w:szCs w:val="26"/>
        </w:rPr>
        <w:t>) – 8</w:t>
      </w:r>
      <w:r w:rsidR="00DD11DF">
        <w:rPr>
          <w:rFonts w:ascii="PT Astra Serif" w:hAnsi="PT Astra Serif"/>
          <w:sz w:val="26"/>
          <w:szCs w:val="26"/>
        </w:rPr>
        <w:t xml:space="preserve"> протокол</w:t>
      </w:r>
      <w:r>
        <w:rPr>
          <w:rFonts w:ascii="PT Astra Serif" w:hAnsi="PT Astra Serif"/>
          <w:sz w:val="26"/>
          <w:szCs w:val="26"/>
        </w:rPr>
        <w:t>ов</w:t>
      </w:r>
      <w:r w:rsidR="00DD11DF">
        <w:rPr>
          <w:rFonts w:ascii="PT Astra Serif" w:hAnsi="PT Astra Serif"/>
          <w:sz w:val="26"/>
          <w:szCs w:val="26"/>
        </w:rPr>
        <w:t>;</w:t>
      </w:r>
    </w:p>
    <w:p w:rsidR="00E20DB8" w:rsidRDefault="00E20DB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 ст. 30.1 (оставление автомобилей на газоне) – 4 протокола;</w:t>
      </w:r>
    </w:p>
    <w:p w:rsidR="00DD11DF" w:rsidRDefault="00E20DB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7</w:t>
      </w:r>
      <w:r w:rsidR="00DD11DF">
        <w:rPr>
          <w:rFonts w:ascii="PT Astra Serif" w:hAnsi="PT Astra Serif"/>
          <w:sz w:val="26"/>
          <w:szCs w:val="26"/>
        </w:rPr>
        <w:t>. ст. 30.2 п.1 (</w:t>
      </w:r>
      <w:r w:rsidR="00DD11DF" w:rsidRPr="00DD11DF">
        <w:rPr>
          <w:rFonts w:ascii="PT Astra Serif" w:hAnsi="PT Astra Serif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</w:t>
      </w:r>
      <w:r w:rsidR="00DD11DF">
        <w:rPr>
          <w:rFonts w:ascii="PT Astra Serif" w:hAnsi="PT Astra Serif"/>
          <w:sz w:val="26"/>
          <w:szCs w:val="26"/>
        </w:rPr>
        <w:t xml:space="preserve">) – </w:t>
      </w:r>
      <w:r>
        <w:rPr>
          <w:rFonts w:ascii="PT Astra Serif" w:hAnsi="PT Astra Serif"/>
          <w:sz w:val="26"/>
          <w:szCs w:val="26"/>
        </w:rPr>
        <w:t>1</w:t>
      </w:r>
      <w:r w:rsidR="00DD11DF">
        <w:rPr>
          <w:rFonts w:ascii="PT Astra Serif" w:hAnsi="PT Astra Serif"/>
          <w:sz w:val="26"/>
          <w:szCs w:val="26"/>
        </w:rPr>
        <w:t xml:space="preserve"> протокол</w:t>
      </w:r>
      <w:r>
        <w:rPr>
          <w:rFonts w:ascii="PT Astra Serif" w:hAnsi="PT Astra Serif"/>
          <w:sz w:val="26"/>
          <w:szCs w:val="26"/>
        </w:rPr>
        <w:t>;</w:t>
      </w:r>
      <w:proofErr w:type="gramEnd"/>
    </w:p>
    <w:p w:rsidR="00E20DB8" w:rsidRDefault="00E20DB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8. ст. 37 (торговля с нарушением схемы размещения нестационарных торговых объектов) – 3 протокола.</w:t>
      </w:r>
    </w:p>
    <w:p w:rsidR="000B0FC7" w:rsidRDefault="00CC743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течение </w:t>
      </w:r>
      <w:r w:rsidR="004112BC">
        <w:rPr>
          <w:rFonts w:ascii="PT Astra Serif" w:hAnsi="PT Astra Serif"/>
          <w:sz w:val="26"/>
          <w:szCs w:val="26"/>
        </w:rPr>
        <w:t>всего</w:t>
      </w:r>
      <w:r w:rsidRPr="00301C19">
        <w:rPr>
          <w:rFonts w:ascii="PT Astra Serif" w:hAnsi="PT Astra Serif"/>
          <w:sz w:val="26"/>
          <w:szCs w:val="26"/>
        </w:rPr>
        <w:t xml:space="preserve"> квартала</w:t>
      </w:r>
      <w:r w:rsidR="00F424EF" w:rsidRPr="00301C19">
        <w:rPr>
          <w:rFonts w:ascii="PT Astra Serif" w:hAnsi="PT Astra Serif"/>
          <w:sz w:val="26"/>
          <w:szCs w:val="26"/>
        </w:rPr>
        <w:t xml:space="preserve"> секретарем Комиссии пров</w:t>
      </w:r>
      <w:r w:rsidRPr="00301C19">
        <w:rPr>
          <w:rFonts w:ascii="PT Astra Serif" w:hAnsi="PT Astra Serif"/>
          <w:sz w:val="26"/>
          <w:szCs w:val="26"/>
        </w:rPr>
        <w:t>одились</w:t>
      </w:r>
      <w:r w:rsidR="00F424EF" w:rsidRPr="00301C19">
        <w:rPr>
          <w:rFonts w:ascii="PT Astra Serif" w:hAnsi="PT Astra Serif"/>
          <w:sz w:val="26"/>
          <w:szCs w:val="26"/>
        </w:rPr>
        <w:t xml:space="preserve"> индивидуальные консультации</w:t>
      </w:r>
      <w:r w:rsidRPr="00301C19">
        <w:rPr>
          <w:rFonts w:ascii="PT Astra Serif" w:hAnsi="PT Astra Serif"/>
          <w:sz w:val="26"/>
          <w:szCs w:val="26"/>
        </w:rPr>
        <w:t xml:space="preserve"> по  отдельным делам об административных правонарушениях</w:t>
      </w:r>
      <w:r w:rsidR="004112BC">
        <w:rPr>
          <w:rFonts w:ascii="PT Astra Serif" w:hAnsi="PT Astra Serif"/>
          <w:sz w:val="26"/>
          <w:szCs w:val="26"/>
        </w:rPr>
        <w:t xml:space="preserve"> с должностными лицами, уполномоченными составлять протоколы об административных правонарушениях</w:t>
      </w:r>
      <w:r w:rsidR="00F424EF" w:rsidRPr="00301C19">
        <w:rPr>
          <w:rFonts w:ascii="PT Astra Serif" w:hAnsi="PT Astra Serif"/>
          <w:sz w:val="26"/>
          <w:szCs w:val="26"/>
        </w:rPr>
        <w:t>.</w:t>
      </w:r>
    </w:p>
    <w:p w:rsidR="00301C19" w:rsidRDefault="00301C19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B0676D" w:rsidRDefault="00B0676D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500625" w:rsidRDefault="00500625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903F9D" w:rsidRDefault="00E61E39" w:rsidP="00903F9D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903F9D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                                                                </w:t>
      </w:r>
    </w:p>
    <w:p w:rsidR="002971A8" w:rsidRPr="00301C19" w:rsidRDefault="00E61E39" w:rsidP="00903F9D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40" w:rsidRDefault="005B2F40" w:rsidP="000B4A6E">
      <w:r>
        <w:separator/>
      </w:r>
    </w:p>
  </w:endnote>
  <w:endnote w:type="continuationSeparator" w:id="0">
    <w:p w:rsidR="005B2F40" w:rsidRDefault="005B2F40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5B2F40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5B2F40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5B2F40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40" w:rsidRDefault="005B2F40" w:rsidP="000B4A6E">
      <w:r>
        <w:separator/>
      </w:r>
    </w:p>
  </w:footnote>
  <w:footnote w:type="continuationSeparator" w:id="0">
    <w:p w:rsidR="005B2F40" w:rsidRDefault="005B2F40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B00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68EC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1EC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3B7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4274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4D91"/>
    <w:rsid w:val="001F634A"/>
    <w:rsid w:val="001F719D"/>
    <w:rsid w:val="001F759D"/>
    <w:rsid w:val="001F75FF"/>
    <w:rsid w:val="001F7B23"/>
    <w:rsid w:val="00200ABB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C98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5FAC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2BC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625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2F40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295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87B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1A1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3F9D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5646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0676D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1DF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0DB8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D7829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7D6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7C94-EF82-4E4F-8C2A-5E5D3551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42</cp:revision>
  <cp:lastPrinted>2022-10-03T06:25:00Z</cp:lastPrinted>
  <dcterms:created xsi:type="dcterms:W3CDTF">2017-01-09T12:41:00Z</dcterms:created>
  <dcterms:modified xsi:type="dcterms:W3CDTF">2023-01-23T06:33:00Z</dcterms:modified>
</cp:coreProperties>
</file>