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26" w:rsidRPr="000934C2" w:rsidRDefault="00490726" w:rsidP="004907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Заседание муниципального совета по образованию в городе Югорске</w:t>
      </w:r>
    </w:p>
    <w:p w:rsidR="00490726" w:rsidRPr="000934C2" w:rsidRDefault="00490726" w:rsidP="0049072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Pr="000934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Pr="000934C2">
        <w:rPr>
          <w:rFonts w:ascii="Times New Roman" w:hAnsi="Times New Roman" w:cs="Times New Roman"/>
          <w:sz w:val="26"/>
          <w:szCs w:val="26"/>
        </w:rPr>
        <w:t xml:space="preserve"> 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0934C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90726" w:rsidRPr="00CF6569" w:rsidRDefault="00490726" w:rsidP="00490726">
      <w:pPr>
        <w:rPr>
          <w:rFonts w:ascii="Times New Roman" w:hAnsi="Times New Roman" w:cs="Times New Roman"/>
          <w:sz w:val="28"/>
          <w:szCs w:val="28"/>
        </w:rPr>
      </w:pPr>
    </w:p>
    <w:p w:rsidR="00490726" w:rsidRPr="00CF6569" w:rsidRDefault="00490726" w:rsidP="004907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726" w:rsidRPr="000934C2" w:rsidRDefault="00490726" w:rsidP="004907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Повестка дня.</w:t>
      </w:r>
    </w:p>
    <w:p w:rsidR="00490726" w:rsidRPr="004A5B7F" w:rsidRDefault="00490726" w:rsidP="00490726">
      <w:pPr>
        <w:tabs>
          <w:tab w:val="left" w:pos="1945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4A5B7F">
        <w:rPr>
          <w:rFonts w:ascii="Times New Roman" w:hAnsi="Times New Roman"/>
          <w:sz w:val="26"/>
          <w:szCs w:val="26"/>
        </w:rPr>
        <w:t>Согласование публичного доклада Управления образования о состоянии и развитии муниципальной системы образования за 201</w:t>
      </w:r>
      <w:r>
        <w:rPr>
          <w:rFonts w:ascii="Times New Roman" w:hAnsi="Times New Roman"/>
          <w:sz w:val="26"/>
          <w:szCs w:val="26"/>
        </w:rPr>
        <w:t>9</w:t>
      </w:r>
      <w:r w:rsidRPr="004A5B7F">
        <w:rPr>
          <w:rFonts w:ascii="Times New Roman" w:hAnsi="Times New Roman"/>
          <w:sz w:val="26"/>
          <w:szCs w:val="26"/>
        </w:rPr>
        <w:t xml:space="preserve"> год.</w:t>
      </w:r>
    </w:p>
    <w:p w:rsidR="00490726" w:rsidRPr="004A5B7F" w:rsidRDefault="00490726" w:rsidP="00490726">
      <w:pPr>
        <w:tabs>
          <w:tab w:val="left" w:pos="1945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A5B7F">
        <w:rPr>
          <w:rFonts w:ascii="Times New Roman" w:hAnsi="Times New Roman" w:cs="Times New Roman"/>
          <w:i/>
          <w:sz w:val="26"/>
          <w:szCs w:val="26"/>
        </w:rPr>
        <w:t>Булдакова</w:t>
      </w:r>
      <w:proofErr w:type="spellEnd"/>
      <w:r w:rsidRPr="004A5B7F">
        <w:rPr>
          <w:rFonts w:ascii="Times New Roman" w:hAnsi="Times New Roman" w:cs="Times New Roman"/>
          <w:i/>
          <w:sz w:val="26"/>
          <w:szCs w:val="26"/>
        </w:rPr>
        <w:t xml:space="preserve"> Оксана Александровна, заместитель начальника Управления по функционированию системы образования.</w:t>
      </w:r>
    </w:p>
    <w:p w:rsidR="00490726" w:rsidRPr="004A5B7F" w:rsidRDefault="00490726" w:rsidP="00490726">
      <w:pPr>
        <w:tabs>
          <w:tab w:val="left" w:pos="194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19CB" w:rsidRPr="00490726" w:rsidRDefault="002B19CB" w:rsidP="00490726">
      <w:bookmarkStart w:id="0" w:name="_GoBack"/>
      <w:bookmarkEnd w:id="0"/>
    </w:p>
    <w:sectPr w:rsidR="002B19CB" w:rsidRPr="00490726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A09"/>
    <w:multiLevelType w:val="hybridMultilevel"/>
    <w:tmpl w:val="B906AC76"/>
    <w:lvl w:ilvl="0" w:tplc="FF7C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0E"/>
    <w:rsid w:val="002B19CB"/>
    <w:rsid w:val="00432B5C"/>
    <w:rsid w:val="00490726"/>
    <w:rsid w:val="0073278F"/>
    <w:rsid w:val="00796FD5"/>
    <w:rsid w:val="0085763E"/>
    <w:rsid w:val="0086160E"/>
    <w:rsid w:val="00F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Булдакова Оксана Александровна</cp:lastModifiedBy>
  <cp:revision>5</cp:revision>
  <cp:lastPrinted>2019-09-24T07:47:00Z</cp:lastPrinted>
  <dcterms:created xsi:type="dcterms:W3CDTF">2019-09-24T07:16:00Z</dcterms:created>
  <dcterms:modified xsi:type="dcterms:W3CDTF">2020-06-02T06:27:00Z</dcterms:modified>
</cp:coreProperties>
</file>