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ED9" w:rsidRPr="003C5141" w:rsidRDefault="00261ED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261ED9" w:rsidRPr="003C5141" w:rsidRDefault="00261ED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630772">
        <w:rPr>
          <w:rFonts w:ascii="PT Astra Serif" w:eastAsia="Calibri" w:hAnsi="PT Astra Serif"/>
          <w:sz w:val="28"/>
          <w:szCs w:val="26"/>
          <w:lang w:eastAsia="en-US"/>
        </w:rPr>
        <w:t>20 декабря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30772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630772">
        <w:rPr>
          <w:rFonts w:ascii="PT Astra Serif" w:eastAsia="Calibri" w:hAnsi="PT Astra Serif"/>
          <w:sz w:val="28"/>
          <w:szCs w:val="26"/>
          <w:lang w:eastAsia="en-US"/>
        </w:rPr>
        <w:t>2438-п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61ED9" w:rsidRPr="00865C55" w:rsidRDefault="00261ED9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61ED9" w:rsidRPr="00261ED9" w:rsidRDefault="00261ED9" w:rsidP="00261ED9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261ED9">
        <w:rPr>
          <w:rFonts w:ascii="PT Astra Serif" w:hAnsi="PT Astra Serif"/>
          <w:sz w:val="28"/>
          <w:szCs w:val="28"/>
        </w:rPr>
        <w:t>О внесении изменений</w:t>
      </w: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</w:p>
    <w:p w:rsidR="00261ED9" w:rsidRPr="00261ED9" w:rsidRDefault="00261ED9" w:rsidP="00261ED9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>в постановление администрации</w:t>
      </w:r>
    </w:p>
    <w:p w:rsidR="00261ED9" w:rsidRPr="00261ED9" w:rsidRDefault="00261ED9" w:rsidP="00261ED9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>города Югорска от 31.10.2018 № 3010</w:t>
      </w:r>
    </w:p>
    <w:p w:rsidR="00261ED9" w:rsidRPr="00261ED9" w:rsidRDefault="00261ED9" w:rsidP="00261ED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61ED9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261ED9" w:rsidRPr="00261ED9" w:rsidRDefault="00261ED9" w:rsidP="00261ED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61ED9">
        <w:rPr>
          <w:rFonts w:ascii="PT Astra Serif" w:hAnsi="PT Astra Serif"/>
          <w:sz w:val="28"/>
          <w:szCs w:val="28"/>
        </w:rPr>
        <w:t xml:space="preserve">«Развитие физической культуры и спорта» </w:t>
      </w: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1ED9">
        <w:rPr>
          <w:rFonts w:ascii="PT Astra Serif" w:hAnsi="PT Astra Serif"/>
          <w:sz w:val="28"/>
          <w:szCs w:val="28"/>
        </w:rPr>
        <w:t>В связи с уточнением основных мероприятий и задач муниципальной программы, объемов финансирования программных мероприятий, в соответствии с постановлением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261ED9">
        <w:rPr>
          <w:rFonts w:ascii="PT Astra Serif" w:hAnsi="PT Astra Serif"/>
          <w:sz w:val="28"/>
          <w:szCs w:val="28"/>
        </w:rPr>
        <w:t xml:space="preserve">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261ED9" w:rsidRPr="00261ED9" w:rsidRDefault="00261ED9" w:rsidP="00261E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 xml:space="preserve">1. </w:t>
      </w:r>
      <w:proofErr w:type="gramStart"/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31.10.2018 № 3010 «О муниципальной программе города Югорска </w:t>
      </w:r>
      <w:r w:rsidRPr="00261ED9">
        <w:rPr>
          <w:rFonts w:ascii="PT Astra Serif" w:hAnsi="PT Astra Serif"/>
          <w:sz w:val="28"/>
          <w:szCs w:val="28"/>
        </w:rPr>
        <w:t xml:space="preserve">«Развитие физической культуры и спорта» (с изменениями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261ED9">
        <w:rPr>
          <w:rFonts w:ascii="PT Astra Serif" w:hAnsi="PT Astra Serif"/>
          <w:sz w:val="28"/>
          <w:szCs w:val="28"/>
        </w:rPr>
        <w:t xml:space="preserve">от 15.11.2018 № 3155, от 07.02.2019 № 278, 30.04.2019 № 895, от 10.10.2019 № 2200, от 24.12.2019 № 2788, от 09.04.2020 № 547, от 28.09.2020 № 1390,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261ED9">
        <w:rPr>
          <w:rFonts w:ascii="PT Astra Serif" w:hAnsi="PT Astra Serif"/>
          <w:sz w:val="28"/>
          <w:szCs w:val="28"/>
        </w:rPr>
        <w:t>от 21.12.2020 № 1903, от 21.12.2020  № 1907, от 26.04.2021 № 603-п,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261ED9">
        <w:rPr>
          <w:rFonts w:ascii="PT Astra Serif" w:hAnsi="PT Astra Serif"/>
          <w:sz w:val="28"/>
          <w:szCs w:val="28"/>
        </w:rPr>
        <w:t xml:space="preserve"> от 24.09.2021 № 1793-п, от 15.11.2021 № 2174-п) </w:t>
      </w: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  <w:proofErr w:type="gramEnd"/>
    </w:p>
    <w:p w:rsidR="00261ED9" w:rsidRPr="00261ED9" w:rsidRDefault="00261ED9" w:rsidP="00261ED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>1.1. С</w:t>
      </w:r>
      <w:r w:rsidRPr="00261ED9">
        <w:rPr>
          <w:rFonts w:ascii="PT Astra Serif" w:hAnsi="PT Astra Serif"/>
          <w:sz w:val="28"/>
          <w:szCs w:val="28"/>
        </w:rPr>
        <w:t xml:space="preserve">троку «Параметры финансового обеспечения муниципальной программы» </w:t>
      </w: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 xml:space="preserve">паспорта муниципальной программы изложить в следующей редакции: </w:t>
      </w:r>
    </w:p>
    <w:p w:rsidR="00261ED9" w:rsidRPr="00261ED9" w:rsidRDefault="00261ED9" w:rsidP="00261ED9">
      <w:pPr>
        <w:widowControl w:val="0"/>
        <w:spacing w:line="276" w:lineRule="auto"/>
        <w:rPr>
          <w:rFonts w:ascii="PT Astra Serif" w:hAnsi="PT Astra Serif"/>
          <w:kern w:val="1"/>
          <w:sz w:val="28"/>
          <w:szCs w:val="28"/>
          <w:lang w:eastAsia="ru-RU"/>
        </w:rPr>
      </w:pPr>
      <w:r w:rsidRPr="00261ED9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6500"/>
      </w:tblGrid>
      <w:tr w:rsidR="00261ED9" w:rsidRPr="00261ED9" w:rsidTr="00261ED9">
        <w:tc>
          <w:tcPr>
            <w:tcW w:w="1604" w:type="pct"/>
          </w:tcPr>
          <w:p w:rsidR="00261ED9" w:rsidRPr="00261ED9" w:rsidRDefault="00261ED9" w:rsidP="00261ED9">
            <w:pPr>
              <w:pStyle w:val="31"/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  <w:r w:rsidRPr="00261ED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396" w:type="pct"/>
          </w:tcPr>
          <w:p w:rsidR="00261ED9" w:rsidRPr="00261ED9" w:rsidRDefault="00261ED9" w:rsidP="00261ED9">
            <w:pPr>
              <w:spacing w:line="276" w:lineRule="auto"/>
              <w:jc w:val="both"/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Общий объем финансирования программы составляет</w:t>
            </w:r>
          </w:p>
          <w:p w:rsidR="00261ED9" w:rsidRPr="00261ED9" w:rsidRDefault="00261ED9" w:rsidP="00261ED9">
            <w:pPr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1 829 553,1 тыс. рублей, в том числе:</w:t>
            </w:r>
          </w:p>
          <w:p w:rsidR="00261ED9" w:rsidRPr="00261ED9" w:rsidRDefault="00261ED9" w:rsidP="00261ED9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2019 год – 118 391,0 тыс. рублей;</w:t>
            </w:r>
          </w:p>
          <w:p w:rsidR="00261ED9" w:rsidRPr="00261ED9" w:rsidRDefault="00261ED9" w:rsidP="00261ED9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2020 год – 166 900,3 тыс. рублей;</w:t>
            </w:r>
          </w:p>
          <w:p w:rsidR="00261ED9" w:rsidRPr="00261ED9" w:rsidRDefault="00261ED9" w:rsidP="00261ED9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2021 год – 186 939,7тыс. рублей;</w:t>
            </w:r>
          </w:p>
          <w:p w:rsidR="00261ED9" w:rsidRPr="00261ED9" w:rsidRDefault="00261ED9" w:rsidP="00261ED9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2022 год – 161 335,9 тыс. рублей;</w:t>
            </w:r>
          </w:p>
          <w:p w:rsidR="00261ED9" w:rsidRPr="00261ED9" w:rsidRDefault="00261ED9" w:rsidP="00261ED9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2023 год – 162 236,2 тыс. рублей;</w:t>
            </w:r>
          </w:p>
          <w:p w:rsidR="00261ED9" w:rsidRPr="00261ED9" w:rsidRDefault="00261ED9" w:rsidP="00261ED9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2024 год – 161 962,5 тыс. рублей;</w:t>
            </w:r>
          </w:p>
          <w:p w:rsidR="00261ED9" w:rsidRPr="00261ED9" w:rsidRDefault="00261ED9" w:rsidP="00261ED9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2025 год – 162 562,5 тыс. рублей;</w:t>
            </w:r>
          </w:p>
          <w:p w:rsidR="00261ED9" w:rsidRPr="00261ED9" w:rsidRDefault="00261ED9" w:rsidP="00261ED9">
            <w:pPr>
              <w:pStyle w:val="31"/>
              <w:spacing w:line="276" w:lineRule="auto"/>
              <w:ind w:firstLine="569"/>
              <w:rPr>
                <w:rFonts w:ascii="PT Astra Serif" w:hAnsi="PT Astra Serif"/>
                <w:sz w:val="28"/>
                <w:szCs w:val="28"/>
              </w:rPr>
            </w:pPr>
            <w:r w:rsidRPr="00261ED9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2026 - 2030 год – 709 225,0 тыс. рублей</w:t>
            </w:r>
          </w:p>
        </w:tc>
      </w:tr>
    </w:tbl>
    <w:p w:rsidR="00261ED9" w:rsidRPr="00261ED9" w:rsidRDefault="00261ED9" w:rsidP="00261ED9">
      <w:pPr>
        <w:spacing w:line="276" w:lineRule="auto"/>
        <w:jc w:val="right"/>
        <w:outlineLvl w:val="1"/>
        <w:rPr>
          <w:rFonts w:ascii="PT Astra Serif" w:hAnsi="PT Astra Serif"/>
          <w:b/>
          <w:bCs/>
          <w:iCs/>
          <w:sz w:val="28"/>
          <w:szCs w:val="28"/>
        </w:rPr>
      </w:pPr>
      <w:r w:rsidRPr="00261ED9">
        <w:rPr>
          <w:rFonts w:ascii="PT Astra Serif" w:hAnsi="PT Astra Serif"/>
          <w:b/>
          <w:bCs/>
          <w:iCs/>
          <w:sz w:val="28"/>
          <w:szCs w:val="28"/>
        </w:rPr>
        <w:t>».</w:t>
      </w: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61ED9">
        <w:rPr>
          <w:rFonts w:ascii="PT Astra Serif" w:hAnsi="PT Astra Serif"/>
          <w:sz w:val="28"/>
          <w:szCs w:val="28"/>
          <w:lang w:eastAsia="ru-RU"/>
        </w:rPr>
        <w:t>1.2. Таблицы 1, 2, 4 изложить в новой редакции (приложение).</w:t>
      </w: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61ED9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61ED9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261ED9" w:rsidRPr="00261ED9" w:rsidRDefault="00261ED9" w:rsidP="00261ED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61ED9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261ED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261ED9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261ED9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Pr="00261ED9">
        <w:rPr>
          <w:rFonts w:ascii="PT Astra Serif" w:hAnsi="PT Astra Serif"/>
          <w:sz w:val="28"/>
          <w:szCs w:val="28"/>
          <w:lang w:eastAsia="ru-RU"/>
        </w:rPr>
        <w:t>.</w:t>
      </w:r>
    </w:p>
    <w:p w:rsidR="00261ED9" w:rsidRPr="00261ED9" w:rsidRDefault="00261ED9" w:rsidP="00261ED9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61ED9" w:rsidRPr="00261ED9" w:rsidRDefault="00261ED9" w:rsidP="00261ED9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61ED9" w:rsidRPr="00261ED9" w:rsidRDefault="00261ED9" w:rsidP="00261ED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261ED9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А.В. Бородкин</w:t>
      </w:r>
    </w:p>
    <w:p w:rsidR="00261ED9" w:rsidRDefault="00261ED9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261ED9" w:rsidRDefault="00261ED9" w:rsidP="00261ED9">
      <w:pPr>
        <w:spacing w:line="276" w:lineRule="auto"/>
        <w:rPr>
          <w:rFonts w:ascii="PT Astra Serif" w:hAnsi="PT Astra Serif"/>
          <w:sz w:val="28"/>
          <w:szCs w:val="28"/>
        </w:rPr>
        <w:sectPr w:rsidR="00261ED9" w:rsidSect="002F06DB">
          <w:headerReference w:type="default" r:id="rId9"/>
          <w:headerReference w:type="firs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261ED9" w:rsidRPr="00261ED9" w:rsidRDefault="00261ED9" w:rsidP="00261E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61ED9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261ED9" w:rsidRPr="00261ED9" w:rsidRDefault="00261ED9" w:rsidP="00261E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61ED9">
        <w:rPr>
          <w:rFonts w:ascii="PT Astra Serif" w:hAnsi="PT Astra Serif"/>
          <w:b/>
          <w:sz w:val="28"/>
          <w:szCs w:val="28"/>
        </w:rPr>
        <w:t>к постановлению</w:t>
      </w:r>
    </w:p>
    <w:p w:rsidR="00261ED9" w:rsidRPr="00261ED9" w:rsidRDefault="00261ED9" w:rsidP="00261E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61ED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61ED9" w:rsidRPr="00261ED9" w:rsidRDefault="00261ED9" w:rsidP="00261ED9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261ED9">
        <w:rPr>
          <w:rFonts w:ascii="PT Astra Serif" w:hAnsi="PT Astra Serif"/>
          <w:b/>
          <w:sz w:val="28"/>
          <w:szCs w:val="28"/>
        </w:rPr>
        <w:t xml:space="preserve">от </w:t>
      </w:r>
      <w:r w:rsidR="00630772" w:rsidRPr="00630772">
        <w:rPr>
          <w:rFonts w:ascii="PT Astra Serif" w:hAnsi="PT Astra Serif"/>
          <w:b/>
          <w:sz w:val="28"/>
          <w:szCs w:val="28"/>
        </w:rPr>
        <w:t>20 декабря 2021 года</w:t>
      </w:r>
      <w:r w:rsidRPr="00261ED9">
        <w:rPr>
          <w:rFonts w:ascii="PT Astra Serif" w:hAnsi="PT Astra Serif"/>
          <w:b/>
          <w:sz w:val="28"/>
          <w:szCs w:val="28"/>
        </w:rPr>
        <w:t xml:space="preserve"> № </w:t>
      </w:r>
      <w:r w:rsidR="00630772" w:rsidRPr="00630772">
        <w:rPr>
          <w:rFonts w:ascii="PT Astra Serif" w:hAnsi="PT Astra Serif"/>
          <w:b/>
          <w:sz w:val="28"/>
          <w:szCs w:val="28"/>
        </w:rPr>
        <w:t>2438-п</w:t>
      </w:r>
    </w:p>
    <w:p w:rsidR="00261ED9" w:rsidRPr="00261ED9" w:rsidRDefault="00261ED9" w:rsidP="00261E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61ED9" w:rsidRPr="00261ED9" w:rsidRDefault="00261ED9" w:rsidP="00261E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1</w:t>
      </w:r>
    </w:p>
    <w:p w:rsidR="00261ED9" w:rsidRPr="00261ED9" w:rsidRDefault="00261ED9" w:rsidP="00261ED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261ED9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261ED9" w:rsidRPr="00261ED9" w:rsidRDefault="00261ED9" w:rsidP="00261ED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387"/>
        <w:gridCol w:w="849"/>
        <w:gridCol w:w="1269"/>
        <w:gridCol w:w="648"/>
        <w:gridCol w:w="648"/>
        <w:gridCol w:w="648"/>
        <w:gridCol w:w="648"/>
        <w:gridCol w:w="648"/>
        <w:gridCol w:w="648"/>
        <w:gridCol w:w="665"/>
        <w:gridCol w:w="2055"/>
      </w:tblGrid>
      <w:tr w:rsidR="00261ED9" w:rsidRPr="00261ED9" w:rsidTr="00261ED9">
        <w:tc>
          <w:tcPr>
            <w:tcW w:w="228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№  показателя</w:t>
            </w:r>
          </w:p>
        </w:tc>
        <w:tc>
          <w:tcPr>
            <w:tcW w:w="1822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 xml:space="preserve">Наименование целевых показателей </w:t>
            </w:r>
          </w:p>
        </w:tc>
        <w:tc>
          <w:tcPr>
            <w:tcW w:w="287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Ед. измерения</w:t>
            </w:r>
          </w:p>
        </w:tc>
        <w:tc>
          <w:tcPr>
            <w:tcW w:w="429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539" w:type="pct"/>
            <w:gridSpan w:val="7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Значение целевого показателя по годам</w:t>
            </w:r>
          </w:p>
        </w:tc>
        <w:tc>
          <w:tcPr>
            <w:tcW w:w="695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261ED9" w:rsidRPr="00261ED9" w:rsidTr="00261ED9">
        <w:trPr>
          <w:cantSplit/>
          <w:trHeight w:val="1134"/>
        </w:trPr>
        <w:tc>
          <w:tcPr>
            <w:tcW w:w="228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22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29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19" w:type="pct"/>
            <w:textDirection w:val="btLr"/>
            <w:vAlign w:val="center"/>
          </w:tcPr>
          <w:p w:rsidR="00261ED9" w:rsidRPr="00261ED9" w:rsidRDefault="00261ED9" w:rsidP="00261ED9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2019</w:t>
            </w:r>
          </w:p>
        </w:tc>
        <w:tc>
          <w:tcPr>
            <w:tcW w:w="219" w:type="pct"/>
            <w:textDirection w:val="btLr"/>
            <w:vAlign w:val="center"/>
          </w:tcPr>
          <w:p w:rsidR="00261ED9" w:rsidRPr="00261ED9" w:rsidRDefault="00261ED9" w:rsidP="00261ED9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2020</w:t>
            </w:r>
          </w:p>
        </w:tc>
        <w:tc>
          <w:tcPr>
            <w:tcW w:w="219" w:type="pct"/>
            <w:textDirection w:val="btLr"/>
            <w:vAlign w:val="center"/>
          </w:tcPr>
          <w:p w:rsidR="00261ED9" w:rsidRPr="00261ED9" w:rsidRDefault="00261ED9" w:rsidP="00261ED9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  <w:highlight w:val="yellow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2021</w:t>
            </w:r>
          </w:p>
        </w:tc>
        <w:tc>
          <w:tcPr>
            <w:tcW w:w="219" w:type="pct"/>
            <w:textDirection w:val="btLr"/>
            <w:vAlign w:val="center"/>
          </w:tcPr>
          <w:p w:rsidR="00261ED9" w:rsidRPr="00261ED9" w:rsidRDefault="00261ED9" w:rsidP="00261ED9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2022</w:t>
            </w:r>
          </w:p>
        </w:tc>
        <w:tc>
          <w:tcPr>
            <w:tcW w:w="219" w:type="pct"/>
            <w:textDirection w:val="btLr"/>
            <w:vAlign w:val="center"/>
          </w:tcPr>
          <w:p w:rsidR="00261ED9" w:rsidRPr="00261ED9" w:rsidRDefault="00261ED9" w:rsidP="00261ED9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2023</w:t>
            </w:r>
          </w:p>
        </w:tc>
        <w:tc>
          <w:tcPr>
            <w:tcW w:w="219" w:type="pct"/>
            <w:textDirection w:val="btLr"/>
            <w:vAlign w:val="center"/>
          </w:tcPr>
          <w:p w:rsidR="00261ED9" w:rsidRPr="00261ED9" w:rsidRDefault="00261ED9" w:rsidP="00261ED9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2024</w:t>
            </w:r>
          </w:p>
        </w:tc>
        <w:tc>
          <w:tcPr>
            <w:tcW w:w="224" w:type="pct"/>
            <w:textDirection w:val="btLr"/>
            <w:vAlign w:val="center"/>
          </w:tcPr>
          <w:p w:rsidR="00261ED9" w:rsidRPr="00261ED9" w:rsidRDefault="00261ED9" w:rsidP="00261ED9">
            <w:pPr>
              <w:ind w:right="113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</w:tc>
        <w:tc>
          <w:tcPr>
            <w:tcW w:w="695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61ED9" w:rsidRPr="00261ED9" w:rsidTr="00261ED9">
        <w:trPr>
          <w:trHeight w:val="404"/>
        </w:trPr>
        <w:tc>
          <w:tcPr>
            <w:tcW w:w="228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287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88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99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116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114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116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118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124</w:t>
            </w:r>
          </w:p>
        </w:tc>
      </w:tr>
      <w:tr w:rsidR="00261ED9" w:rsidRPr="00261ED9" w:rsidTr="00261ED9">
        <w:trPr>
          <w:trHeight w:val="411"/>
        </w:trPr>
        <w:tc>
          <w:tcPr>
            <w:tcW w:w="228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- в том числе </w:t>
            </w:r>
            <w:proofErr w:type="gramStart"/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муниципальных</w:t>
            </w:r>
            <w:proofErr w:type="gramEnd"/>
          </w:p>
        </w:tc>
        <w:tc>
          <w:tcPr>
            <w:tcW w:w="287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59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61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76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82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80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82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84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86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90</w:t>
            </w:r>
          </w:p>
        </w:tc>
      </w:tr>
      <w:tr w:rsidR="00261ED9" w:rsidRPr="00261ED9" w:rsidTr="00261ED9">
        <w:tc>
          <w:tcPr>
            <w:tcW w:w="228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Доля населения, систематически </w:t>
            </w:r>
            <w:proofErr w:type="gramStart"/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занимающихся</w:t>
            </w:r>
            <w:proofErr w:type="gramEnd"/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287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40,7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48,0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51,0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55,0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59,0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63,0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63,0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64,0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65,5</w:t>
            </w:r>
          </w:p>
        </w:tc>
      </w:tr>
      <w:tr w:rsidR="00261ED9" w:rsidRPr="00261ED9" w:rsidTr="00261ED9">
        <w:tc>
          <w:tcPr>
            <w:tcW w:w="228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287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28,5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30,0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31,0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33,0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34,0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35,5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37,0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39,5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43,0</w:t>
            </w:r>
          </w:p>
        </w:tc>
      </w:tr>
      <w:tr w:rsidR="00261ED9" w:rsidRPr="00261ED9" w:rsidTr="00261ED9">
        <w:tc>
          <w:tcPr>
            <w:tcW w:w="228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287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63,7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64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71,6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72,0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72,5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73,0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73,0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74,0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80,0</w:t>
            </w:r>
          </w:p>
        </w:tc>
      </w:tr>
      <w:tr w:rsidR="00261ED9" w:rsidRPr="00261ED9" w:rsidTr="00261ED9">
        <w:trPr>
          <w:trHeight w:val="488"/>
        </w:trPr>
        <w:tc>
          <w:tcPr>
            <w:tcW w:w="228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- в том числе </w:t>
            </w:r>
            <w:proofErr w:type="gramStart"/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муниципальными</w:t>
            </w:r>
            <w:proofErr w:type="gramEnd"/>
          </w:p>
        </w:tc>
        <w:tc>
          <w:tcPr>
            <w:tcW w:w="287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34,8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36,0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42,5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44,0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44,5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45,0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45,0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46,0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48,6</w:t>
            </w:r>
          </w:p>
        </w:tc>
      </w:tr>
      <w:tr w:rsidR="00261ED9" w:rsidRPr="00261ED9" w:rsidTr="00261ED9">
        <w:tc>
          <w:tcPr>
            <w:tcW w:w="228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Количество проведенных спортивно - массовых мероприятий в городе </w:t>
            </w:r>
            <w:proofErr w:type="spellStart"/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Югорске</w:t>
            </w:r>
            <w:proofErr w:type="spellEnd"/>
          </w:p>
        </w:tc>
        <w:tc>
          <w:tcPr>
            <w:tcW w:w="287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ед.</w:t>
            </w: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285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288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74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  <w:highlight w:val="yellow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136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293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295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297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298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302</w:t>
            </w:r>
          </w:p>
        </w:tc>
      </w:tr>
      <w:tr w:rsidR="00261ED9" w:rsidRPr="00261ED9" w:rsidTr="00261ED9">
        <w:tc>
          <w:tcPr>
            <w:tcW w:w="228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</w:t>
            </w:r>
            <w:proofErr w:type="spellStart"/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Югорске</w:t>
            </w:r>
            <w:proofErr w:type="spellEnd"/>
          </w:p>
        </w:tc>
        <w:tc>
          <w:tcPr>
            <w:tcW w:w="287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22,8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23,0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37,0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37,5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38,0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38,5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39,0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39,5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43,0</w:t>
            </w:r>
          </w:p>
        </w:tc>
      </w:tr>
      <w:tr w:rsidR="00261ED9" w:rsidRPr="00261ED9" w:rsidTr="00261ED9">
        <w:tc>
          <w:tcPr>
            <w:tcW w:w="228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287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94,0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94,0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94,5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94,5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94,5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</w:tr>
      <w:tr w:rsidR="00261ED9" w:rsidRPr="00261ED9" w:rsidTr="00261ED9">
        <w:tc>
          <w:tcPr>
            <w:tcW w:w="228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</w:t>
            </w:r>
          </w:p>
        </w:tc>
        <w:tc>
          <w:tcPr>
            <w:tcW w:w="287" w:type="pct"/>
            <w:vMerge w:val="restar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30,0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35,0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40,0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10,6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41,0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41,5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42,0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42,5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45,0</w:t>
            </w:r>
          </w:p>
        </w:tc>
      </w:tr>
      <w:tr w:rsidR="00261ED9" w:rsidRPr="00261ED9" w:rsidTr="00261ED9">
        <w:trPr>
          <w:trHeight w:val="411"/>
        </w:trPr>
        <w:tc>
          <w:tcPr>
            <w:tcW w:w="228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22" w:type="pct"/>
            <w:vAlign w:val="center"/>
          </w:tcPr>
          <w:p w:rsidR="00261ED9" w:rsidRPr="00261ED9" w:rsidRDefault="00261ED9" w:rsidP="00261ED9">
            <w:pPr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  <w:lang w:eastAsia="en-US"/>
              </w:rPr>
              <w:t>- в том числе учащиеся и студенты</w:t>
            </w:r>
          </w:p>
        </w:tc>
        <w:tc>
          <w:tcPr>
            <w:tcW w:w="287" w:type="pct"/>
            <w:vMerge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50,0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54,0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70,0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21,4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71,0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71,5</w:t>
            </w:r>
          </w:p>
        </w:tc>
        <w:tc>
          <w:tcPr>
            <w:tcW w:w="219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72,0</w:t>
            </w:r>
          </w:p>
        </w:tc>
        <w:tc>
          <w:tcPr>
            <w:tcW w:w="224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72,5</w:t>
            </w:r>
          </w:p>
        </w:tc>
        <w:tc>
          <w:tcPr>
            <w:tcW w:w="695" w:type="pct"/>
            <w:vAlign w:val="center"/>
          </w:tcPr>
          <w:p w:rsidR="00261ED9" w:rsidRPr="00261ED9" w:rsidRDefault="00261ED9" w:rsidP="00261ED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61ED9">
              <w:rPr>
                <w:rFonts w:ascii="PT Astra Serif" w:hAnsi="PT Astra Serif" w:cs="Arial"/>
                <w:sz w:val="16"/>
                <w:szCs w:val="16"/>
              </w:rPr>
              <w:t>75,0</w:t>
            </w:r>
          </w:p>
        </w:tc>
      </w:tr>
    </w:tbl>
    <w:p w:rsidR="00261ED9" w:rsidRDefault="00261ED9" w:rsidP="00261ED9">
      <w:pPr>
        <w:jc w:val="right"/>
        <w:rPr>
          <w:rFonts w:ascii="PT Astra Serif" w:hAnsi="PT Astra Serif"/>
          <w:b/>
          <w:sz w:val="28"/>
          <w:szCs w:val="28"/>
        </w:rPr>
      </w:pPr>
    </w:p>
    <w:p w:rsidR="00261ED9" w:rsidRDefault="00261ED9" w:rsidP="00261ED9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Таблица 2 </w:t>
      </w:r>
    </w:p>
    <w:p w:rsidR="00261ED9" w:rsidRDefault="00261ED9" w:rsidP="00261ED9">
      <w:pPr>
        <w:jc w:val="right"/>
        <w:rPr>
          <w:rFonts w:ascii="PT Astra Serif" w:hAnsi="PT Astra Serif"/>
          <w:b/>
          <w:sz w:val="28"/>
          <w:szCs w:val="28"/>
        </w:rPr>
      </w:pPr>
    </w:p>
    <w:p w:rsidR="00261ED9" w:rsidRDefault="00261ED9" w:rsidP="00261ED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261ED9" w:rsidRDefault="00261ED9" w:rsidP="00261ED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"/>
        <w:gridCol w:w="1214"/>
        <w:gridCol w:w="874"/>
        <w:gridCol w:w="852"/>
        <w:gridCol w:w="1412"/>
        <w:gridCol w:w="1499"/>
        <w:gridCol w:w="1071"/>
        <w:gridCol w:w="771"/>
        <w:gridCol w:w="868"/>
        <w:gridCol w:w="939"/>
        <w:gridCol w:w="930"/>
        <w:gridCol w:w="868"/>
        <w:gridCol w:w="940"/>
        <w:gridCol w:w="869"/>
        <w:gridCol w:w="940"/>
      </w:tblGrid>
      <w:tr w:rsidR="00261ED9" w:rsidRPr="00A86E6D" w:rsidTr="00261ED9">
        <w:trPr>
          <w:trHeight w:val="542"/>
          <w:tblHeader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02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261ED9" w:rsidRPr="00A86E6D" w:rsidTr="00261ED9">
        <w:trPr>
          <w:trHeight w:val="535"/>
          <w:tblHeader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3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261ED9" w:rsidRPr="00A86E6D" w:rsidTr="00261ED9">
        <w:trPr>
          <w:trHeight w:val="540"/>
          <w:tblHeader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2 019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2 020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2 021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2 022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2 024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2 025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261ED9" w:rsidRPr="00A86E6D" w:rsidTr="00261ED9">
        <w:trPr>
          <w:trHeight w:val="315"/>
          <w:tblHeader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1 734 224,4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110 009,0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159 010,3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172 329,7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154 162,7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154 662,7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155 162,5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155 662,5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673 225,0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46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1 519 376,0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98 733,7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146 658,4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157 983,5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136 500,2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136 500,2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570 000,0</w:t>
            </w:r>
          </w:p>
        </w:tc>
      </w:tr>
      <w:tr w:rsidR="00261ED9" w:rsidRPr="00A86E6D" w:rsidTr="00261ED9">
        <w:trPr>
          <w:trHeight w:val="70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214 848,4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12 351,9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14 346,2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17 662,5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18 162,5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18 662,5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19 162,5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103 225,0</w:t>
            </w:r>
          </w:p>
        </w:tc>
      </w:tr>
      <w:tr w:rsidR="00261ED9" w:rsidRPr="00A86E6D" w:rsidTr="00261ED9">
        <w:trPr>
          <w:trHeight w:val="47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A86E6D">
              <w:rPr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A86E6D"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 – коммунального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и строительного комплекса администрации города Югорска</w:t>
            </w:r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0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6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Организация и проведение спортивно – массовых мероприятий в городе </w:t>
            </w:r>
            <w:proofErr w:type="spellStart"/>
            <w:r w:rsidRPr="00A86E6D">
              <w:rPr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A86E6D">
              <w:rPr>
                <w:color w:val="000000"/>
                <w:sz w:val="18"/>
                <w:szCs w:val="18"/>
                <w:lang w:eastAsia="ru-RU"/>
              </w:rPr>
              <w:t>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54 375,3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4 114,9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2 806,3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5 034,1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4 035,0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4 085,0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4 750,0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24 750,0</w:t>
            </w:r>
          </w:p>
        </w:tc>
      </w:tr>
      <w:tr w:rsidR="00261ED9" w:rsidRPr="00A86E6D" w:rsidTr="00261ED9">
        <w:trPr>
          <w:trHeight w:val="54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5 066,5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488,1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2 738,0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840,7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840,7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30 320,0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3 626,8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1 178,0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1 426,6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1 544,3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1 544,3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15 000,0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18 988,8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1 469,3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869,5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9 750,0</w:t>
            </w:r>
          </w:p>
        </w:tc>
      </w:tr>
      <w:tr w:rsidR="00261ED9" w:rsidRPr="00A86E6D" w:rsidTr="00261ED9">
        <w:trPr>
          <w:trHeight w:val="47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6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14 200,0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14 200,0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261ED9" w:rsidRPr="00A86E6D" w:rsidTr="00261ED9">
        <w:trPr>
          <w:trHeight w:val="780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Укрепление материально – технической базы учреждений физической культуры и спорта (1,2,3,7),                                        в том числе: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21 205,3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1 319,0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7 436,5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1 074,1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1 424,4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5 250,0</w:t>
            </w:r>
          </w:p>
        </w:tc>
      </w:tr>
      <w:tr w:rsidR="00261ED9" w:rsidRPr="00A86E6D" w:rsidTr="00261ED9">
        <w:trPr>
          <w:trHeight w:val="5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70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10 694,2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371,9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2 514,0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5 957,2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782,9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1 068,2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5 900,2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1 283,3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261ED9" w:rsidRPr="00A86E6D" w:rsidTr="00261ED9">
        <w:trPr>
          <w:trHeight w:val="6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4 610,9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196,0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2 750,0</w:t>
            </w:r>
          </w:p>
        </w:tc>
      </w:tr>
      <w:tr w:rsidR="00261ED9" w:rsidRPr="00A86E6D" w:rsidTr="00261ED9">
        <w:trPr>
          <w:trHeight w:val="6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1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261ED9" w:rsidRPr="00A86E6D" w:rsidTr="00261ED9">
        <w:trPr>
          <w:trHeight w:val="6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Развитие сети спортивных объектов шаговой доступности (1,2,3,7)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1 538,5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1 013,4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412,7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1 461,6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962,7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392,1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1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</w:t>
            </w: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регионального проекта «Спорт-норма жизни» (1,2,3,7)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</w:t>
            </w: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политики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1 722,6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264,1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264,1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1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1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1 070,2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165,8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1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780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1 829 553,1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161 962,5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0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0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16 830,9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0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1 573 707,8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261ED9" w:rsidRPr="00A86E6D" w:rsidTr="00261ED9">
        <w:trPr>
          <w:trHeight w:val="64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30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238 448,1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261ED9" w:rsidRPr="00A86E6D" w:rsidTr="00261ED9">
        <w:trPr>
          <w:trHeight w:val="31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61ED9" w:rsidRPr="00A86E6D" w:rsidTr="00261ED9">
        <w:trPr>
          <w:trHeight w:val="46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43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48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43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1 829 553,1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161 962,5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16 830,9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1 573 707,8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238 448,1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261ED9" w:rsidRPr="00A86E6D" w:rsidTr="00261ED9">
        <w:trPr>
          <w:trHeight w:val="31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304" w:type="pct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5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1 82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7 937,6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117 475,5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161 862,5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162 462,5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708 725,0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79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16 830,9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0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572 092,3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104 729,7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141 100,0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593 000,0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238 448,1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261ED9" w:rsidRPr="00A86E6D" w:rsidTr="00261ED9">
        <w:trPr>
          <w:trHeight w:val="48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5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A86E6D"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A86E6D">
              <w:rPr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32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5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</w:t>
            </w:r>
            <w:r>
              <w:rPr>
                <w:color w:val="000000"/>
                <w:sz w:val="18"/>
                <w:szCs w:val="18"/>
                <w:lang w:eastAsia="ru-RU"/>
              </w:rPr>
              <w:t>сти администрации города Югорска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D9" w:rsidRPr="00A86E6D" w:rsidTr="00261ED9">
        <w:trPr>
          <w:trHeight w:val="58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261ED9" w:rsidRPr="00A86E6D" w:rsidTr="00261ED9">
        <w:trPr>
          <w:trHeight w:val="79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5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ED9" w:rsidRPr="00A86E6D" w:rsidRDefault="00261ED9" w:rsidP="00261ED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ED9" w:rsidRPr="00A86E6D" w:rsidRDefault="00261ED9" w:rsidP="00261ED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86E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261ED9" w:rsidRPr="00261ED9" w:rsidRDefault="00261ED9" w:rsidP="00261E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61ED9">
        <w:rPr>
          <w:rFonts w:ascii="PT Astra Serif" w:hAnsi="PT Astra Serif"/>
          <w:b/>
          <w:sz w:val="28"/>
          <w:szCs w:val="28"/>
        </w:rPr>
        <w:lastRenderedPageBreak/>
        <w:t xml:space="preserve">Таблица 4 </w:t>
      </w:r>
    </w:p>
    <w:p w:rsidR="00261ED9" w:rsidRPr="00261ED9" w:rsidRDefault="00261ED9" w:rsidP="00261ED9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261ED9" w:rsidRPr="00261ED9" w:rsidRDefault="00261ED9" w:rsidP="00261ED9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261ED9">
        <w:rPr>
          <w:rFonts w:ascii="PT Astra Serif" w:eastAsia="Calibri" w:hAnsi="PT Astra Serif"/>
          <w:b/>
          <w:sz w:val="28"/>
          <w:szCs w:val="28"/>
        </w:rPr>
        <w:t>Сводные показатели муниципальных заданий</w:t>
      </w:r>
    </w:p>
    <w:p w:rsidR="00261ED9" w:rsidRPr="00261ED9" w:rsidRDefault="00261ED9" w:rsidP="00261ED9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3558"/>
        <w:gridCol w:w="2546"/>
        <w:gridCol w:w="837"/>
        <w:gridCol w:w="807"/>
        <w:gridCol w:w="807"/>
        <w:gridCol w:w="671"/>
        <w:gridCol w:w="807"/>
        <w:gridCol w:w="807"/>
        <w:gridCol w:w="671"/>
        <w:gridCol w:w="736"/>
        <w:gridCol w:w="2052"/>
      </w:tblGrid>
      <w:tr w:rsidR="00261ED9" w:rsidRPr="00623ACE" w:rsidTr="002F06DB">
        <w:trPr>
          <w:tblHeader/>
        </w:trPr>
        <w:tc>
          <w:tcPr>
            <w:tcW w:w="164" w:type="pct"/>
            <w:vMerge w:val="restar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 xml:space="preserve">№ </w:t>
            </w:r>
            <w:proofErr w:type="gramStart"/>
            <w:r w:rsidRPr="00623ACE">
              <w:rPr>
                <w:rFonts w:ascii="PT Astra Serif" w:eastAsia="Calibri" w:hAnsi="PT Astra Serif"/>
              </w:rPr>
              <w:t>п</w:t>
            </w:r>
            <w:proofErr w:type="gramEnd"/>
            <w:r w:rsidRPr="00623ACE">
              <w:rPr>
                <w:rFonts w:ascii="PT Astra Serif" w:eastAsia="Calibri" w:hAnsi="PT Astra Serif"/>
              </w:rPr>
              <w:t>/п</w:t>
            </w:r>
          </w:p>
        </w:tc>
        <w:tc>
          <w:tcPr>
            <w:tcW w:w="1203" w:type="pct"/>
            <w:vMerge w:val="restar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Наименование муниципальных услуг (работ)</w:t>
            </w:r>
          </w:p>
        </w:tc>
        <w:tc>
          <w:tcPr>
            <w:tcW w:w="861" w:type="pct"/>
            <w:vMerge w:val="restar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075" w:type="pct"/>
            <w:gridSpan w:val="8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Значение показателя по годам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261ED9" w:rsidRPr="00623ACE" w:rsidTr="002F06DB">
        <w:trPr>
          <w:tblHeader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1203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861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2019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2020</w:t>
            </w: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D850CE">
              <w:rPr>
                <w:rFonts w:ascii="PT Astra Serif" w:eastAsia="Calibri" w:hAnsi="PT Astra Serif"/>
              </w:rPr>
              <w:t>2021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2022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2023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2024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2025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</w:tr>
      <w:tr w:rsidR="00261ED9" w:rsidRPr="00623ACE" w:rsidTr="002F06DB">
        <w:trPr>
          <w:tblHeader/>
        </w:trPr>
        <w:tc>
          <w:tcPr>
            <w:tcW w:w="164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5</w:t>
            </w: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D850CE">
              <w:rPr>
                <w:rFonts w:ascii="PT Astra Serif" w:eastAsia="Calibri" w:hAnsi="PT Astra Serif"/>
              </w:rPr>
              <w:t>6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11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12</w:t>
            </w:r>
          </w:p>
        </w:tc>
      </w:tr>
      <w:tr w:rsidR="00261ED9" w:rsidRPr="00623ACE" w:rsidTr="002F06DB">
        <w:tc>
          <w:tcPr>
            <w:tcW w:w="164" w:type="pct"/>
            <w:vMerge w:val="restar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eastAsia="Calibri" w:hAnsi="PT Astra Serif"/>
                <w:b/>
              </w:rPr>
            </w:pPr>
            <w:r w:rsidRPr="00623ACE">
              <w:rPr>
                <w:rFonts w:ascii="PT Astra Serif" w:eastAsia="Calibri" w:hAnsi="PT Astra Serif"/>
              </w:rPr>
              <w:t>Спортивная подготовка                           по олимпийским видам спорта: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  <w:r w:rsidRPr="00623ACE">
              <w:rPr>
                <w:rFonts w:ascii="PT Astra Serif" w:eastAsia="Calibri" w:hAnsi="PT Astra Seri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b/>
                <w:highlight w:val="yellow"/>
              </w:rPr>
            </w:pP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</w:tr>
      <w:tr w:rsidR="00261ED9" w:rsidRPr="00623ACE" w:rsidTr="002F06DB">
        <w:trPr>
          <w:trHeight w:val="370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- баскетбол;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140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133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107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134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134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175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180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185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185</w:t>
            </w:r>
          </w:p>
        </w:tc>
      </w:tr>
      <w:tr w:rsidR="00261ED9" w:rsidRPr="00623ACE" w:rsidTr="002F06DB">
        <w:trPr>
          <w:trHeight w:val="419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-художественная гимнастика;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53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36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68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70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72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72</w:t>
            </w:r>
          </w:p>
        </w:tc>
      </w:tr>
      <w:tr w:rsidR="00261ED9" w:rsidRPr="00623ACE" w:rsidTr="002F06DB">
        <w:trPr>
          <w:trHeight w:val="411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хоккей;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14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30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35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35</w:t>
            </w:r>
          </w:p>
        </w:tc>
      </w:tr>
      <w:tr w:rsidR="00261ED9" w:rsidRPr="00623ACE" w:rsidTr="002F06DB">
        <w:trPr>
          <w:trHeight w:val="416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волейбол;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63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60</w:t>
            </w:r>
          </w:p>
        </w:tc>
        <w:tc>
          <w:tcPr>
            <w:tcW w:w="273" w:type="pct"/>
            <w:vAlign w:val="center"/>
          </w:tcPr>
          <w:p w:rsidR="00261ED9" w:rsidRPr="00977652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977652">
              <w:rPr>
                <w:rFonts w:ascii="PT Astra Serif" w:eastAsia="Calibri" w:hAnsi="PT Astra Serif"/>
              </w:rPr>
              <w:t>43</w:t>
            </w:r>
          </w:p>
        </w:tc>
        <w:tc>
          <w:tcPr>
            <w:tcW w:w="227" w:type="pct"/>
            <w:vAlign w:val="center"/>
          </w:tcPr>
          <w:p w:rsidR="00261ED9" w:rsidRPr="00977652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977652">
              <w:rPr>
                <w:rFonts w:ascii="PT Astra Serif" w:eastAsia="Calibri" w:hAnsi="PT Astra Serif"/>
              </w:rPr>
              <w:t>44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83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87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</w:tr>
      <w:tr w:rsidR="00261ED9" w:rsidRPr="00623ACE" w:rsidTr="002F06DB">
        <w:trPr>
          <w:trHeight w:val="422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дзюдо;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63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63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65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92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97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97</w:t>
            </w:r>
          </w:p>
        </w:tc>
      </w:tr>
      <w:tr w:rsidR="00261ED9" w:rsidRPr="00623ACE" w:rsidTr="002F06DB">
        <w:trPr>
          <w:trHeight w:val="415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бокс;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35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32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32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95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100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105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105</w:t>
            </w:r>
          </w:p>
        </w:tc>
      </w:tr>
      <w:tr w:rsidR="00261ED9" w:rsidRPr="00623ACE" w:rsidTr="002F06DB">
        <w:trPr>
          <w:trHeight w:val="421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легкая атлетика;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46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64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85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</w:tr>
      <w:tr w:rsidR="00261ED9" w:rsidRPr="00623ACE" w:rsidTr="002F06DB">
        <w:trPr>
          <w:trHeight w:val="413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теннис;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35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35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31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64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68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70</w:t>
            </w:r>
          </w:p>
        </w:tc>
      </w:tr>
      <w:tr w:rsidR="00261ED9" w:rsidRPr="00623ACE" w:rsidTr="002F06DB">
        <w:trPr>
          <w:trHeight w:val="560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футбол;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68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53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67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67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120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125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130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130</w:t>
            </w:r>
          </w:p>
        </w:tc>
      </w:tr>
      <w:tr w:rsidR="00261ED9" w:rsidRPr="00623ACE" w:rsidTr="002F06DB">
        <w:trPr>
          <w:trHeight w:val="412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конный спорт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25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25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25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25</w:t>
            </w:r>
          </w:p>
        </w:tc>
      </w:tr>
      <w:tr w:rsidR="00261ED9" w:rsidRPr="00623ACE" w:rsidTr="002F06DB">
        <w:trPr>
          <w:trHeight w:val="412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плавание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62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28</w:t>
            </w:r>
          </w:p>
        </w:tc>
        <w:tc>
          <w:tcPr>
            <w:tcW w:w="273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30</w:t>
            </w:r>
          </w:p>
        </w:tc>
        <w:tc>
          <w:tcPr>
            <w:tcW w:w="227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30</w:t>
            </w:r>
          </w:p>
        </w:tc>
        <w:tc>
          <w:tcPr>
            <w:tcW w:w="249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30</w:t>
            </w:r>
          </w:p>
        </w:tc>
        <w:tc>
          <w:tcPr>
            <w:tcW w:w="697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30</w:t>
            </w:r>
          </w:p>
        </w:tc>
      </w:tr>
      <w:tr w:rsidR="00261ED9" w:rsidRPr="00623ACE" w:rsidTr="002F06DB">
        <w:trPr>
          <w:trHeight w:val="412"/>
        </w:trPr>
        <w:tc>
          <w:tcPr>
            <w:tcW w:w="164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стрельба из лука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273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7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49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697" w:type="pct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</w:tr>
      <w:tr w:rsidR="00261ED9" w:rsidRPr="00623ACE" w:rsidTr="002F06DB">
        <w:tc>
          <w:tcPr>
            <w:tcW w:w="164" w:type="pct"/>
            <w:vMerge w:val="restar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lastRenderedPageBreak/>
              <w:t>2</w:t>
            </w: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Спортивная подготовка                            по неолимпийским видам спорта: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  <w:r w:rsidRPr="00623ACE">
              <w:rPr>
                <w:rFonts w:ascii="PT Astra Serif" w:eastAsia="Calibri" w:hAnsi="PT Astra Seri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</w:tr>
      <w:tr w:rsidR="00261ED9" w:rsidRPr="00623ACE" w:rsidTr="002F06DB">
        <w:trPr>
          <w:trHeight w:val="443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спортивная аэробика;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137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123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113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128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128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175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180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185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185</w:t>
            </w:r>
          </w:p>
        </w:tc>
      </w:tr>
      <w:tr w:rsidR="00261ED9" w:rsidRPr="00623ACE" w:rsidTr="002F06DB">
        <w:trPr>
          <w:trHeight w:val="421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спортивная акробатика;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51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27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29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22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22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85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</w:tr>
      <w:tr w:rsidR="00261ED9" w:rsidRPr="00623ACE" w:rsidTr="002F06DB">
        <w:trPr>
          <w:trHeight w:val="415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пауэрлифтинг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41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61ED9" w:rsidRPr="00977652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977652">
              <w:rPr>
                <w:rFonts w:ascii="PT Astra Serif" w:eastAsia="Calibri" w:hAnsi="PT Astra Serif"/>
              </w:rPr>
              <w:t>36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75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80</w:t>
            </w:r>
          </w:p>
        </w:tc>
      </w:tr>
      <w:tr w:rsidR="00261ED9" w:rsidRPr="00623ACE" w:rsidTr="002F06DB">
        <w:trPr>
          <w:trHeight w:val="409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мотоциклетный спорт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61ED9" w:rsidRPr="00977652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977652"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21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22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22</w:t>
            </w:r>
          </w:p>
        </w:tc>
      </w:tr>
      <w:tr w:rsidR="00261ED9" w:rsidRPr="00623ACE" w:rsidTr="002F06DB">
        <w:trPr>
          <w:trHeight w:val="425"/>
        </w:trPr>
        <w:tc>
          <w:tcPr>
            <w:tcW w:w="164" w:type="pct"/>
            <w:vMerge w:val="restar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Организация и проведение официальных спортивных мероприятий: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Количество мероприятий</w:t>
            </w:r>
          </w:p>
        </w:tc>
        <w:tc>
          <w:tcPr>
            <w:tcW w:w="2075" w:type="pct"/>
            <w:gridSpan w:val="8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</w:tr>
      <w:tr w:rsidR="00261ED9" w:rsidRPr="00623ACE" w:rsidTr="002F06DB">
        <w:trPr>
          <w:trHeight w:val="375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всероссийские;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(единица)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7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10</w:t>
            </w:r>
          </w:p>
        </w:tc>
      </w:tr>
      <w:tr w:rsidR="00261ED9" w:rsidRPr="00623ACE" w:rsidTr="002F06DB">
        <w:trPr>
          <w:trHeight w:val="409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муниципальные;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(штука)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185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65</w:t>
            </w: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198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199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202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205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205</w:t>
            </w:r>
          </w:p>
        </w:tc>
      </w:tr>
      <w:tr w:rsidR="00261ED9" w:rsidRPr="00623ACE" w:rsidTr="002F06DB">
        <w:trPr>
          <w:trHeight w:val="414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региональные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(штука)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33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21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26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26</w:t>
            </w:r>
          </w:p>
        </w:tc>
      </w:tr>
      <w:tr w:rsidR="00261ED9" w:rsidRPr="00623ACE" w:rsidTr="002F06DB">
        <w:trPr>
          <w:trHeight w:val="551"/>
        </w:trPr>
        <w:tc>
          <w:tcPr>
            <w:tcW w:w="164" w:type="pct"/>
            <w:vMerge w:val="restar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</w:t>
            </w: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Количество мероприятий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</w:tr>
      <w:tr w:rsidR="00261ED9" w:rsidRPr="00623ACE" w:rsidTr="002F06DB">
        <w:trPr>
          <w:trHeight w:val="551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региональные;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(штука)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85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44</w:t>
            </w: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105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89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91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92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92</w:t>
            </w:r>
          </w:p>
        </w:tc>
      </w:tr>
      <w:tr w:rsidR="00261ED9" w:rsidRPr="00623ACE" w:rsidTr="002F06DB">
        <w:trPr>
          <w:trHeight w:val="551"/>
        </w:trPr>
        <w:tc>
          <w:tcPr>
            <w:tcW w:w="164" w:type="pct"/>
            <w:vMerge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- всероссийские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(штука)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</w:t>
            </w:r>
          </w:p>
        </w:tc>
        <w:tc>
          <w:tcPr>
            <w:tcW w:w="273" w:type="pct"/>
            <w:vAlign w:val="center"/>
          </w:tcPr>
          <w:p w:rsidR="00261ED9" w:rsidRPr="00D850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42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45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53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58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60</w:t>
            </w:r>
          </w:p>
        </w:tc>
      </w:tr>
      <w:tr w:rsidR="00261ED9" w:rsidRPr="00623ACE" w:rsidTr="002F06DB">
        <w:tc>
          <w:tcPr>
            <w:tcW w:w="164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5</w:t>
            </w: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r w:rsidRPr="00623ACE">
              <w:rPr>
                <w:rFonts w:ascii="PT Astra Serif" w:hAnsi="PT Astra Serif"/>
              </w:rPr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Количество привлеченных лиц (человек)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386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977652">
              <w:rPr>
                <w:rFonts w:ascii="PT Astra Serif" w:eastAsia="Calibri" w:hAnsi="PT Astra Serif"/>
              </w:rPr>
              <w:t>200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200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410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415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420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420</w:t>
            </w:r>
          </w:p>
        </w:tc>
      </w:tr>
      <w:tr w:rsidR="00261ED9" w:rsidRPr="00623ACE" w:rsidTr="002F06DB">
        <w:tc>
          <w:tcPr>
            <w:tcW w:w="164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lastRenderedPageBreak/>
              <w:t>6</w:t>
            </w:r>
          </w:p>
        </w:tc>
        <w:tc>
          <w:tcPr>
            <w:tcW w:w="1203" w:type="pct"/>
            <w:vAlign w:val="center"/>
          </w:tcPr>
          <w:p w:rsidR="00261ED9" w:rsidRPr="00623ACE" w:rsidRDefault="00261ED9" w:rsidP="00261ED9">
            <w:pPr>
              <w:rPr>
                <w:rFonts w:ascii="PT Astra Serif" w:hAnsi="PT Astra Serif"/>
              </w:rPr>
            </w:pPr>
            <w:proofErr w:type="gramStart"/>
            <w:r w:rsidRPr="00623ACE">
              <w:rPr>
                <w:rFonts w:ascii="PT Astra Serif" w:hAnsi="PT Astra Serif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за исключением тестирования выполнения нормативов испытаний комплекса ГТО)</w:t>
            </w:r>
            <w:proofErr w:type="gramEnd"/>
          </w:p>
        </w:tc>
        <w:tc>
          <w:tcPr>
            <w:tcW w:w="861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Количество мероприятий,</w:t>
            </w:r>
          </w:p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(штука)</w:t>
            </w:r>
          </w:p>
        </w:tc>
        <w:tc>
          <w:tcPr>
            <w:tcW w:w="28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14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273" w:type="pct"/>
            <w:vAlign w:val="center"/>
          </w:tcPr>
          <w:p w:rsidR="00261ED9" w:rsidRPr="009E75F5" w:rsidRDefault="00261ED9" w:rsidP="00261ED9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  <w:r w:rsidRPr="00D850CE">
              <w:rPr>
                <w:rFonts w:ascii="PT Astra Serif" w:eastAsia="Calibri" w:hAnsi="PT Astra Serif"/>
              </w:rPr>
              <w:t>16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17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18</w:t>
            </w:r>
          </w:p>
        </w:tc>
        <w:tc>
          <w:tcPr>
            <w:tcW w:w="273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19</w:t>
            </w:r>
          </w:p>
        </w:tc>
        <w:tc>
          <w:tcPr>
            <w:tcW w:w="22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20</w:t>
            </w:r>
          </w:p>
        </w:tc>
        <w:tc>
          <w:tcPr>
            <w:tcW w:w="249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21</w:t>
            </w:r>
          </w:p>
        </w:tc>
        <w:tc>
          <w:tcPr>
            <w:tcW w:w="697" w:type="pct"/>
            <w:vAlign w:val="center"/>
          </w:tcPr>
          <w:p w:rsidR="00261ED9" w:rsidRPr="00623ACE" w:rsidRDefault="00261ED9" w:rsidP="00261ED9">
            <w:pPr>
              <w:jc w:val="center"/>
              <w:rPr>
                <w:rFonts w:ascii="PT Astra Serif" w:eastAsia="Calibri" w:hAnsi="PT Astra Serif"/>
              </w:rPr>
            </w:pPr>
            <w:r w:rsidRPr="00623ACE">
              <w:rPr>
                <w:rFonts w:ascii="PT Astra Serif" w:eastAsia="Calibri" w:hAnsi="PT Astra Serif"/>
              </w:rPr>
              <w:t>21</w:t>
            </w:r>
          </w:p>
        </w:tc>
      </w:tr>
    </w:tbl>
    <w:p w:rsidR="00261ED9" w:rsidRPr="002F06DB" w:rsidRDefault="00261ED9" w:rsidP="002F06DB">
      <w:pPr>
        <w:rPr>
          <w:rFonts w:ascii="PT Astra Serif" w:hAnsi="PT Astra Serif"/>
        </w:rPr>
      </w:pPr>
    </w:p>
    <w:p w:rsidR="00A44F85" w:rsidRPr="00261ED9" w:rsidRDefault="00A44F85" w:rsidP="00261ED9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A44F85" w:rsidRPr="00261ED9" w:rsidSect="00630772">
      <w:headerReference w:type="firs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D9" w:rsidRDefault="00261ED9" w:rsidP="003C5141">
      <w:r>
        <w:separator/>
      </w:r>
    </w:p>
  </w:endnote>
  <w:endnote w:type="continuationSeparator" w:id="0">
    <w:p w:rsidR="00261ED9" w:rsidRDefault="00261ED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D9" w:rsidRDefault="00261ED9" w:rsidP="003C5141">
      <w:r>
        <w:separator/>
      </w:r>
    </w:p>
  </w:footnote>
  <w:footnote w:type="continuationSeparator" w:id="0">
    <w:p w:rsidR="00261ED9" w:rsidRDefault="00261ED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37624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2F06DB" w:rsidRPr="002F06DB" w:rsidRDefault="002F06DB">
        <w:pPr>
          <w:pStyle w:val="a8"/>
          <w:jc w:val="center"/>
          <w:rPr>
            <w:rFonts w:ascii="PT Astra Serif" w:hAnsi="PT Astra Serif"/>
            <w:sz w:val="24"/>
          </w:rPr>
        </w:pPr>
        <w:r w:rsidRPr="002F06DB">
          <w:rPr>
            <w:rFonts w:ascii="PT Astra Serif" w:hAnsi="PT Astra Serif"/>
            <w:sz w:val="24"/>
          </w:rPr>
          <w:fldChar w:fldCharType="begin"/>
        </w:r>
        <w:r w:rsidRPr="002F06DB">
          <w:rPr>
            <w:rFonts w:ascii="PT Astra Serif" w:hAnsi="PT Astra Serif"/>
            <w:sz w:val="24"/>
          </w:rPr>
          <w:instrText>PAGE   \* MERGEFORMAT</w:instrText>
        </w:r>
        <w:r w:rsidRPr="002F06DB">
          <w:rPr>
            <w:rFonts w:ascii="PT Astra Serif" w:hAnsi="PT Astra Serif"/>
            <w:sz w:val="24"/>
          </w:rPr>
          <w:fldChar w:fldCharType="separate"/>
        </w:r>
        <w:r w:rsidR="00630772">
          <w:rPr>
            <w:rFonts w:ascii="PT Astra Serif" w:hAnsi="PT Astra Serif"/>
            <w:noProof/>
            <w:sz w:val="24"/>
          </w:rPr>
          <w:t>13</w:t>
        </w:r>
        <w:r w:rsidRPr="002F06DB">
          <w:rPr>
            <w:rFonts w:ascii="PT Astra Serif" w:hAnsi="PT Astra Serif"/>
            <w:sz w:val="24"/>
          </w:rPr>
          <w:fldChar w:fldCharType="end"/>
        </w:r>
      </w:p>
    </w:sdtContent>
  </w:sdt>
  <w:p w:rsidR="00261ED9" w:rsidRPr="002F06DB" w:rsidRDefault="00261ED9">
    <w:pPr>
      <w:pStyle w:val="a8"/>
      <w:rPr>
        <w:rFonts w:ascii="PT Astra Serif" w:hAnsi="PT Astra Serif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ED9" w:rsidRPr="00261ED9" w:rsidRDefault="00261ED9" w:rsidP="00261ED9">
    <w:pPr>
      <w:pStyle w:val="a8"/>
      <w:jc w:val="center"/>
      <w:rPr>
        <w:rFonts w:ascii="PT Astra Serif" w:hAnsi="PT Astra Serif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DB" w:rsidRPr="00261ED9" w:rsidRDefault="002F06DB" w:rsidP="00261ED9">
    <w:pPr>
      <w:pStyle w:val="a8"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61ED9"/>
    <w:rsid w:val="00271EA8"/>
    <w:rsid w:val="00285C61"/>
    <w:rsid w:val="00296E8C"/>
    <w:rsid w:val="002F06DB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30772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261ED9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61ED9"/>
  </w:style>
  <w:style w:type="character" w:customStyle="1" w:styleId="ad">
    <w:name w:val="Без интервала Знак"/>
    <w:link w:val="ac"/>
    <w:uiPriority w:val="1"/>
    <w:locked/>
    <w:rsid w:val="00261ED9"/>
  </w:style>
  <w:style w:type="character" w:customStyle="1" w:styleId="2">
    <w:name w:val="Основной текст 2 Знак"/>
    <w:basedOn w:val="a0"/>
    <w:link w:val="20"/>
    <w:uiPriority w:val="99"/>
    <w:semiHidden/>
    <w:rsid w:val="00261ED9"/>
    <w:rPr>
      <w:rFonts w:ascii="Arial" w:hAnsi="Arial"/>
      <w:sz w:val="20"/>
      <w:szCs w:val="20"/>
    </w:rPr>
  </w:style>
  <w:style w:type="paragraph" w:styleId="20">
    <w:name w:val="Body Text 2"/>
    <w:basedOn w:val="a"/>
    <w:link w:val="2"/>
    <w:uiPriority w:val="99"/>
    <w:semiHidden/>
    <w:rsid w:val="00261ED9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261ED9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61ED9"/>
  </w:style>
  <w:style w:type="character" w:customStyle="1" w:styleId="ad">
    <w:name w:val="Без интервала Знак"/>
    <w:link w:val="ac"/>
    <w:uiPriority w:val="1"/>
    <w:locked/>
    <w:rsid w:val="00261ED9"/>
  </w:style>
  <w:style w:type="character" w:customStyle="1" w:styleId="2">
    <w:name w:val="Основной текст 2 Знак"/>
    <w:basedOn w:val="a0"/>
    <w:link w:val="20"/>
    <w:uiPriority w:val="99"/>
    <w:semiHidden/>
    <w:rsid w:val="00261ED9"/>
    <w:rPr>
      <w:rFonts w:ascii="Arial" w:hAnsi="Arial"/>
      <w:sz w:val="20"/>
      <w:szCs w:val="20"/>
    </w:rPr>
  </w:style>
  <w:style w:type="paragraph" w:styleId="20">
    <w:name w:val="Body Text 2"/>
    <w:basedOn w:val="a"/>
    <w:link w:val="2"/>
    <w:uiPriority w:val="99"/>
    <w:semiHidden/>
    <w:rsid w:val="00261ED9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2021-12-20T09:34:00Z</cp:lastPrinted>
  <dcterms:created xsi:type="dcterms:W3CDTF">2021-12-20T09:35:00Z</dcterms:created>
  <dcterms:modified xsi:type="dcterms:W3CDTF">2021-12-21T06:10:00Z</dcterms:modified>
</cp:coreProperties>
</file>