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87" w:rsidRDefault="00A44187" w:rsidP="00E25508">
      <w:pPr>
        <w:jc w:val="right"/>
        <w:rPr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FE6D37" w:rsidRDefault="00FE6D37" w:rsidP="0062272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 xml:space="preserve">Итоговый отчет </w:t>
      </w: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>о результатах анализа состояния и перспектив развития муниципальной системы об</w:t>
      </w:r>
      <w:r w:rsidR="00DF0CE7">
        <w:rPr>
          <w:b/>
          <w:sz w:val="24"/>
          <w:szCs w:val="24"/>
        </w:rPr>
        <w:t>разования города Югорска за 2016</w:t>
      </w:r>
      <w:r w:rsidRPr="00622729">
        <w:rPr>
          <w:b/>
          <w:sz w:val="24"/>
          <w:szCs w:val="24"/>
        </w:rPr>
        <w:t xml:space="preserve"> год</w:t>
      </w: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Pr="003439B5" w:rsidRDefault="00622729" w:rsidP="0062272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3439B5" w:rsidRDefault="00622729" w:rsidP="0062272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Вводная часть</w:t>
      </w:r>
    </w:p>
    <w:p w:rsidR="00EC4251" w:rsidRDefault="00622729" w:rsidP="008549BE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207353">
        <w:rPr>
          <w:b/>
          <w:sz w:val="24"/>
          <w:szCs w:val="24"/>
        </w:rPr>
        <w:t>Социально – экономическая характеристика муниципального образования</w:t>
      </w:r>
      <w:r w:rsidR="00136EB2">
        <w:rPr>
          <w:b/>
          <w:sz w:val="24"/>
          <w:szCs w:val="24"/>
        </w:rPr>
        <w:t xml:space="preserve"> городской округ </w:t>
      </w:r>
      <w:r w:rsidR="00136EB2" w:rsidRPr="00207353">
        <w:rPr>
          <w:b/>
          <w:sz w:val="24"/>
          <w:szCs w:val="24"/>
        </w:rPr>
        <w:t>город</w:t>
      </w:r>
      <w:r w:rsidRPr="00207353">
        <w:rPr>
          <w:b/>
          <w:sz w:val="24"/>
          <w:szCs w:val="24"/>
        </w:rPr>
        <w:t xml:space="preserve"> Югорск</w:t>
      </w:r>
    </w:p>
    <w:p w:rsidR="00C305E1" w:rsidRDefault="00C305E1" w:rsidP="008549B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7391F">
        <w:rPr>
          <w:color w:val="000000"/>
        </w:rPr>
        <w:t>Город Югорск расположен в западной части Ханты-Мансийского автономного округа</w:t>
      </w:r>
      <w:r w:rsidR="00136EB2">
        <w:rPr>
          <w:color w:val="000000"/>
        </w:rPr>
        <w:t xml:space="preserve"> -Югры</w:t>
      </w:r>
      <w:r w:rsidRPr="0087391F">
        <w:rPr>
          <w:color w:val="000000"/>
        </w:rPr>
        <w:t xml:space="preserve"> Тюменской области, в ба</w:t>
      </w:r>
      <w:r>
        <w:rPr>
          <w:color w:val="000000"/>
        </w:rPr>
        <w:t xml:space="preserve">ссейне рек </w:t>
      </w:r>
      <w:proofErr w:type="gramStart"/>
      <w:r>
        <w:rPr>
          <w:color w:val="000000"/>
        </w:rPr>
        <w:t>Ух</w:t>
      </w:r>
      <w:proofErr w:type="gramEnd"/>
      <w:r>
        <w:rPr>
          <w:color w:val="000000"/>
        </w:rPr>
        <w:t xml:space="preserve"> и Эсс, притоков реки</w:t>
      </w:r>
      <w:r w:rsidRPr="0087391F">
        <w:rPr>
          <w:color w:val="000000"/>
        </w:rPr>
        <w:t xml:space="preserve"> Конда. Грани</w:t>
      </w:r>
      <w:r>
        <w:rPr>
          <w:color w:val="000000"/>
        </w:rPr>
        <w:t>чит с муниципальным образованием Советский район ХМАО. Расстояние до столицы Ханты-Мансийского автономного округ</w:t>
      </w:r>
      <w:r w:rsidR="00136EB2">
        <w:rPr>
          <w:color w:val="000000"/>
        </w:rPr>
        <w:t>а</w:t>
      </w:r>
      <w:r>
        <w:rPr>
          <w:color w:val="000000"/>
        </w:rPr>
        <w:t>, города</w:t>
      </w:r>
      <w:r w:rsidRPr="0087391F">
        <w:rPr>
          <w:color w:val="000000"/>
        </w:rPr>
        <w:t xml:space="preserve"> Ханты-Мансийска - 420 км</w:t>
      </w:r>
      <w:r>
        <w:rPr>
          <w:color w:val="000000"/>
        </w:rPr>
        <w:t>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kern w:val="28"/>
          <w:sz w:val="24"/>
          <w:szCs w:val="24"/>
          <w:lang w:eastAsia="ar-SA"/>
        </w:rPr>
      </w:pPr>
      <w:r w:rsidRPr="00DF0CE7">
        <w:rPr>
          <w:kern w:val="28"/>
          <w:sz w:val="24"/>
          <w:szCs w:val="24"/>
          <w:lang w:eastAsia="ar-SA"/>
        </w:rPr>
        <w:t>Численность постоянног</w:t>
      </w:r>
      <w:r w:rsidR="00CB2A20">
        <w:rPr>
          <w:kern w:val="28"/>
          <w:sz w:val="24"/>
          <w:szCs w:val="24"/>
          <w:lang w:eastAsia="ar-SA"/>
        </w:rPr>
        <w:t>о населения города Югорска на 31.12.2016</w:t>
      </w:r>
      <w:r w:rsidRPr="00DF0CE7">
        <w:rPr>
          <w:kern w:val="28"/>
          <w:sz w:val="24"/>
          <w:szCs w:val="24"/>
          <w:lang w:eastAsia="ar-SA"/>
        </w:rPr>
        <w:t xml:space="preserve"> составила 37,2 тыс. человек.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DF0CE7">
        <w:rPr>
          <w:sz w:val="24"/>
          <w:szCs w:val="24"/>
          <w:lang w:eastAsia="ar-SA"/>
        </w:rPr>
        <w:t>Уровень рождаемости в городе превышает уровень смертности в 2,4 раза. Естественный прирост населения составил 372 человека (128,7 процентов).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DF0CE7">
        <w:rPr>
          <w:sz w:val="24"/>
          <w:szCs w:val="24"/>
          <w:lang w:eastAsia="ar-SA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здоровья, и как следствие, способствует повышению продолжительности и качества жизни населения. </w:t>
      </w:r>
    </w:p>
    <w:p w:rsidR="00DF0CE7" w:rsidRPr="00DF0CE7" w:rsidRDefault="00DF0CE7" w:rsidP="00DF0CE7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  <w:lang w:eastAsia="ar-SA"/>
        </w:rPr>
      </w:pPr>
      <w:r w:rsidRPr="00DF0CE7">
        <w:rPr>
          <w:sz w:val="24"/>
          <w:szCs w:val="24"/>
          <w:lang w:eastAsia="ar-SA"/>
        </w:rPr>
        <w:t>Тенденция темпов прироста категории населения младшего и старшего трудоспособного возраста выше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DF0CE7">
        <w:rPr>
          <w:sz w:val="24"/>
          <w:szCs w:val="24"/>
          <w:lang w:eastAsia="ar-SA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16 - 54 лет, мужчины 16 - 59 лет) составляют 22,2 тыс. человек.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DF0CE7">
        <w:rPr>
          <w:sz w:val="24"/>
          <w:szCs w:val="24"/>
          <w:lang w:eastAsia="ar-SA"/>
        </w:rPr>
        <w:t xml:space="preserve">Среднесписочная численность работающих (без внешних совместителей) по полному кругу организаций города Югорска – 17,0 тыс. человек (105,6 процентов). </w:t>
      </w:r>
      <w:r w:rsidRPr="00DF0CE7">
        <w:rPr>
          <w:kern w:val="28"/>
          <w:sz w:val="24"/>
          <w:szCs w:val="24"/>
          <w:lang w:eastAsia="ar-SA"/>
        </w:rPr>
        <w:t xml:space="preserve">Прогнозный показатель 2016 года - </w:t>
      </w:r>
      <w:r w:rsidRPr="00DF0CE7">
        <w:rPr>
          <w:sz w:val="24"/>
          <w:szCs w:val="24"/>
          <w:lang w:eastAsia="ar-SA"/>
        </w:rPr>
        <w:t xml:space="preserve">17,0 тыс. человек.  Преобладающая часть занятого населения (13,3 тыс. человек) сосредоточена в крупных и средних организациях. 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DF0CE7">
        <w:rPr>
          <w:sz w:val="24"/>
          <w:szCs w:val="24"/>
          <w:lang w:eastAsia="ar-SA"/>
        </w:rPr>
        <w:t>Численность официально зарегистрированных безработных составила на конец отчетного периода 292 человек. От общего количества безработных, состоящих на регистрационном учете в Югорском центре занятости населения, 70 человек (24 процента) - граждане в возрасте от 16 до 29 лет, 56 человек (19,2 процента) – граждане, впервые ищущие работу и стремящиеся возобновить трудовую деятельность после длительного перерыва, 18 человек (6,2 процента) – граждане, имеющие инвалидность.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DF0CE7">
        <w:rPr>
          <w:sz w:val="24"/>
          <w:szCs w:val="24"/>
        </w:rPr>
        <w:t xml:space="preserve">В 2016 году 45 работодателей города направили сведения в Югорский центр занятости населения о потребности в работниках для замещения 1 449 свободных рабочих мест, из которых 57 рабочих мест - в счет квоты для трудоустройства инвалидов. Основной спрос на рабочую силу поступал от работодателей, осуществляющих деятельность в сфере строительства, транспорта и связи, операций с недвижимым имуществом, арендой и предоставлением услуг, обрабатывающих производств, а также требовались специалисты для организаций бюджетной сферы (образование, здравоохранение). 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DF0CE7">
        <w:rPr>
          <w:sz w:val="24"/>
          <w:szCs w:val="24"/>
        </w:rPr>
        <w:lastRenderedPageBreak/>
        <w:t>Существующий дисбаланс между спросом на рабочую силу, заявленную работодателями города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DF0CE7"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обрабатывающего производства, торговли, гостиничного и ресторанного бизнеса. Требуются специалисты в учреждения образования и здравоохранения, а также в сферу строительного и жилищно-коммунального комплекса.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right="43" w:firstLine="709"/>
        <w:jc w:val="both"/>
        <w:rPr>
          <w:rFonts w:eastAsiaTheme="minorEastAsia"/>
          <w:sz w:val="24"/>
          <w:szCs w:val="24"/>
        </w:rPr>
      </w:pPr>
      <w:r w:rsidRPr="00DF0CE7">
        <w:rPr>
          <w:rFonts w:eastAsiaTheme="minorEastAsia"/>
          <w:sz w:val="24"/>
          <w:szCs w:val="24"/>
        </w:rPr>
        <w:t xml:space="preserve">По данным Югорского центра занятости населения работодателями города в течение года было создано 758 рабочих мест, из которых 166 - постоянных и 592 - временных, на которые трудоустроены граждане, обратившиеся в поиске подходящей работы. 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right="43" w:firstLine="709"/>
        <w:jc w:val="both"/>
        <w:rPr>
          <w:sz w:val="24"/>
          <w:szCs w:val="24"/>
        </w:rPr>
      </w:pPr>
      <w:r w:rsidRPr="00DF0CE7">
        <w:rPr>
          <w:sz w:val="24"/>
          <w:szCs w:val="24"/>
        </w:rPr>
        <w:t xml:space="preserve"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деятельности, и данная работа проводится в постоянном режиме. </w:t>
      </w:r>
    </w:p>
    <w:p w:rsidR="00DF0CE7" w:rsidRPr="00DF0CE7" w:rsidRDefault="00DF0CE7" w:rsidP="00DF0CE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DF0CE7">
        <w:rPr>
          <w:sz w:val="24"/>
          <w:szCs w:val="24"/>
        </w:rPr>
        <w:t xml:space="preserve">Профориентационной работой охвачены все группы безработных, состоящие на учете в Югорском центре занятости населения. </w:t>
      </w:r>
    </w:p>
    <w:p w:rsidR="00DF0CE7" w:rsidRDefault="00DF0CE7" w:rsidP="00DF0CE7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DF0CE7">
        <w:t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</w:t>
      </w:r>
    </w:p>
    <w:p w:rsidR="00622729" w:rsidRDefault="00622729" w:rsidP="008549BE">
      <w:pPr>
        <w:pStyle w:val="34"/>
        <w:spacing w:after="0"/>
        <w:ind w:left="0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07353">
        <w:rPr>
          <w:b/>
          <w:sz w:val="24"/>
          <w:szCs w:val="24"/>
        </w:rPr>
        <w:t>Контактная информация Управления образования</w:t>
      </w:r>
      <w:r w:rsidR="00EF5285">
        <w:rPr>
          <w:b/>
          <w:sz w:val="24"/>
          <w:szCs w:val="24"/>
        </w:rPr>
        <w:t xml:space="preserve"> </w:t>
      </w:r>
      <w:r w:rsidRPr="00207353">
        <w:rPr>
          <w:b/>
          <w:sz w:val="24"/>
          <w:szCs w:val="24"/>
        </w:rPr>
        <w:t>администрации города Югорска</w:t>
      </w:r>
    </w:p>
    <w:p w:rsidR="00622729" w:rsidRPr="00923ED5" w:rsidRDefault="00622729" w:rsidP="008549BE">
      <w:pPr>
        <w:pStyle w:val="34"/>
        <w:spacing w:after="0"/>
        <w:ind w:firstLine="425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Управление образования администрации города Югорска является орган</w:t>
      </w:r>
      <w:r>
        <w:rPr>
          <w:sz w:val="24"/>
          <w:szCs w:val="24"/>
        </w:rPr>
        <w:t>ом администрации города Югорска</w:t>
      </w:r>
      <w:r w:rsidRPr="00923ED5">
        <w:rPr>
          <w:sz w:val="24"/>
          <w:szCs w:val="24"/>
        </w:rPr>
        <w:t>, осуществляющим управление в сфере образования на территории города Югорска</w:t>
      </w:r>
      <w:r>
        <w:rPr>
          <w:sz w:val="24"/>
          <w:szCs w:val="24"/>
        </w:rPr>
        <w:t>.</w:t>
      </w:r>
    </w:p>
    <w:p w:rsidR="00622729" w:rsidRPr="00923ED5" w:rsidRDefault="00622729" w:rsidP="008549BE">
      <w:pPr>
        <w:pStyle w:val="34"/>
        <w:spacing w:after="0"/>
        <w:ind w:left="0" w:firstLine="708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Начальник Управления образования администрации города Югорска: Наталья Игоревна Бобровская.</w:t>
      </w:r>
    </w:p>
    <w:p w:rsidR="00E82A1C" w:rsidRPr="0029619E" w:rsidRDefault="00622729" w:rsidP="00607B78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  <w:r w:rsidRPr="00207353">
        <w:rPr>
          <w:bCs/>
          <w:sz w:val="24"/>
          <w:szCs w:val="24"/>
          <w:lang w:eastAsia="ru-RU"/>
        </w:rPr>
        <w:t>Адрес: </w:t>
      </w:r>
      <w:r w:rsidRPr="00207353">
        <w:rPr>
          <w:sz w:val="24"/>
          <w:szCs w:val="24"/>
          <w:lang w:eastAsia="ru-RU"/>
        </w:rPr>
        <w:t xml:space="preserve">628260, г. </w:t>
      </w:r>
      <w:r w:rsidR="00994C4F" w:rsidRPr="00207353">
        <w:rPr>
          <w:sz w:val="24"/>
          <w:szCs w:val="24"/>
          <w:lang w:eastAsia="ru-RU"/>
        </w:rPr>
        <w:t>Югорск, Ханты</w:t>
      </w:r>
      <w:r w:rsidRPr="00207353">
        <w:rPr>
          <w:sz w:val="24"/>
          <w:szCs w:val="24"/>
          <w:lang w:eastAsia="ru-RU"/>
        </w:rPr>
        <w:t>-Мансийский автономный округ-Югра,</w:t>
      </w:r>
      <w:r w:rsidR="00607B78"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ул.</w:t>
      </w:r>
      <w:r w:rsidR="0032157B">
        <w:rPr>
          <w:sz w:val="24"/>
          <w:szCs w:val="24"/>
          <w:lang w:eastAsia="ru-RU"/>
        </w:rPr>
        <w:t xml:space="preserve"> Геологов, д.13. </w:t>
      </w:r>
      <w:r w:rsidR="0032157B">
        <w:rPr>
          <w:bCs/>
          <w:sz w:val="24"/>
          <w:szCs w:val="24"/>
          <w:lang w:eastAsia="ru-RU"/>
        </w:rPr>
        <w:t>Телефон</w:t>
      </w:r>
      <w:r w:rsidRPr="00207353">
        <w:rPr>
          <w:bCs/>
          <w:sz w:val="24"/>
          <w:szCs w:val="24"/>
          <w:lang w:eastAsia="ru-RU"/>
        </w:rPr>
        <w:t xml:space="preserve">/факс: </w:t>
      </w:r>
      <w:r w:rsidRPr="00207353">
        <w:rPr>
          <w:sz w:val="24"/>
          <w:szCs w:val="24"/>
          <w:lang w:eastAsia="ru-RU"/>
        </w:rPr>
        <w:t>(34675) 7-26-41</w:t>
      </w:r>
      <w:r>
        <w:rPr>
          <w:sz w:val="24"/>
          <w:szCs w:val="24"/>
          <w:lang w:eastAsia="ru-RU"/>
        </w:rPr>
        <w:t xml:space="preserve">; </w:t>
      </w:r>
      <w:r w:rsidRPr="00207353">
        <w:rPr>
          <w:bCs/>
          <w:sz w:val="24"/>
          <w:szCs w:val="24"/>
          <w:lang w:val="en-US" w:eastAsia="ru-RU"/>
        </w:rPr>
        <w:t>e</w:t>
      </w:r>
      <w:r w:rsidRPr="00207353">
        <w:rPr>
          <w:bCs/>
          <w:sz w:val="24"/>
          <w:szCs w:val="24"/>
          <w:lang w:eastAsia="ru-RU"/>
        </w:rPr>
        <w:t>-</w:t>
      </w:r>
      <w:r w:rsidRPr="00207353">
        <w:rPr>
          <w:bCs/>
          <w:sz w:val="24"/>
          <w:szCs w:val="24"/>
          <w:lang w:val="en-US" w:eastAsia="ru-RU"/>
        </w:rPr>
        <w:t>mail</w:t>
      </w:r>
      <w:r w:rsidRPr="00207353">
        <w:rPr>
          <w:bCs/>
          <w:sz w:val="24"/>
          <w:szCs w:val="24"/>
          <w:lang w:eastAsia="ru-RU"/>
        </w:rPr>
        <w:t xml:space="preserve">: </w:t>
      </w:r>
      <w:hyperlink r:id="rId6" w:history="1"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obrazovanie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@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ugorsk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.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ru</w:t>
        </w:r>
      </w:hyperlink>
      <w:r w:rsidRPr="00207353">
        <w:rPr>
          <w:sz w:val="24"/>
          <w:szCs w:val="24"/>
          <w:lang w:eastAsia="ru-RU"/>
        </w:rPr>
        <w:t xml:space="preserve">, адрес </w:t>
      </w:r>
      <w:r>
        <w:rPr>
          <w:sz w:val="24"/>
          <w:szCs w:val="24"/>
          <w:lang w:eastAsia="ru-RU"/>
        </w:rPr>
        <w:t xml:space="preserve">официального </w:t>
      </w:r>
      <w:r w:rsidRPr="00207353">
        <w:rPr>
          <w:sz w:val="24"/>
          <w:szCs w:val="24"/>
          <w:lang w:eastAsia="ru-RU"/>
        </w:rPr>
        <w:t xml:space="preserve">сайта: </w:t>
      </w:r>
      <w:r w:rsidRPr="00207353">
        <w:rPr>
          <w:sz w:val="24"/>
          <w:szCs w:val="24"/>
          <w:lang w:val="en-US" w:eastAsia="ru-RU"/>
        </w:rPr>
        <w:t>u</w:t>
      </w:r>
      <w:r>
        <w:rPr>
          <w:sz w:val="24"/>
          <w:szCs w:val="24"/>
          <w:lang w:val="en-US" w:eastAsia="ru-RU"/>
        </w:rPr>
        <w:t>o</w:t>
      </w:r>
      <w:r w:rsidRPr="00207353">
        <w:rPr>
          <w:sz w:val="24"/>
          <w:szCs w:val="24"/>
          <w:lang w:eastAsia="ru-RU"/>
        </w:rPr>
        <w:t>86.</w:t>
      </w:r>
      <w:r w:rsidRPr="00207353">
        <w:rPr>
          <w:sz w:val="24"/>
          <w:szCs w:val="24"/>
          <w:lang w:val="en-US" w:eastAsia="ru-RU"/>
        </w:rPr>
        <w:t>ru</w:t>
      </w:r>
    </w:p>
    <w:p w:rsidR="00F45947" w:rsidRDefault="00F45947" w:rsidP="008549BE">
      <w:pPr>
        <w:pStyle w:val="34"/>
        <w:spacing w:after="0"/>
        <w:ind w:left="1080"/>
        <w:jc w:val="both"/>
        <w:rPr>
          <w:b/>
          <w:sz w:val="24"/>
          <w:szCs w:val="24"/>
        </w:rPr>
      </w:pPr>
    </w:p>
    <w:p w:rsidR="004B7B40" w:rsidRPr="004B7B40" w:rsidRDefault="00622729" w:rsidP="008549BE">
      <w:pPr>
        <w:pStyle w:val="34"/>
        <w:numPr>
          <w:ilvl w:val="1"/>
          <w:numId w:val="11"/>
        </w:numPr>
        <w:spacing w:after="0"/>
        <w:ind w:left="1080"/>
        <w:jc w:val="both"/>
        <w:rPr>
          <w:b/>
          <w:sz w:val="24"/>
          <w:szCs w:val="24"/>
        </w:rPr>
      </w:pPr>
      <w:r w:rsidRPr="004B7B40">
        <w:rPr>
          <w:b/>
          <w:sz w:val="24"/>
          <w:szCs w:val="24"/>
          <w:lang w:eastAsia="ru-RU"/>
        </w:rPr>
        <w:t>Информация о программах и проектах в сфере образования</w:t>
      </w:r>
    </w:p>
    <w:p w:rsidR="00E82A1C" w:rsidRPr="00E82A1C" w:rsidRDefault="00E82A1C" w:rsidP="00E82A1C">
      <w:pPr>
        <w:widowControl/>
        <w:autoSpaceDE/>
        <w:autoSpaceDN/>
        <w:adjustRightInd/>
        <w:ind w:firstLine="600"/>
        <w:jc w:val="both"/>
        <w:rPr>
          <w:rFonts w:eastAsiaTheme="minorEastAsia"/>
          <w:sz w:val="24"/>
          <w:szCs w:val="24"/>
        </w:rPr>
      </w:pPr>
      <w:r w:rsidRPr="00E82A1C">
        <w:rPr>
          <w:rFonts w:eastAsiaTheme="minorEastAsia"/>
          <w:sz w:val="24"/>
          <w:szCs w:val="24"/>
        </w:rPr>
        <w:t>Стратегической целью развития системы образования города Югорска является обеспечение</w:t>
      </w:r>
      <w:r w:rsidR="00CB2A20">
        <w:rPr>
          <w:rFonts w:eastAsiaTheme="minorEastAsia"/>
          <w:sz w:val="24"/>
          <w:szCs w:val="24"/>
        </w:rPr>
        <w:t xml:space="preserve"> доступности качественного образования, соответствующие требованиям инновационного развития экономики, современным потребностям общества и каждого жителя Югорска</w:t>
      </w:r>
      <w:r w:rsidRPr="00E82A1C">
        <w:rPr>
          <w:rFonts w:eastAsiaTheme="minorEastAsia"/>
          <w:sz w:val="24"/>
          <w:szCs w:val="24"/>
        </w:rPr>
        <w:t xml:space="preserve">. </w:t>
      </w:r>
    </w:p>
    <w:p w:rsidR="00EC4251" w:rsidRDefault="004B7B40" w:rsidP="008549BE">
      <w:pPr>
        <w:pStyle w:val="34"/>
        <w:ind w:left="0" w:firstLine="883"/>
        <w:jc w:val="both"/>
        <w:rPr>
          <w:sz w:val="24"/>
          <w:szCs w:val="24"/>
        </w:rPr>
      </w:pPr>
      <w:r w:rsidRPr="00F45947">
        <w:rPr>
          <w:sz w:val="24"/>
          <w:szCs w:val="24"/>
        </w:rPr>
        <w:t>Механизмом реализации поставленной цели выступает программно-целевой подход, осуществляемый посредством реализации</w:t>
      </w:r>
      <w:r w:rsidR="00EF5285" w:rsidRPr="00F45947">
        <w:rPr>
          <w:sz w:val="24"/>
          <w:szCs w:val="24"/>
        </w:rPr>
        <w:t xml:space="preserve"> </w:t>
      </w:r>
      <w:r w:rsidR="00C96E9C" w:rsidRPr="00F45947">
        <w:rPr>
          <w:sz w:val="24"/>
          <w:szCs w:val="24"/>
        </w:rPr>
        <w:t>муниципальной программы города Югорска «Развитие образования города Югорска на 2014-2020 годы»</w:t>
      </w:r>
      <w:r w:rsidR="00B047CE" w:rsidRPr="00F45947">
        <w:rPr>
          <w:sz w:val="24"/>
          <w:szCs w:val="24"/>
        </w:rPr>
        <w:t xml:space="preserve"> и участия</w:t>
      </w:r>
      <w:r w:rsidR="00C96E9C" w:rsidRPr="00F45947">
        <w:rPr>
          <w:sz w:val="24"/>
          <w:szCs w:val="24"/>
        </w:rPr>
        <w:t xml:space="preserve"> в реализации</w:t>
      </w:r>
      <w:r w:rsidR="00EF5285" w:rsidRPr="00F45947">
        <w:rPr>
          <w:sz w:val="24"/>
          <w:szCs w:val="24"/>
        </w:rPr>
        <w:t xml:space="preserve"> </w:t>
      </w:r>
      <w:r w:rsidRPr="00F45947">
        <w:rPr>
          <w:sz w:val="24"/>
          <w:szCs w:val="24"/>
        </w:rPr>
        <w:t xml:space="preserve">муниципальных программ города Югорска, где Управление образования является соисполнителем:  «Охрана окружающей среды, </w:t>
      </w:r>
      <w:r w:rsidR="00136EB2">
        <w:rPr>
          <w:sz w:val="24"/>
          <w:szCs w:val="24"/>
        </w:rPr>
        <w:t xml:space="preserve">обращение с отходами производства, </w:t>
      </w:r>
      <w:r w:rsidRPr="00F45947">
        <w:rPr>
          <w:sz w:val="24"/>
          <w:szCs w:val="24"/>
        </w:rPr>
        <w:t xml:space="preserve">использование и  защита   городских лесов города Югорска на 2014-2020 годы», </w:t>
      </w:r>
      <w:r w:rsidRPr="00F45947">
        <w:rPr>
          <w:rFonts w:eastAsia="Times New Roman CYR"/>
          <w:sz w:val="24"/>
          <w:szCs w:val="24"/>
        </w:rPr>
        <w:t>«</w:t>
      </w:r>
      <w:r w:rsidRPr="00F45947">
        <w:rPr>
          <w:color w:val="000000"/>
          <w:sz w:val="24"/>
          <w:szCs w:val="24"/>
        </w:rPr>
        <w:t>Профилактика правонарушений, противодействия коррупции и незаконному обороту наркотиков в городе Югорске на 2014-2020 годы», «</w:t>
      </w:r>
      <w:r w:rsidRPr="00F45947">
        <w:rPr>
          <w:rFonts w:cs="Calibri"/>
          <w:bCs/>
          <w:sz w:val="24"/>
          <w:szCs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F45947">
        <w:rPr>
          <w:color w:val="000000"/>
          <w:sz w:val="24"/>
          <w:szCs w:val="24"/>
        </w:rPr>
        <w:t xml:space="preserve">», </w:t>
      </w:r>
      <w:r w:rsidRPr="00F45947">
        <w:rPr>
          <w:rFonts w:cs="Arial"/>
          <w:bCs/>
          <w:kern w:val="28"/>
          <w:sz w:val="24"/>
          <w:szCs w:val="24"/>
        </w:rPr>
        <w:t xml:space="preserve">«Развитие </w:t>
      </w:r>
      <w:r w:rsidRPr="00F45947">
        <w:rPr>
          <w:rFonts w:cs="Arial"/>
          <w:kern w:val="28"/>
          <w:sz w:val="24"/>
          <w:szCs w:val="24"/>
        </w:rPr>
        <w:t>физической культуры и спорта в городе Югорске на 2014 – 2020 годы</w:t>
      </w:r>
      <w:r w:rsidRPr="00F45947">
        <w:rPr>
          <w:kern w:val="28"/>
          <w:sz w:val="24"/>
          <w:szCs w:val="24"/>
        </w:rPr>
        <w:t xml:space="preserve">», </w:t>
      </w:r>
      <w:r w:rsidRPr="00F45947">
        <w:rPr>
          <w:bCs/>
          <w:kern w:val="28"/>
          <w:sz w:val="24"/>
          <w:szCs w:val="24"/>
        </w:rPr>
        <w:t xml:space="preserve">«Отдых и оздоровление детей города Югорска на 2014 – 2020 годы», </w:t>
      </w:r>
      <w:r w:rsidRPr="00F45947">
        <w:rPr>
          <w:rFonts w:cs="Arial"/>
          <w:bCs/>
          <w:kern w:val="28"/>
          <w:sz w:val="24"/>
          <w:szCs w:val="24"/>
        </w:rPr>
        <w:t xml:space="preserve">«Реализация молодежной политики и организация временного трудоустройства в городе Югорске на 2014 – 2020 годы», </w:t>
      </w:r>
      <w:r w:rsidRPr="00F45947">
        <w:rPr>
          <w:sz w:val="24"/>
          <w:szCs w:val="24"/>
        </w:rPr>
        <w:t>«Доступная среда в городе Югорске на 2014 — 2020 годы», «Энергосбережение и повышение энергетической эффективности города Югорска на 2014-2020 годы».</w:t>
      </w:r>
    </w:p>
    <w:p w:rsidR="00994C4F" w:rsidRPr="00E82A1C" w:rsidRDefault="00622729" w:rsidP="00E82A1C">
      <w:pPr>
        <w:pStyle w:val="34"/>
        <w:spacing w:after="0"/>
        <w:ind w:left="0" w:firstLine="360"/>
        <w:jc w:val="both"/>
        <w:rPr>
          <w:b/>
          <w:sz w:val="24"/>
          <w:szCs w:val="24"/>
        </w:rPr>
      </w:pPr>
      <w:r w:rsidRPr="00524E8F">
        <w:rPr>
          <w:b/>
          <w:sz w:val="24"/>
          <w:szCs w:val="24"/>
          <w:lang w:eastAsia="ru-RU"/>
        </w:rPr>
        <w:t xml:space="preserve">1.4.  Краткая информация о проведении анализа состояния и </w:t>
      </w:r>
      <w:r w:rsidR="004A4FC7" w:rsidRPr="00524E8F">
        <w:rPr>
          <w:b/>
          <w:sz w:val="24"/>
          <w:szCs w:val="24"/>
          <w:lang w:eastAsia="ru-RU"/>
        </w:rPr>
        <w:t>перспектив развития</w:t>
      </w:r>
      <w:r w:rsidRPr="00524E8F">
        <w:rPr>
          <w:b/>
          <w:sz w:val="24"/>
          <w:szCs w:val="24"/>
          <w:lang w:eastAsia="ru-RU"/>
        </w:rPr>
        <w:t xml:space="preserve"> системы образования</w:t>
      </w:r>
    </w:p>
    <w:p w:rsidR="009D28AF" w:rsidRPr="008D0A93" w:rsidRDefault="009D28AF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</w:t>
      </w:r>
      <w:r w:rsidRPr="008D0A93">
        <w:rPr>
          <w:sz w:val="24"/>
          <w:szCs w:val="24"/>
        </w:rPr>
        <w:lastRenderedPageBreak/>
        <w:t xml:space="preserve">образовательных услуг города Югорска с учетом индивидуальных особенностей учащихся и возможностей педагогических коллективов образовательных учреждений. </w:t>
      </w:r>
    </w:p>
    <w:p w:rsidR="00622729" w:rsidRDefault="00622729" w:rsidP="008549BE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Анализ</w:t>
      </w:r>
      <w:r w:rsidRPr="00524E8F">
        <w:rPr>
          <w:sz w:val="24"/>
          <w:szCs w:val="24"/>
          <w:lang w:eastAsia="ru-RU"/>
        </w:rPr>
        <w:t xml:space="preserve"> состояния и перспектив  развития системы образования</w:t>
      </w:r>
      <w:r w:rsidR="00E82A1C">
        <w:rPr>
          <w:sz w:val="24"/>
          <w:szCs w:val="24"/>
          <w:lang w:eastAsia="ru-RU"/>
        </w:rPr>
        <w:t xml:space="preserve"> проведен</w:t>
      </w:r>
      <w:r>
        <w:rPr>
          <w:sz w:val="24"/>
          <w:szCs w:val="24"/>
          <w:lang w:eastAsia="ru-RU"/>
        </w:rPr>
        <w:t xml:space="preserve"> на основе следующих статистических отчетов: форма № 85-К «Сведения о деятельности дошкольной образовательной организации», форма </w:t>
      </w:r>
      <w:r w:rsidR="006E0623">
        <w:rPr>
          <w:sz w:val="24"/>
          <w:szCs w:val="24"/>
          <w:lang w:eastAsia="ru-RU"/>
        </w:rPr>
        <w:t xml:space="preserve">ОО-1 (сводная) </w:t>
      </w:r>
      <w:r>
        <w:rPr>
          <w:sz w:val="24"/>
          <w:szCs w:val="24"/>
          <w:lang w:eastAsia="ru-RU"/>
        </w:rPr>
        <w:t>«Сведения об</w:t>
      </w:r>
      <w:r w:rsidR="006E0623">
        <w:rPr>
          <w:sz w:val="24"/>
          <w:szCs w:val="24"/>
          <w:lang w:eastAsia="ru-RU"/>
        </w:rPr>
        <w:t xml:space="preserve"> организации</w:t>
      </w:r>
      <w:r>
        <w:rPr>
          <w:sz w:val="24"/>
          <w:szCs w:val="24"/>
          <w:lang w:eastAsia="ru-RU"/>
        </w:rPr>
        <w:t>,</w:t>
      </w:r>
      <w:r w:rsidR="006E0623">
        <w:rPr>
          <w:sz w:val="24"/>
          <w:szCs w:val="24"/>
          <w:lang w:eastAsia="ru-RU"/>
        </w:rPr>
        <w:t xml:space="preserve"> осуществляющей подготовку по программам</w:t>
      </w:r>
      <w:r>
        <w:rPr>
          <w:sz w:val="24"/>
          <w:szCs w:val="24"/>
          <w:lang w:eastAsia="ru-RU"/>
        </w:rPr>
        <w:t xml:space="preserve"> </w:t>
      </w:r>
      <w:r w:rsidR="006E0623">
        <w:rPr>
          <w:sz w:val="24"/>
          <w:szCs w:val="24"/>
          <w:lang w:eastAsia="ru-RU"/>
        </w:rPr>
        <w:t xml:space="preserve">начального </w:t>
      </w:r>
      <w:r>
        <w:rPr>
          <w:sz w:val="24"/>
          <w:szCs w:val="24"/>
          <w:lang w:eastAsia="ru-RU"/>
        </w:rPr>
        <w:t>общего</w:t>
      </w:r>
      <w:r w:rsidR="006E0623">
        <w:rPr>
          <w:sz w:val="24"/>
          <w:szCs w:val="24"/>
          <w:lang w:eastAsia="ru-RU"/>
        </w:rPr>
        <w:t>, основного общего, среднего общего</w:t>
      </w:r>
      <w:r>
        <w:rPr>
          <w:sz w:val="24"/>
          <w:szCs w:val="24"/>
          <w:lang w:eastAsia="ru-RU"/>
        </w:rPr>
        <w:t xml:space="preserve"> образования», </w:t>
      </w:r>
      <w:r w:rsidR="006E0623">
        <w:rPr>
          <w:sz w:val="24"/>
          <w:szCs w:val="24"/>
          <w:lang w:eastAsia="ru-RU"/>
        </w:rPr>
        <w:t xml:space="preserve">форма ОО-2 (сводная) «Сведения о материально-технической и информационной базе, финансово-экономической деятельности общеобразовательной организации», </w:t>
      </w:r>
      <w:r>
        <w:rPr>
          <w:sz w:val="24"/>
          <w:szCs w:val="24"/>
          <w:lang w:eastAsia="ru-RU"/>
        </w:rPr>
        <w:t xml:space="preserve">форма 1-ДО (сводная) «Сведения об учреждениях дополнительного образования детей». </w:t>
      </w:r>
    </w:p>
    <w:p w:rsidR="00622729" w:rsidRPr="00DD4229" w:rsidRDefault="00622729" w:rsidP="008549BE">
      <w:pPr>
        <w:pStyle w:val="34"/>
        <w:ind w:left="0" w:firstLine="566"/>
        <w:jc w:val="both"/>
        <w:rPr>
          <w:sz w:val="24"/>
          <w:szCs w:val="24"/>
        </w:rPr>
      </w:pPr>
      <w:r w:rsidRPr="00DD4229">
        <w:rPr>
          <w:sz w:val="24"/>
          <w:szCs w:val="24"/>
          <w:lang w:eastAsia="ru-RU"/>
        </w:rPr>
        <w:t>Основой для анализа состояния и перспектив развития муниципальной системы образования города Югорска также стали: публичный доклад о состоянии и результатах деятельности системы об</w:t>
      </w:r>
      <w:r w:rsidR="0079603C">
        <w:rPr>
          <w:sz w:val="24"/>
          <w:szCs w:val="24"/>
          <w:lang w:eastAsia="ru-RU"/>
        </w:rPr>
        <w:t>разования города Югорска за 2016</w:t>
      </w:r>
      <w:r w:rsidR="00994C4F">
        <w:rPr>
          <w:sz w:val="24"/>
          <w:szCs w:val="24"/>
          <w:lang w:eastAsia="ru-RU"/>
        </w:rPr>
        <w:t xml:space="preserve"> год, публичные доклады</w:t>
      </w:r>
      <w:r w:rsidR="00994C4F" w:rsidRPr="00994C4F">
        <w:rPr>
          <w:sz w:val="24"/>
          <w:szCs w:val="24"/>
          <w:lang w:eastAsia="ru-RU"/>
        </w:rPr>
        <w:t xml:space="preserve"> </w:t>
      </w:r>
      <w:r w:rsidR="00994C4F" w:rsidRPr="00DD4229">
        <w:rPr>
          <w:sz w:val="24"/>
          <w:szCs w:val="24"/>
          <w:lang w:eastAsia="ru-RU"/>
        </w:rPr>
        <w:t>образовательных учреждений</w:t>
      </w:r>
      <w:r w:rsidRPr="00DD4229">
        <w:rPr>
          <w:sz w:val="24"/>
          <w:szCs w:val="24"/>
          <w:lang w:eastAsia="ru-RU"/>
        </w:rPr>
        <w:t xml:space="preserve">, </w:t>
      </w:r>
      <w:r w:rsidR="00994C4F">
        <w:rPr>
          <w:sz w:val="24"/>
          <w:szCs w:val="24"/>
          <w:lang w:eastAsia="ru-RU"/>
        </w:rPr>
        <w:t>отчеты образовательных учреждений о результатах самообследования</w:t>
      </w:r>
      <w:r w:rsidR="0079603C">
        <w:rPr>
          <w:sz w:val="24"/>
          <w:szCs w:val="24"/>
          <w:lang w:eastAsia="ru-RU"/>
        </w:rPr>
        <w:t>.</w:t>
      </w:r>
    </w:p>
    <w:p w:rsidR="001225F7" w:rsidRPr="001225F7" w:rsidRDefault="001225F7" w:rsidP="008549BE">
      <w:pPr>
        <w:pStyle w:val="34"/>
        <w:spacing w:after="0"/>
        <w:ind w:left="0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22729" w:rsidRPr="001225F7"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1225F7" w:rsidRDefault="00622729" w:rsidP="008549BE">
      <w:pPr>
        <w:pStyle w:val="34"/>
        <w:spacing w:after="0"/>
        <w:rPr>
          <w:b/>
          <w:sz w:val="24"/>
          <w:szCs w:val="24"/>
        </w:rPr>
      </w:pPr>
      <w:r w:rsidRPr="001225F7">
        <w:rPr>
          <w:b/>
          <w:sz w:val="24"/>
          <w:szCs w:val="24"/>
        </w:rPr>
        <w:t>2.1. Общее образование</w:t>
      </w:r>
    </w:p>
    <w:p w:rsidR="00222DC5" w:rsidRPr="00BD2265" w:rsidRDefault="00222DC5" w:rsidP="008549BE">
      <w:pPr>
        <w:pStyle w:val="a3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2.1.1. Сведения о развитии д</w:t>
      </w:r>
      <w:r w:rsidRPr="00BD2265">
        <w:rPr>
          <w:b/>
          <w:sz w:val="24"/>
          <w:szCs w:val="24"/>
        </w:rPr>
        <w:t>ошкольно</w:t>
      </w:r>
      <w:r>
        <w:rPr>
          <w:b/>
          <w:sz w:val="24"/>
          <w:szCs w:val="24"/>
        </w:rPr>
        <w:t>го образования</w:t>
      </w:r>
    </w:p>
    <w:p w:rsidR="00222DC5" w:rsidRPr="005E67E5" w:rsidRDefault="00222DC5" w:rsidP="008549BE">
      <w:pPr>
        <w:pStyle w:val="a3"/>
        <w:ind w:left="0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На территории города Югорска услуги дошкольного образования оказывают:</w:t>
      </w:r>
    </w:p>
    <w:p w:rsid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- 4 автономных дошкольных образовательных учреждения;</w:t>
      </w:r>
    </w:p>
    <w:p w:rsid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- 6 общеобразовательных учреждений, в состав которых входят дошкольные группы;</w:t>
      </w:r>
    </w:p>
    <w:p w:rsidR="0029619E" w:rsidRP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- 2 индивидуальных предпринимателя, реализующих основную образовательную программу дошкольного образования.</w:t>
      </w:r>
    </w:p>
    <w:p w:rsidR="00222DC5" w:rsidRPr="001B7FC5" w:rsidRDefault="00222DC5" w:rsidP="008549B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>Охват детей с 3 до 7 лет, получ</w:t>
      </w:r>
      <w:r>
        <w:rPr>
          <w:sz w:val="24"/>
          <w:szCs w:val="24"/>
        </w:rPr>
        <w:t>ающих</w:t>
      </w:r>
      <w:r w:rsidRPr="00C0516E">
        <w:rPr>
          <w:sz w:val="24"/>
          <w:szCs w:val="24"/>
        </w:rPr>
        <w:t xml:space="preserve"> дошкольное образование </w:t>
      </w:r>
      <w:r w:rsidR="001E62AF">
        <w:rPr>
          <w:sz w:val="24"/>
          <w:szCs w:val="24"/>
        </w:rPr>
        <w:t>в 2016</w:t>
      </w:r>
      <w:r w:rsidRPr="00060EA8">
        <w:rPr>
          <w:sz w:val="24"/>
          <w:szCs w:val="24"/>
        </w:rPr>
        <w:t xml:space="preserve"> году</w:t>
      </w:r>
      <w:r w:rsidRPr="00C0516E">
        <w:rPr>
          <w:sz w:val="24"/>
          <w:szCs w:val="24"/>
        </w:rPr>
        <w:t xml:space="preserve"> к численности детей в возрасте от 3 до 7 лет, находящихся в очереди на </w:t>
      </w:r>
      <w:r w:rsidR="00DE304D" w:rsidRPr="00C0516E">
        <w:rPr>
          <w:sz w:val="24"/>
          <w:szCs w:val="24"/>
        </w:rPr>
        <w:t xml:space="preserve">получение </w:t>
      </w:r>
      <w:r w:rsidR="00136EB2" w:rsidRPr="00C0516E">
        <w:rPr>
          <w:sz w:val="24"/>
          <w:szCs w:val="24"/>
        </w:rPr>
        <w:t>дошкольного образования,</w:t>
      </w:r>
      <w:r w:rsidRPr="00C0516E">
        <w:rPr>
          <w:sz w:val="24"/>
          <w:szCs w:val="24"/>
        </w:rPr>
        <w:t xml:space="preserve"> сохраняется на удовлетворительном уровне</w:t>
      </w:r>
      <w:r>
        <w:rPr>
          <w:sz w:val="24"/>
          <w:szCs w:val="24"/>
        </w:rPr>
        <w:t xml:space="preserve">. </w:t>
      </w:r>
      <w:r w:rsidR="001E62AF">
        <w:rPr>
          <w:sz w:val="24"/>
          <w:szCs w:val="24"/>
        </w:rPr>
        <w:t>В 2016</w:t>
      </w:r>
      <w:r w:rsidRPr="00060EA8">
        <w:rPr>
          <w:sz w:val="24"/>
          <w:szCs w:val="24"/>
        </w:rPr>
        <w:t xml:space="preserve"> году фактическое значение </w:t>
      </w:r>
      <w:r w:rsidR="001E62AF">
        <w:rPr>
          <w:sz w:val="24"/>
          <w:szCs w:val="24"/>
        </w:rPr>
        <w:t>показателя,</w:t>
      </w:r>
      <w:r>
        <w:rPr>
          <w:sz w:val="24"/>
          <w:szCs w:val="24"/>
        </w:rPr>
        <w:t xml:space="preserve"> </w:t>
      </w:r>
      <w:r w:rsidRPr="00060EA8">
        <w:rPr>
          <w:sz w:val="24"/>
          <w:szCs w:val="24"/>
        </w:rPr>
        <w:t xml:space="preserve">как и </w:t>
      </w:r>
      <w:r w:rsidR="00DE304D" w:rsidRPr="00060EA8">
        <w:rPr>
          <w:sz w:val="24"/>
          <w:szCs w:val="24"/>
        </w:rPr>
        <w:t>в 2014</w:t>
      </w:r>
      <w:r w:rsidR="001E62AF">
        <w:rPr>
          <w:sz w:val="24"/>
          <w:szCs w:val="24"/>
        </w:rPr>
        <w:t>,</w:t>
      </w:r>
      <w:r w:rsidR="00136EB2">
        <w:rPr>
          <w:sz w:val="24"/>
          <w:szCs w:val="24"/>
        </w:rPr>
        <w:t xml:space="preserve"> </w:t>
      </w:r>
      <w:r w:rsidR="001E62AF">
        <w:rPr>
          <w:sz w:val="24"/>
          <w:szCs w:val="24"/>
        </w:rPr>
        <w:t>2015 годах составляет 100 процентов.</w:t>
      </w:r>
      <w:r w:rsidRPr="00060EA8">
        <w:rPr>
          <w:sz w:val="24"/>
          <w:szCs w:val="24"/>
        </w:rPr>
        <w:t xml:space="preserve"> </w:t>
      </w:r>
      <w:r w:rsidR="001B7FC5" w:rsidRPr="001B7FC5">
        <w:rPr>
          <w:color w:val="000000"/>
          <w:sz w:val="24"/>
          <w:szCs w:val="24"/>
          <w:shd w:val="clear" w:color="auto" w:fill="FFFFFF"/>
        </w:rPr>
        <w:t>Таки</w:t>
      </w:r>
      <w:r w:rsidR="00136EB2">
        <w:rPr>
          <w:color w:val="000000"/>
          <w:sz w:val="24"/>
          <w:szCs w:val="24"/>
          <w:shd w:val="clear" w:color="auto" w:fill="FFFFFF"/>
        </w:rPr>
        <w:t>м образом, в соответствии с У</w:t>
      </w:r>
      <w:r w:rsidR="001B7FC5" w:rsidRPr="001B7FC5">
        <w:rPr>
          <w:color w:val="000000"/>
          <w:sz w:val="24"/>
          <w:szCs w:val="24"/>
          <w:shd w:val="clear" w:color="auto" w:fill="FFFFFF"/>
        </w:rPr>
        <w:t>казом Президента Ро</w:t>
      </w:r>
      <w:r w:rsidR="00136EB2">
        <w:rPr>
          <w:color w:val="000000"/>
          <w:sz w:val="24"/>
          <w:szCs w:val="24"/>
          <w:shd w:val="clear" w:color="auto" w:fill="FFFFFF"/>
        </w:rPr>
        <w:t>ссийской Федерации от 07.05.2012</w:t>
      </w:r>
      <w:r w:rsidR="001B7FC5" w:rsidRPr="001B7FC5">
        <w:rPr>
          <w:color w:val="000000"/>
          <w:sz w:val="24"/>
          <w:szCs w:val="24"/>
          <w:shd w:val="clear" w:color="auto" w:fill="FFFFFF"/>
        </w:rPr>
        <w:t xml:space="preserve"> № 599 «О мерах по реализации государственной политики в области образования и науки» в городе полностью решена проблема обеспеченности местами в возрасте от 3 до 7 лет. </w:t>
      </w:r>
    </w:p>
    <w:p w:rsidR="00222DC5" w:rsidRDefault="004159B7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Охват детей в возрасте от 2 месяцев </w:t>
      </w:r>
      <w:r w:rsidRPr="004159B7">
        <w:rPr>
          <w:sz w:val="24"/>
          <w:szCs w:val="24"/>
        </w:rPr>
        <w:t xml:space="preserve"> до 7 лет дошкольным образованием на протяжении 2014 - 2016 годов имеет тенденцию к увеличению и </w:t>
      </w:r>
      <w:r w:rsidR="00DE304D">
        <w:rPr>
          <w:sz w:val="24"/>
          <w:szCs w:val="24"/>
        </w:rPr>
        <w:t>составляет</w:t>
      </w:r>
      <w:r w:rsidR="00222DC5" w:rsidRPr="00C0516E">
        <w:rPr>
          <w:sz w:val="24"/>
          <w:szCs w:val="24"/>
        </w:rPr>
        <w:t xml:space="preserve"> </w:t>
      </w:r>
      <w:r w:rsidR="004D49C6">
        <w:rPr>
          <w:sz w:val="24"/>
          <w:szCs w:val="24"/>
        </w:rPr>
        <w:t xml:space="preserve"> </w:t>
      </w:r>
      <w:r w:rsidR="003365AF">
        <w:rPr>
          <w:sz w:val="24"/>
          <w:szCs w:val="24"/>
        </w:rPr>
        <w:t>65,1 процента,</w:t>
      </w:r>
      <w:r w:rsidR="004D49C6">
        <w:rPr>
          <w:sz w:val="24"/>
          <w:szCs w:val="24"/>
        </w:rPr>
        <w:t xml:space="preserve"> </w:t>
      </w:r>
      <w:r w:rsidR="00222DC5" w:rsidRPr="00060EA8">
        <w:rPr>
          <w:sz w:val="24"/>
          <w:szCs w:val="24"/>
        </w:rPr>
        <w:t xml:space="preserve">что выше показателя </w:t>
      </w:r>
      <w:r w:rsidR="004D49C6">
        <w:rPr>
          <w:sz w:val="24"/>
          <w:szCs w:val="24"/>
        </w:rPr>
        <w:t xml:space="preserve">2015 года на 0,2 процентов и </w:t>
      </w:r>
      <w:r w:rsidR="00222DC5" w:rsidRPr="00060EA8">
        <w:rPr>
          <w:sz w:val="24"/>
          <w:szCs w:val="24"/>
        </w:rPr>
        <w:t>2014 года на</w:t>
      </w:r>
      <w:r w:rsidR="00222DC5" w:rsidRPr="00AB6036">
        <w:rPr>
          <w:color w:val="FF0000"/>
          <w:sz w:val="24"/>
          <w:szCs w:val="24"/>
        </w:rPr>
        <w:t xml:space="preserve"> </w:t>
      </w:r>
      <w:r w:rsidR="004D49C6">
        <w:rPr>
          <w:sz w:val="24"/>
          <w:szCs w:val="24"/>
        </w:rPr>
        <w:t>5,5 процентов.</w:t>
      </w:r>
    </w:p>
    <w:p w:rsidR="00161D85" w:rsidRPr="00161D85" w:rsidRDefault="00161D85" w:rsidP="003365AF">
      <w:pPr>
        <w:ind w:firstLine="567"/>
        <w:jc w:val="both"/>
        <w:rPr>
          <w:color w:val="000000"/>
          <w:sz w:val="24"/>
          <w:szCs w:val="24"/>
        </w:rPr>
      </w:pPr>
      <w:r w:rsidRPr="00161D85">
        <w:rPr>
          <w:sz w:val="24"/>
          <w:szCs w:val="24"/>
        </w:rPr>
        <w:t xml:space="preserve">В связи с открытием </w:t>
      </w:r>
      <w:r>
        <w:rPr>
          <w:sz w:val="24"/>
          <w:szCs w:val="24"/>
        </w:rPr>
        <w:t xml:space="preserve">двух </w:t>
      </w:r>
      <w:r w:rsidRPr="00161D85">
        <w:rPr>
          <w:sz w:val="24"/>
          <w:szCs w:val="24"/>
        </w:rPr>
        <w:t>частных образовательных организаций в 2016 году в сравнении с 2015 годом отмечается увеличение охвата детей в возрасте от 1 до 3 лет</w:t>
      </w:r>
      <w:r>
        <w:rPr>
          <w:sz w:val="24"/>
          <w:szCs w:val="24"/>
        </w:rPr>
        <w:t>.</w:t>
      </w:r>
      <w:r w:rsidRPr="00161D85">
        <w:rPr>
          <w:rFonts w:ascii="Calibri" w:hAnsi="Calibri"/>
          <w:color w:val="000000"/>
          <w:sz w:val="22"/>
          <w:szCs w:val="22"/>
        </w:rPr>
        <w:t xml:space="preserve"> </w:t>
      </w:r>
      <w:r w:rsidRPr="00161D85">
        <w:rPr>
          <w:color w:val="000000"/>
          <w:sz w:val="24"/>
          <w:szCs w:val="24"/>
        </w:rPr>
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составляет 2,47 процентов.</w:t>
      </w:r>
      <w:r w:rsidRPr="00161D85">
        <w:rPr>
          <w:color w:val="000000"/>
          <w:shd w:val="clear" w:color="auto" w:fill="FFFFFF"/>
        </w:rPr>
        <w:t xml:space="preserve"> </w:t>
      </w:r>
      <w:r w:rsidRPr="00161D85">
        <w:rPr>
          <w:color w:val="000000"/>
          <w:sz w:val="24"/>
          <w:szCs w:val="24"/>
          <w:shd w:val="clear" w:color="auto" w:fill="FFFFFF"/>
        </w:rPr>
        <w:t xml:space="preserve">Индивидуальным предпринимателям с 2016 года осуществляется финансовая поддержка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</w:t>
      </w:r>
      <w:r w:rsidR="00E001F3">
        <w:rPr>
          <w:color w:val="000000"/>
          <w:sz w:val="24"/>
          <w:szCs w:val="24"/>
          <w:shd w:val="clear" w:color="auto" w:fill="FFFFFF"/>
        </w:rPr>
        <w:t xml:space="preserve">индивидуальных </w:t>
      </w:r>
      <w:r w:rsidRPr="00161D85">
        <w:rPr>
          <w:color w:val="000000"/>
          <w:sz w:val="24"/>
          <w:szCs w:val="24"/>
          <w:shd w:val="clear" w:color="auto" w:fill="FFFFFF"/>
        </w:rPr>
        <w:t>предпринимателей.</w:t>
      </w:r>
    </w:p>
    <w:p w:rsidR="00222DC5" w:rsidRPr="00C0516E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222DC5" w:rsidRDefault="00222DC5" w:rsidP="008549BE">
      <w:pPr>
        <w:ind w:firstLine="708"/>
        <w:jc w:val="both"/>
        <w:rPr>
          <w:sz w:val="24"/>
          <w:szCs w:val="24"/>
        </w:rPr>
      </w:pPr>
      <w:r w:rsidRPr="00566FA1">
        <w:rPr>
          <w:sz w:val="24"/>
          <w:szCs w:val="24"/>
        </w:rPr>
        <w:t xml:space="preserve">Удельный вес численности детей, обучающихся в группах кратковременного пребывания, в общей численности воспитанников дошкольных образовательных </w:t>
      </w:r>
      <w:r>
        <w:rPr>
          <w:sz w:val="24"/>
          <w:szCs w:val="24"/>
        </w:rPr>
        <w:t>учреждений</w:t>
      </w:r>
      <w:r w:rsidRPr="00566FA1">
        <w:rPr>
          <w:sz w:val="24"/>
          <w:szCs w:val="24"/>
        </w:rPr>
        <w:t xml:space="preserve"> </w:t>
      </w:r>
      <w:r w:rsidRPr="00F7639E">
        <w:rPr>
          <w:sz w:val="24"/>
          <w:szCs w:val="24"/>
        </w:rPr>
        <w:t>составляет 0%.</w:t>
      </w:r>
      <w:r>
        <w:rPr>
          <w:sz w:val="24"/>
          <w:szCs w:val="24"/>
        </w:rPr>
        <w:t xml:space="preserve">  Однако</w:t>
      </w:r>
      <w:r w:rsidR="00E82A1C">
        <w:rPr>
          <w:sz w:val="24"/>
          <w:szCs w:val="24"/>
        </w:rPr>
        <w:t>,</w:t>
      </w:r>
      <w:r>
        <w:rPr>
          <w:sz w:val="24"/>
          <w:szCs w:val="24"/>
        </w:rPr>
        <w:t xml:space="preserve"> в рамках платных услуг для </w:t>
      </w:r>
      <w:r w:rsidRPr="003365AF">
        <w:rPr>
          <w:sz w:val="24"/>
          <w:szCs w:val="24"/>
        </w:rPr>
        <w:t xml:space="preserve">детей 2-3 летнего возраста в </w:t>
      </w:r>
      <w:r w:rsidR="0015022D" w:rsidRPr="003365AF">
        <w:rPr>
          <w:sz w:val="24"/>
          <w:szCs w:val="24"/>
        </w:rPr>
        <w:t>2 дошкольных</w:t>
      </w:r>
      <w:r w:rsidRPr="003365AF">
        <w:rPr>
          <w:sz w:val="24"/>
          <w:szCs w:val="24"/>
        </w:rPr>
        <w:t xml:space="preserve"> образовательных </w:t>
      </w:r>
      <w:r w:rsidR="0015022D" w:rsidRPr="003365AF">
        <w:rPr>
          <w:sz w:val="24"/>
          <w:szCs w:val="24"/>
        </w:rPr>
        <w:t>учреждениях, организованны</w:t>
      </w:r>
      <w:r w:rsidRPr="003365AF">
        <w:rPr>
          <w:sz w:val="24"/>
          <w:szCs w:val="24"/>
        </w:rPr>
        <w:t xml:space="preserve"> группы крат</w:t>
      </w:r>
      <w:r w:rsidR="003365AF" w:rsidRPr="003365AF">
        <w:rPr>
          <w:sz w:val="24"/>
          <w:szCs w:val="24"/>
        </w:rPr>
        <w:t>ковременного пребывания. За 2016</w:t>
      </w:r>
      <w:r w:rsidRPr="003365AF">
        <w:rPr>
          <w:sz w:val="24"/>
          <w:szCs w:val="24"/>
        </w:rPr>
        <w:t xml:space="preserve"> данным видом </w:t>
      </w:r>
      <w:r w:rsidR="003365AF" w:rsidRPr="003365AF">
        <w:rPr>
          <w:sz w:val="24"/>
          <w:szCs w:val="24"/>
        </w:rPr>
        <w:t>платных услуг воспользовалось 49</w:t>
      </w:r>
      <w:r w:rsidRPr="003365AF">
        <w:rPr>
          <w:sz w:val="24"/>
          <w:szCs w:val="24"/>
        </w:rPr>
        <w:t xml:space="preserve"> детей.</w:t>
      </w:r>
    </w:p>
    <w:p w:rsidR="00484CD7" w:rsidRDefault="00222DC5" w:rsidP="008549B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F6121">
        <w:rPr>
          <w:sz w:val="24"/>
          <w:szCs w:val="24"/>
        </w:rPr>
        <w:t>В</w:t>
      </w:r>
      <w:r w:rsidR="00C3347D">
        <w:rPr>
          <w:sz w:val="24"/>
          <w:szCs w:val="24"/>
        </w:rPr>
        <w:t>о всех</w:t>
      </w:r>
      <w:r w:rsidRPr="00BF6121">
        <w:rPr>
          <w:sz w:val="24"/>
          <w:szCs w:val="24"/>
        </w:rPr>
        <w:t xml:space="preserve"> дошкольных образовательных учреждениях </w:t>
      </w:r>
      <w:r w:rsidR="005850AE">
        <w:rPr>
          <w:sz w:val="24"/>
          <w:szCs w:val="24"/>
        </w:rPr>
        <w:t>успешно реализуется</w:t>
      </w:r>
      <w:r w:rsidR="00727C18">
        <w:rPr>
          <w:sz w:val="24"/>
          <w:szCs w:val="24"/>
        </w:rPr>
        <w:t xml:space="preserve"> </w:t>
      </w:r>
      <w:r w:rsidR="00C3347D">
        <w:rPr>
          <w:sz w:val="24"/>
          <w:szCs w:val="24"/>
        </w:rPr>
        <w:t>федеральный государственный образовательный стандарт</w:t>
      </w:r>
      <w:r w:rsidRPr="00BF6121">
        <w:rPr>
          <w:sz w:val="24"/>
          <w:szCs w:val="24"/>
        </w:rPr>
        <w:t xml:space="preserve"> дошкольного образования </w:t>
      </w:r>
      <w:r w:rsidRPr="00BF6121">
        <w:rPr>
          <w:bCs/>
          <w:sz w:val="24"/>
          <w:szCs w:val="24"/>
        </w:rPr>
        <w:t>(далее - ФГОС ДО)</w:t>
      </w:r>
      <w:r w:rsidR="00484CD7">
        <w:rPr>
          <w:sz w:val="24"/>
          <w:szCs w:val="24"/>
        </w:rPr>
        <w:t>.</w:t>
      </w:r>
    </w:p>
    <w:p w:rsidR="00222DC5" w:rsidRPr="007C6DD5" w:rsidRDefault="00222DC5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1225F7">
        <w:rPr>
          <w:b/>
          <w:bCs/>
          <w:color w:val="000000"/>
          <w:sz w:val="24"/>
          <w:szCs w:val="24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C733BA" w:rsidRPr="00907E41" w:rsidRDefault="00511DD2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C733BA" w:rsidRPr="00907E41">
        <w:rPr>
          <w:sz w:val="24"/>
          <w:szCs w:val="24"/>
        </w:rPr>
        <w:t>образовательные учреждения</w:t>
      </w:r>
      <w:r>
        <w:rPr>
          <w:sz w:val="24"/>
          <w:szCs w:val="24"/>
        </w:rPr>
        <w:t xml:space="preserve">, реализующие основную образовательную программу </w:t>
      </w:r>
      <w:r>
        <w:rPr>
          <w:sz w:val="24"/>
          <w:szCs w:val="24"/>
        </w:rPr>
        <w:lastRenderedPageBreak/>
        <w:t xml:space="preserve">дошкольного </w:t>
      </w:r>
      <w:proofErr w:type="gramStart"/>
      <w:r>
        <w:rPr>
          <w:sz w:val="24"/>
          <w:szCs w:val="24"/>
        </w:rPr>
        <w:t xml:space="preserve">образования </w:t>
      </w:r>
      <w:r w:rsidR="00C733BA" w:rsidRPr="00907E41">
        <w:rPr>
          <w:sz w:val="24"/>
          <w:szCs w:val="24"/>
        </w:rPr>
        <w:t xml:space="preserve"> укомплектованы</w:t>
      </w:r>
      <w:proofErr w:type="gramEnd"/>
      <w:r w:rsidR="00C733BA" w:rsidRPr="00907E41">
        <w:rPr>
          <w:sz w:val="24"/>
          <w:szCs w:val="24"/>
        </w:rPr>
        <w:t xml:space="preserve"> кадрами в соответствии со штатным расписанием.</w:t>
      </w:r>
    </w:p>
    <w:p w:rsidR="005A1520" w:rsidRPr="00907E41" w:rsidRDefault="00222DC5" w:rsidP="008549BE">
      <w:pPr>
        <w:ind w:firstLine="708"/>
        <w:jc w:val="both"/>
        <w:rPr>
          <w:sz w:val="24"/>
          <w:szCs w:val="24"/>
        </w:rPr>
      </w:pPr>
      <w:r w:rsidRPr="00907E41">
        <w:rPr>
          <w:sz w:val="24"/>
          <w:szCs w:val="24"/>
        </w:rPr>
        <w:t>Численность воспитанников дошкольных образовательных учреждений</w:t>
      </w:r>
      <w:r w:rsidR="005A1520" w:rsidRPr="00907E41">
        <w:rPr>
          <w:sz w:val="24"/>
          <w:szCs w:val="24"/>
        </w:rPr>
        <w:t xml:space="preserve"> </w:t>
      </w:r>
      <w:r w:rsidRPr="00907E41">
        <w:rPr>
          <w:sz w:val="24"/>
          <w:szCs w:val="24"/>
        </w:rPr>
        <w:t>в</w:t>
      </w:r>
      <w:r w:rsidR="005A1520" w:rsidRPr="00907E41">
        <w:rPr>
          <w:sz w:val="24"/>
          <w:szCs w:val="24"/>
        </w:rPr>
        <w:t xml:space="preserve"> </w:t>
      </w:r>
      <w:r w:rsidRPr="00907E41">
        <w:rPr>
          <w:sz w:val="24"/>
          <w:szCs w:val="24"/>
        </w:rPr>
        <w:t xml:space="preserve">расчете на 1 педагогического работника составляет </w:t>
      </w:r>
      <w:r w:rsidR="00C733BA" w:rsidRPr="00907E41">
        <w:rPr>
          <w:sz w:val="24"/>
          <w:szCs w:val="24"/>
        </w:rPr>
        <w:t>9,2 человека</w:t>
      </w:r>
      <w:r w:rsidRPr="00907E41">
        <w:rPr>
          <w:sz w:val="24"/>
          <w:szCs w:val="24"/>
        </w:rPr>
        <w:t xml:space="preserve">, что ниже показателя </w:t>
      </w:r>
      <w:r w:rsidR="00C733BA" w:rsidRPr="00907E41">
        <w:rPr>
          <w:sz w:val="24"/>
          <w:szCs w:val="24"/>
        </w:rPr>
        <w:t>2015 года (</w:t>
      </w:r>
      <w:r w:rsidR="0015015B">
        <w:rPr>
          <w:sz w:val="24"/>
          <w:szCs w:val="24"/>
        </w:rPr>
        <w:t>10,7</w:t>
      </w:r>
      <w:r w:rsidR="005511A0">
        <w:rPr>
          <w:sz w:val="24"/>
          <w:szCs w:val="24"/>
        </w:rPr>
        <w:t xml:space="preserve"> человек</w:t>
      </w:r>
      <w:r w:rsidR="00C733BA" w:rsidRPr="00907E41">
        <w:rPr>
          <w:sz w:val="24"/>
          <w:szCs w:val="24"/>
        </w:rPr>
        <w:t xml:space="preserve">) , </w:t>
      </w:r>
      <w:r w:rsidRPr="00907E41">
        <w:rPr>
          <w:sz w:val="24"/>
          <w:szCs w:val="24"/>
        </w:rPr>
        <w:t>2014 года (10,3 человек).</w:t>
      </w:r>
    </w:p>
    <w:p w:rsidR="00365EBB" w:rsidRPr="00907E41" w:rsidRDefault="00907E41" w:rsidP="00907E41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907E41">
        <w:rPr>
          <w:color w:val="000000"/>
          <w:sz w:val="24"/>
          <w:szCs w:val="24"/>
        </w:rPr>
        <w:t xml:space="preserve"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 </w:t>
      </w:r>
      <w:r w:rsidR="003365AF">
        <w:rPr>
          <w:sz w:val="24"/>
          <w:szCs w:val="24"/>
        </w:rPr>
        <w:t>составляет 80,5</w:t>
      </w:r>
      <w:r w:rsidR="00365EBB" w:rsidRPr="00907E41">
        <w:rPr>
          <w:sz w:val="24"/>
          <w:szCs w:val="24"/>
        </w:rPr>
        <w:t>%</w:t>
      </w:r>
      <w:r w:rsidRPr="00907E41">
        <w:rPr>
          <w:sz w:val="24"/>
          <w:szCs w:val="24"/>
        </w:rPr>
        <w:t xml:space="preserve">. </w:t>
      </w:r>
    </w:p>
    <w:p w:rsidR="00222DC5" w:rsidRPr="005E67E5" w:rsidRDefault="00222DC5" w:rsidP="008549BE">
      <w:pPr>
        <w:pStyle w:val="a3"/>
        <w:ind w:left="0" w:firstLine="426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511DD2" w:rsidRDefault="00511DD2" w:rsidP="00511DD2">
      <w:pPr>
        <w:pStyle w:val="a8"/>
        <w:spacing w:before="0" w:beforeAutospacing="0" w:after="0" w:afterAutospacing="0"/>
        <w:ind w:firstLine="426"/>
        <w:jc w:val="both"/>
      </w:pPr>
      <w:r w:rsidRPr="00511DD2">
        <w:t xml:space="preserve">В целях создания условий для реализации </w:t>
      </w:r>
      <w:r>
        <w:t xml:space="preserve">ФГОС ДО </w:t>
      </w:r>
      <w:r w:rsidRPr="00511DD2">
        <w:t>в 2016 году обеспечено дальнейшее развитие материально–технической составляющей образовательной среды.</w:t>
      </w:r>
      <w:r>
        <w:t xml:space="preserve"> </w:t>
      </w:r>
    </w:p>
    <w:p w:rsidR="00222DC5" w:rsidRPr="00511DD2" w:rsidRDefault="00222DC5" w:rsidP="00511DD2">
      <w:pPr>
        <w:pStyle w:val="a8"/>
        <w:spacing w:before="0" w:beforeAutospacing="0" w:after="0" w:afterAutospacing="0"/>
        <w:ind w:firstLine="426"/>
        <w:jc w:val="both"/>
      </w:pPr>
      <w:r w:rsidRPr="00980747">
        <w:t xml:space="preserve">Площадь помещений, используемых непосредственно для нужд дошкольных образовательных </w:t>
      </w:r>
      <w:r>
        <w:t>учреждений</w:t>
      </w:r>
      <w:r w:rsidRPr="00980747">
        <w:t>, в расчете на одного воспит</w:t>
      </w:r>
      <w:r>
        <w:t xml:space="preserve">анника </w:t>
      </w:r>
      <w:r w:rsidRPr="00511DD2">
        <w:t xml:space="preserve">составляет </w:t>
      </w:r>
      <w:r w:rsidR="00511DD2" w:rsidRPr="00511DD2">
        <w:t>8,15 кв.м.</w:t>
      </w:r>
    </w:p>
    <w:p w:rsidR="00222DC5" w:rsidRPr="00980747" w:rsidRDefault="00222DC5" w:rsidP="008549BE">
      <w:pPr>
        <w:pStyle w:val="a8"/>
        <w:spacing w:before="0" w:beforeAutospacing="0" w:after="0" w:afterAutospacing="0"/>
        <w:ind w:firstLine="426"/>
        <w:jc w:val="both"/>
      </w:pPr>
      <w:r>
        <w:t>В</w:t>
      </w:r>
      <w:r w:rsidRPr="00980747">
        <w:t>о всех дошкольных образовательных учреждениях созданы условия, отвечающие нормативным требованиям.</w:t>
      </w:r>
      <w:r>
        <w:t xml:space="preserve"> </w:t>
      </w:r>
      <w:r w:rsidRPr="00980747">
        <w:t>Удельный вес числа организаций, имеющих центральное отопление, канализацию, в общем числе дошкольных образовател</w:t>
      </w:r>
      <w:r w:rsidR="00511DD2">
        <w:t>ьных организаций</w:t>
      </w:r>
      <w:r w:rsidR="00960A52">
        <w:t xml:space="preserve"> (муниципальных и частных)</w:t>
      </w:r>
      <w:r w:rsidR="00511DD2">
        <w:t xml:space="preserve"> составляет 100</w:t>
      </w:r>
      <w:r w:rsidR="00960A52">
        <w:t xml:space="preserve"> </w:t>
      </w:r>
      <w:r w:rsidR="00511DD2">
        <w:t>процентов</w:t>
      </w:r>
      <w:r w:rsidRPr="00980747">
        <w:t>.</w:t>
      </w:r>
      <w:r w:rsidR="00511DD2" w:rsidRPr="00511DD2">
        <w:t xml:space="preserve"> </w:t>
      </w:r>
      <w:r w:rsidR="00511DD2" w:rsidRPr="00980747">
        <w:t>Удельный вес числа организаций, имеющих</w:t>
      </w:r>
      <w:r w:rsidR="00593C98">
        <w:t xml:space="preserve"> центральное водоснабжение 91,7</w:t>
      </w:r>
      <w:r w:rsidR="00511DD2">
        <w:t xml:space="preserve"> процента. </w:t>
      </w:r>
      <w:r w:rsidR="00511DD2" w:rsidRPr="008F4266">
        <w:t>Отсутствует центральное водоснабжение у одного индивидуального предприним</w:t>
      </w:r>
      <w:r w:rsidR="008F4266">
        <w:t>ателя по причине расположения здания в частном секторе.</w:t>
      </w:r>
    </w:p>
    <w:p w:rsidR="00960A52" w:rsidRDefault="00222DC5" w:rsidP="008549BE">
      <w:pPr>
        <w:pStyle w:val="a8"/>
        <w:spacing w:before="0" w:beforeAutospacing="0" w:after="0" w:afterAutospacing="0"/>
        <w:ind w:firstLine="426"/>
        <w:jc w:val="both"/>
      </w:pPr>
      <w:r w:rsidRPr="00980747">
        <w:t xml:space="preserve">Удельный вес числа </w:t>
      </w:r>
      <w:r>
        <w:t>учреждений</w:t>
      </w:r>
      <w:r w:rsidRPr="00980747">
        <w:t xml:space="preserve">, имеющих физкультурные залы, в общем числе дошкольных образовательных </w:t>
      </w:r>
      <w:r>
        <w:t>учреждений</w:t>
      </w:r>
      <w:r w:rsidR="00960A52">
        <w:t xml:space="preserve"> (муниципальных и частных) </w:t>
      </w:r>
      <w:r w:rsidRPr="00980747">
        <w:t xml:space="preserve"> </w:t>
      </w:r>
      <w:r w:rsidR="00593C98">
        <w:t>составляет 91,7</w:t>
      </w:r>
      <w:r w:rsidR="00960A52">
        <w:t xml:space="preserve"> процента. Отсутствует физкультурный зал у одного индивидуального предпринимателя. В целях реализации образовательной области</w:t>
      </w:r>
      <w:r w:rsidRPr="00980747">
        <w:t xml:space="preserve"> «Физическая культура»</w:t>
      </w:r>
      <w:r w:rsidR="00960A52">
        <w:t xml:space="preserve"> </w:t>
      </w:r>
      <w:r w:rsidRPr="00980747">
        <w:t>основной общеобразовательной про</w:t>
      </w:r>
      <w:r w:rsidR="00960A52">
        <w:t xml:space="preserve">граммы дошкольного образования индивидуальным предпринимателем заключен договор безвозмездного пользования физкультурным залом МАДОУ «Детский сад комбинированного вида «Радуга». </w:t>
      </w:r>
    </w:p>
    <w:p w:rsidR="00222DC5" w:rsidRDefault="00136EB2" w:rsidP="008549BE">
      <w:pPr>
        <w:pStyle w:val="a8"/>
        <w:spacing w:before="0" w:beforeAutospacing="0" w:after="0" w:afterAutospacing="0"/>
        <w:ind w:firstLine="426"/>
        <w:jc w:val="both"/>
      </w:pPr>
      <w:r w:rsidRPr="00980747">
        <w:t xml:space="preserve">В </w:t>
      </w:r>
      <w:r>
        <w:t xml:space="preserve">трех </w:t>
      </w:r>
      <w:r w:rsidRPr="00980747">
        <w:t>образовательных</w:t>
      </w:r>
      <w:r w:rsidR="00222DC5" w:rsidRPr="00980747">
        <w:t xml:space="preserve"> учреждениях</w:t>
      </w:r>
      <w:r w:rsidR="00AA4435">
        <w:t xml:space="preserve">, реализующих </w:t>
      </w:r>
      <w:r>
        <w:t>программу дошкольного образования,</w:t>
      </w:r>
      <w:r w:rsidR="00222DC5" w:rsidRPr="00980747">
        <w:t xml:space="preserve"> имеются закрытые плавательные бассейны</w:t>
      </w:r>
      <w:r w:rsidR="004F79C1">
        <w:t xml:space="preserve">, что составляет 25 % от общего кол-ва </w:t>
      </w:r>
      <w:r w:rsidR="004F79C1" w:rsidRPr="00980747">
        <w:t xml:space="preserve">дошкольных образовательных </w:t>
      </w:r>
      <w:r w:rsidR="004F79C1">
        <w:t>учреждений.</w:t>
      </w:r>
    </w:p>
    <w:p w:rsidR="004F79C1" w:rsidRDefault="004F79C1" w:rsidP="008549BE">
      <w:pPr>
        <w:pStyle w:val="a8"/>
        <w:spacing w:before="0" w:beforeAutospacing="0" w:after="0" w:afterAutospacing="0"/>
        <w:ind w:firstLine="426"/>
        <w:jc w:val="both"/>
      </w:pPr>
      <w:r>
        <w:t>П</w:t>
      </w:r>
      <w:r w:rsidRPr="004F79C1">
        <w:t>ерсональных компьютеров, доступных для использования детьми,</w:t>
      </w:r>
      <w:r>
        <w:t xml:space="preserve"> нет.</w:t>
      </w:r>
    </w:p>
    <w:p w:rsidR="00222DC5" w:rsidRPr="0024391E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4391E">
        <w:rPr>
          <w:b/>
          <w:bCs/>
          <w:color w:val="000000"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</w:t>
      </w:r>
    </w:p>
    <w:p w:rsidR="0083311E" w:rsidRPr="0083311E" w:rsidRDefault="007C4B33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83311E">
        <w:rPr>
          <w:sz w:val="24"/>
          <w:szCs w:val="24"/>
        </w:rPr>
        <w:t xml:space="preserve">В муниципальных дошкольных образовательных </w:t>
      </w:r>
      <w:r w:rsidR="0083311E" w:rsidRPr="0083311E">
        <w:rPr>
          <w:sz w:val="24"/>
          <w:szCs w:val="24"/>
        </w:rPr>
        <w:t xml:space="preserve">учреждениях </w:t>
      </w:r>
      <w:r w:rsidRPr="0083311E">
        <w:rPr>
          <w:sz w:val="24"/>
          <w:szCs w:val="24"/>
        </w:rPr>
        <w:t xml:space="preserve">создаются условия для получения дошкольного образования лицами с ограниченными возможностями здоровья и инвалидами. </w:t>
      </w:r>
    </w:p>
    <w:p w:rsidR="00222DC5" w:rsidRDefault="0083311E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Отмечается увеличение </w:t>
      </w:r>
      <w:r w:rsidR="00222DC5" w:rsidRPr="0024391E">
        <w:rPr>
          <w:sz w:val="24"/>
          <w:szCs w:val="24"/>
        </w:rPr>
        <w:t>численности детей с ограниченными возможностями здоровья в общей численности воспитанников дошкольных образовательных орг</w:t>
      </w:r>
      <w:r>
        <w:rPr>
          <w:sz w:val="24"/>
          <w:szCs w:val="24"/>
        </w:rPr>
        <w:t xml:space="preserve">анизаций с 3 до 30 человек, что </w:t>
      </w:r>
      <w:r w:rsidR="00136EB2">
        <w:rPr>
          <w:sz w:val="24"/>
          <w:szCs w:val="24"/>
        </w:rPr>
        <w:t>составляет 1</w:t>
      </w:r>
      <w:r>
        <w:rPr>
          <w:sz w:val="24"/>
          <w:szCs w:val="24"/>
        </w:rPr>
        <w:t xml:space="preserve">,12 процентов </w:t>
      </w:r>
      <w:r w:rsidR="00222DC5" w:rsidRPr="0024391E">
        <w:rPr>
          <w:sz w:val="24"/>
          <w:szCs w:val="24"/>
        </w:rPr>
        <w:t>(</w:t>
      </w:r>
      <w:r>
        <w:rPr>
          <w:sz w:val="24"/>
          <w:szCs w:val="24"/>
        </w:rPr>
        <w:t>2015</w:t>
      </w:r>
      <w:r w:rsidR="00136EB2">
        <w:rPr>
          <w:sz w:val="24"/>
          <w:szCs w:val="24"/>
        </w:rPr>
        <w:t xml:space="preserve"> год </w:t>
      </w:r>
      <w:r>
        <w:rPr>
          <w:sz w:val="24"/>
          <w:szCs w:val="24"/>
        </w:rPr>
        <w:t>- 0,12 процентов, 2014 год - 1,13 процентов</w:t>
      </w:r>
      <w:r w:rsidR="00222DC5" w:rsidRPr="0024391E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    </w:t>
      </w:r>
      <w:r w:rsidR="00222DC5" w:rsidRPr="0024391E">
        <w:rPr>
          <w:sz w:val="24"/>
          <w:szCs w:val="24"/>
        </w:rPr>
        <w:t xml:space="preserve">Удельный вес численности детей-инвалидов в общей численности воспитанников дошкольных образовательных учреждений составляет </w:t>
      </w:r>
      <w:r w:rsidR="0096602D">
        <w:rPr>
          <w:sz w:val="24"/>
          <w:szCs w:val="24"/>
        </w:rPr>
        <w:t>1,23 процента</w:t>
      </w:r>
      <w:r>
        <w:rPr>
          <w:sz w:val="24"/>
          <w:szCs w:val="24"/>
        </w:rPr>
        <w:t xml:space="preserve"> </w:t>
      </w:r>
      <w:r w:rsidR="00607614">
        <w:rPr>
          <w:sz w:val="24"/>
          <w:szCs w:val="24"/>
        </w:rPr>
        <w:t>(</w:t>
      </w:r>
      <w:r>
        <w:rPr>
          <w:sz w:val="24"/>
          <w:szCs w:val="24"/>
        </w:rPr>
        <w:t>2015</w:t>
      </w:r>
      <w:r w:rsidR="00136EB2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- 1,19 </w:t>
      </w:r>
      <w:r w:rsidR="00136EB2">
        <w:rPr>
          <w:sz w:val="24"/>
          <w:szCs w:val="24"/>
        </w:rPr>
        <w:t>процентов, 2014 год</w:t>
      </w:r>
      <w:r>
        <w:rPr>
          <w:sz w:val="24"/>
          <w:szCs w:val="24"/>
        </w:rPr>
        <w:t xml:space="preserve"> - 1,13 процентов</w:t>
      </w:r>
      <w:r w:rsidR="00222DC5" w:rsidRPr="0024391E">
        <w:rPr>
          <w:sz w:val="24"/>
          <w:szCs w:val="24"/>
        </w:rPr>
        <w:t xml:space="preserve">). </w:t>
      </w:r>
    </w:p>
    <w:p w:rsidR="008D77EB" w:rsidRDefault="008D77EB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2016 году на базе МАДОУ «Детский сад комбинированного вида «Радуга» функционировала группа компенсирующей </w:t>
      </w:r>
      <w:r w:rsidR="0096602D">
        <w:rPr>
          <w:sz w:val="24"/>
          <w:szCs w:val="24"/>
        </w:rPr>
        <w:t xml:space="preserve">направленности </w:t>
      </w:r>
      <w:r>
        <w:rPr>
          <w:sz w:val="24"/>
          <w:szCs w:val="24"/>
        </w:rPr>
        <w:t>для детей с тяжелыми нарушениями речи</w:t>
      </w:r>
      <w:r w:rsidRPr="0096602D">
        <w:rPr>
          <w:sz w:val="24"/>
          <w:szCs w:val="24"/>
        </w:rPr>
        <w:t>. Общее ко</w:t>
      </w:r>
      <w:r w:rsidR="00043A4B" w:rsidRPr="0096602D">
        <w:rPr>
          <w:sz w:val="24"/>
          <w:szCs w:val="24"/>
        </w:rPr>
        <w:t>личество детей этой группы 24 человека</w:t>
      </w:r>
      <w:r w:rsidR="00EE522E" w:rsidRPr="0096602D">
        <w:rPr>
          <w:sz w:val="24"/>
          <w:szCs w:val="24"/>
        </w:rPr>
        <w:t>, в том числе 6 детей-инвалидов.</w:t>
      </w:r>
    </w:p>
    <w:p w:rsidR="008D77EB" w:rsidRPr="00CD31BA" w:rsidRDefault="009808B4" w:rsidP="0024606A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CD31BA">
        <w:rPr>
          <w:sz w:val="24"/>
          <w:szCs w:val="24"/>
        </w:rPr>
        <w:t>С целью создания благоприятных условий для воспитания и обучения детей, имеющих особенности в развитии, обучении и поведении, ограниченные возможности здоровья в образовательных учреждениях осуществляется психолого-логопедическое сопровождение. Коррекционную и профил</w:t>
      </w:r>
      <w:r w:rsidR="00CD31BA" w:rsidRPr="00CD31BA">
        <w:rPr>
          <w:sz w:val="24"/>
          <w:szCs w:val="24"/>
        </w:rPr>
        <w:t>актическую работу осуществляют логопеды</w:t>
      </w:r>
      <w:r w:rsidRPr="00CD31BA">
        <w:rPr>
          <w:sz w:val="24"/>
          <w:szCs w:val="24"/>
        </w:rPr>
        <w:t xml:space="preserve"> </w:t>
      </w:r>
      <w:r w:rsidR="00CD31BA" w:rsidRPr="00CD31BA">
        <w:rPr>
          <w:sz w:val="24"/>
          <w:szCs w:val="24"/>
        </w:rPr>
        <w:t>и педагоги - психологи</w:t>
      </w:r>
      <w:r w:rsidRPr="00CD31BA">
        <w:rPr>
          <w:sz w:val="24"/>
          <w:szCs w:val="24"/>
        </w:rPr>
        <w:t xml:space="preserve"> дошкольных</w:t>
      </w:r>
      <w:r w:rsidR="00CD31BA" w:rsidRPr="00CD31BA">
        <w:rPr>
          <w:sz w:val="24"/>
          <w:szCs w:val="24"/>
        </w:rPr>
        <w:t xml:space="preserve"> образовательных учреждений.</w:t>
      </w:r>
    </w:p>
    <w:p w:rsidR="00222DC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1428B">
        <w:rPr>
          <w:b/>
          <w:bCs/>
          <w:color w:val="000000"/>
          <w:sz w:val="24"/>
          <w:szCs w:val="24"/>
        </w:rPr>
        <w:t xml:space="preserve">Состояние здоровья лиц, обучающихся по программам дошкольного </w:t>
      </w:r>
      <w:r w:rsidRPr="00B96433">
        <w:rPr>
          <w:b/>
          <w:bCs/>
          <w:color w:val="000000"/>
          <w:sz w:val="24"/>
          <w:szCs w:val="24"/>
        </w:rPr>
        <w:t>образования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В целях совершенствования организации комплексной работы по сохранению и укреплению здоровья воспитанников, создания условий, </w:t>
      </w:r>
      <w:r w:rsidR="009808B4" w:rsidRPr="008D0A93">
        <w:rPr>
          <w:sz w:val="24"/>
          <w:szCs w:val="24"/>
        </w:rPr>
        <w:t>обеспечивающих уменьшение рисков заболеваемости,</w:t>
      </w:r>
      <w:r w:rsidRPr="008D0A93">
        <w:rPr>
          <w:sz w:val="24"/>
          <w:szCs w:val="24"/>
        </w:rPr>
        <w:t xml:space="preserve"> обучающихся в образовательных учреждениях</w:t>
      </w:r>
      <w:r>
        <w:rPr>
          <w:sz w:val="24"/>
          <w:szCs w:val="24"/>
        </w:rPr>
        <w:t xml:space="preserve"> проведен ряд мероприятий, в </w:t>
      </w:r>
      <w:r>
        <w:rPr>
          <w:sz w:val="24"/>
          <w:szCs w:val="24"/>
        </w:rPr>
        <w:lastRenderedPageBreak/>
        <w:t>том числе</w:t>
      </w:r>
      <w:r w:rsidRPr="008D0A93">
        <w:rPr>
          <w:sz w:val="24"/>
          <w:szCs w:val="24"/>
        </w:rPr>
        <w:t>: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>сезонная неспецифическая профилактика;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 xml:space="preserve">организована система спортивно-массовых мероприятий, приобщающих </w:t>
      </w:r>
      <w:r>
        <w:rPr>
          <w:sz w:val="24"/>
          <w:szCs w:val="24"/>
        </w:rPr>
        <w:t xml:space="preserve">дошкольников </w:t>
      </w:r>
      <w:r w:rsidRPr="008D0A93">
        <w:rPr>
          <w:sz w:val="24"/>
          <w:szCs w:val="24"/>
        </w:rPr>
        <w:t>к здоровому образу жизни (дни здоровья, спортивные соревнования, президентские состязания, смотры-конкурсы, спортивно-развлекательные и спортивно-поз</w:t>
      </w:r>
      <w:r>
        <w:rPr>
          <w:sz w:val="24"/>
          <w:szCs w:val="24"/>
        </w:rPr>
        <w:t>навательные мероприятия и др.);</w:t>
      </w:r>
    </w:p>
    <w:p w:rsidR="00222DC5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применяются</w:t>
      </w:r>
      <w:r w:rsidRPr="008D0A93">
        <w:rPr>
          <w:sz w:val="24"/>
          <w:szCs w:val="24"/>
        </w:rPr>
        <w:t xml:space="preserve"> технологии по здоровьесбереж</w:t>
      </w:r>
      <w:r>
        <w:rPr>
          <w:sz w:val="24"/>
          <w:szCs w:val="24"/>
        </w:rPr>
        <w:t>ению и здоровому образу жизни</w:t>
      </w:r>
      <w:r w:rsidRPr="008D0A93">
        <w:rPr>
          <w:sz w:val="24"/>
          <w:szCs w:val="24"/>
        </w:rPr>
        <w:t>: медико-гигиенически</w:t>
      </w:r>
      <w:r>
        <w:rPr>
          <w:sz w:val="24"/>
          <w:szCs w:val="24"/>
        </w:rPr>
        <w:t xml:space="preserve">е, физкультурно-оздоровительные; применяются </w:t>
      </w:r>
      <w:r w:rsidRPr="008D0A93">
        <w:rPr>
          <w:sz w:val="24"/>
          <w:szCs w:val="24"/>
        </w:rPr>
        <w:t xml:space="preserve">технологии обеспечения </w:t>
      </w:r>
      <w:r>
        <w:rPr>
          <w:sz w:val="24"/>
          <w:szCs w:val="24"/>
        </w:rPr>
        <w:t>безопасности жизнедеятельности</w:t>
      </w:r>
      <w:r w:rsidRPr="008D0A93">
        <w:rPr>
          <w:sz w:val="24"/>
          <w:szCs w:val="24"/>
        </w:rPr>
        <w:t>.</w:t>
      </w:r>
    </w:p>
    <w:p w:rsidR="00222DC5" w:rsidRPr="00B96433" w:rsidRDefault="00CD31BA" w:rsidP="008549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Благодаря комплексу</w:t>
      </w:r>
      <w:r w:rsidR="00222DC5">
        <w:rPr>
          <w:sz w:val="24"/>
          <w:szCs w:val="24"/>
        </w:rPr>
        <w:t xml:space="preserve"> вышеуказанных мероприятий в</w:t>
      </w:r>
      <w:r w:rsidR="00222DC5" w:rsidRPr="009B37FB">
        <w:rPr>
          <w:sz w:val="24"/>
          <w:szCs w:val="24"/>
        </w:rPr>
        <w:t xml:space="preserve"> 201</w:t>
      </w:r>
      <w:r w:rsidR="0024606A">
        <w:rPr>
          <w:sz w:val="24"/>
          <w:szCs w:val="24"/>
        </w:rPr>
        <w:t>6</w:t>
      </w:r>
      <w:r w:rsidR="00222DC5" w:rsidRPr="009B37FB">
        <w:rPr>
          <w:sz w:val="24"/>
          <w:szCs w:val="24"/>
        </w:rPr>
        <w:t xml:space="preserve"> году </w:t>
      </w:r>
      <w:r w:rsidR="00222DC5">
        <w:rPr>
          <w:sz w:val="24"/>
          <w:szCs w:val="24"/>
        </w:rPr>
        <w:t>к</w:t>
      </w:r>
      <w:r w:rsidR="00222DC5" w:rsidRPr="00B96433">
        <w:rPr>
          <w:sz w:val="24"/>
          <w:szCs w:val="24"/>
        </w:rPr>
        <w:t xml:space="preserve">оличество пропущенных дней по болезни одним ребенком в дошкольных </w:t>
      </w:r>
      <w:r w:rsidRPr="00B96433">
        <w:rPr>
          <w:sz w:val="24"/>
          <w:szCs w:val="24"/>
        </w:rPr>
        <w:t>образовательных учреждениях</w:t>
      </w:r>
      <w:r>
        <w:rPr>
          <w:sz w:val="24"/>
          <w:szCs w:val="24"/>
        </w:rPr>
        <w:t xml:space="preserve"> составляет </w:t>
      </w:r>
      <w:r w:rsidR="0024606A">
        <w:rPr>
          <w:sz w:val="24"/>
          <w:szCs w:val="24"/>
        </w:rPr>
        <w:t xml:space="preserve"> 10,9 дня, что ниже показателя 2015 и 2014 годов (2015 год - </w:t>
      </w:r>
      <w:r>
        <w:rPr>
          <w:sz w:val="24"/>
          <w:szCs w:val="24"/>
        </w:rPr>
        <w:t>11,02 дня</w:t>
      </w:r>
      <w:r w:rsidR="00222DC5">
        <w:rPr>
          <w:sz w:val="24"/>
          <w:szCs w:val="24"/>
        </w:rPr>
        <w:t>, 2</w:t>
      </w:r>
      <w:r w:rsidR="0024606A">
        <w:rPr>
          <w:sz w:val="24"/>
          <w:szCs w:val="24"/>
        </w:rPr>
        <w:t xml:space="preserve">014 год  - </w:t>
      </w:r>
      <w:r w:rsidR="00222DC5">
        <w:rPr>
          <w:sz w:val="24"/>
          <w:szCs w:val="24"/>
        </w:rPr>
        <w:t xml:space="preserve">11,76 дня). </w:t>
      </w:r>
    </w:p>
    <w:p w:rsidR="00222DC5" w:rsidRPr="00B96433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222DC5" w:rsidRPr="0084462E" w:rsidRDefault="0021295A" w:rsidP="008549BE">
      <w:pPr>
        <w:jc w:val="both"/>
        <w:rPr>
          <w:bCs/>
          <w:color w:val="000000"/>
          <w:sz w:val="24"/>
          <w:szCs w:val="24"/>
        </w:rPr>
      </w:pPr>
      <w:r w:rsidRPr="0084462E">
        <w:rPr>
          <w:bCs/>
          <w:color w:val="000000"/>
          <w:sz w:val="24"/>
          <w:szCs w:val="24"/>
        </w:rPr>
        <w:t xml:space="preserve">         </w:t>
      </w:r>
      <w:r w:rsidR="0084462E">
        <w:rPr>
          <w:bCs/>
          <w:color w:val="000000"/>
          <w:sz w:val="24"/>
          <w:szCs w:val="24"/>
        </w:rPr>
        <w:t xml:space="preserve">  </w:t>
      </w:r>
      <w:r w:rsidRPr="0084462E">
        <w:rPr>
          <w:bCs/>
          <w:color w:val="000000"/>
          <w:sz w:val="24"/>
          <w:szCs w:val="24"/>
        </w:rPr>
        <w:t>В 2016</w:t>
      </w:r>
      <w:r w:rsidR="00222DC5" w:rsidRPr="0084462E">
        <w:rPr>
          <w:bCs/>
          <w:color w:val="000000"/>
          <w:sz w:val="24"/>
          <w:szCs w:val="24"/>
        </w:rPr>
        <w:t xml:space="preserve"> году отмечается </w:t>
      </w:r>
      <w:r w:rsidR="006845A5" w:rsidRPr="0084462E">
        <w:rPr>
          <w:bCs/>
          <w:color w:val="000000"/>
          <w:sz w:val="24"/>
          <w:szCs w:val="24"/>
        </w:rPr>
        <w:t xml:space="preserve">увеличение </w:t>
      </w:r>
      <w:r w:rsidR="00222DC5" w:rsidRPr="0084462E">
        <w:rPr>
          <w:bCs/>
          <w:color w:val="000000"/>
          <w:sz w:val="24"/>
          <w:szCs w:val="24"/>
        </w:rPr>
        <w:t>сети дошкольн</w:t>
      </w:r>
      <w:r w:rsidR="006845A5" w:rsidRPr="0084462E">
        <w:rPr>
          <w:bCs/>
          <w:color w:val="000000"/>
          <w:sz w:val="24"/>
          <w:szCs w:val="24"/>
        </w:rPr>
        <w:t>ых образовательных учреждений, за счет,</w:t>
      </w:r>
      <w:r w:rsidR="006845A5" w:rsidRPr="0084462E">
        <w:rPr>
          <w:color w:val="000000"/>
          <w:sz w:val="24"/>
          <w:szCs w:val="24"/>
        </w:rPr>
        <w:t xml:space="preserve"> реализации основной образовательной программы дошкольного образования 2-мя индивидуальных пре</w:t>
      </w:r>
      <w:r w:rsidR="0084462E" w:rsidRPr="0084462E">
        <w:rPr>
          <w:color w:val="000000"/>
          <w:sz w:val="24"/>
          <w:szCs w:val="24"/>
        </w:rPr>
        <w:t>дпринимателя, имеющими лицензи</w:t>
      </w:r>
      <w:r w:rsidR="006845A5" w:rsidRPr="0084462E">
        <w:rPr>
          <w:color w:val="000000"/>
          <w:sz w:val="24"/>
          <w:szCs w:val="24"/>
        </w:rPr>
        <w:t xml:space="preserve">ю на осуществление </w:t>
      </w:r>
      <w:r w:rsidR="0084462E" w:rsidRPr="0084462E">
        <w:rPr>
          <w:color w:val="000000"/>
          <w:sz w:val="24"/>
          <w:szCs w:val="24"/>
        </w:rPr>
        <w:t>образовательной</w:t>
      </w:r>
      <w:r w:rsidR="006845A5" w:rsidRPr="0084462E">
        <w:rPr>
          <w:color w:val="000000"/>
          <w:sz w:val="24"/>
          <w:szCs w:val="24"/>
        </w:rPr>
        <w:t xml:space="preserve"> деятельности.</w:t>
      </w:r>
    </w:p>
    <w:p w:rsidR="00222DC5" w:rsidRPr="000E62A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0E62A5">
        <w:rPr>
          <w:b/>
          <w:bCs/>
          <w:color w:val="000000"/>
          <w:sz w:val="24"/>
          <w:szCs w:val="24"/>
        </w:rPr>
        <w:t>Финансово-экономическая деятельность дошкольных образовательных организаций</w:t>
      </w:r>
    </w:p>
    <w:p w:rsidR="00222DC5" w:rsidRPr="00E148E5" w:rsidRDefault="0021295A" w:rsidP="008549BE">
      <w:pPr>
        <w:ind w:firstLine="708"/>
        <w:jc w:val="both"/>
        <w:rPr>
          <w:sz w:val="24"/>
          <w:szCs w:val="24"/>
        </w:rPr>
      </w:pPr>
      <w:r w:rsidRPr="0021295A">
        <w:rPr>
          <w:sz w:val="24"/>
          <w:szCs w:val="24"/>
        </w:rPr>
        <w:t>Финансирование муниципальных и частных  дошкольных образовательных организаций в 2016 году осуществлялось за счет средств регионального и муниципального бюджетов</w:t>
      </w:r>
      <w:r>
        <w:t xml:space="preserve">. </w:t>
      </w:r>
      <w:r w:rsidR="00222DC5" w:rsidRPr="00E148E5">
        <w:rPr>
          <w:sz w:val="24"/>
          <w:szCs w:val="24"/>
        </w:rPr>
        <w:t>Общий объем финансовых средств, поступивших в дошкол</w:t>
      </w:r>
      <w:r w:rsidR="00222DC5">
        <w:rPr>
          <w:sz w:val="24"/>
          <w:szCs w:val="24"/>
        </w:rPr>
        <w:t>ьные образовательные учреждения</w:t>
      </w:r>
      <w:r w:rsidR="00222DC5" w:rsidRPr="00E148E5">
        <w:rPr>
          <w:sz w:val="24"/>
          <w:szCs w:val="24"/>
        </w:rPr>
        <w:t xml:space="preserve">, в расчете на одного воспитанника составляет </w:t>
      </w:r>
      <w:r w:rsidR="00222DC5">
        <w:rPr>
          <w:sz w:val="24"/>
          <w:szCs w:val="24"/>
        </w:rPr>
        <w:t>92</w:t>
      </w:r>
      <w:r w:rsidR="00222DC5" w:rsidRPr="00E148E5">
        <w:rPr>
          <w:sz w:val="24"/>
          <w:szCs w:val="24"/>
        </w:rPr>
        <w:t>,</w:t>
      </w:r>
      <w:r w:rsidR="00222DC5">
        <w:rPr>
          <w:sz w:val="24"/>
          <w:szCs w:val="24"/>
        </w:rPr>
        <w:t>8</w:t>
      </w:r>
      <w:r w:rsidR="00222DC5" w:rsidRPr="00E148E5">
        <w:rPr>
          <w:sz w:val="24"/>
          <w:szCs w:val="24"/>
        </w:rPr>
        <w:t xml:space="preserve"> тысяч рублей в 201</w:t>
      </w:r>
      <w:r w:rsidR="00222DC5">
        <w:rPr>
          <w:sz w:val="24"/>
          <w:szCs w:val="24"/>
        </w:rPr>
        <w:t>4</w:t>
      </w:r>
      <w:r w:rsidR="00222DC5" w:rsidRPr="00E148E5">
        <w:rPr>
          <w:sz w:val="24"/>
          <w:szCs w:val="24"/>
        </w:rPr>
        <w:t xml:space="preserve"> году, в 201</w:t>
      </w:r>
      <w:r w:rsidR="00222DC5">
        <w:rPr>
          <w:sz w:val="24"/>
          <w:szCs w:val="24"/>
        </w:rPr>
        <w:t>5</w:t>
      </w:r>
      <w:r w:rsidR="00222DC5" w:rsidRPr="00E148E5">
        <w:rPr>
          <w:sz w:val="24"/>
          <w:szCs w:val="24"/>
        </w:rPr>
        <w:t xml:space="preserve"> году – </w:t>
      </w:r>
      <w:r w:rsidR="00222DC5">
        <w:rPr>
          <w:sz w:val="24"/>
          <w:szCs w:val="24"/>
        </w:rPr>
        <w:t>107</w:t>
      </w:r>
      <w:r w:rsidR="00222DC5" w:rsidRPr="00E148E5">
        <w:rPr>
          <w:sz w:val="24"/>
          <w:szCs w:val="24"/>
        </w:rPr>
        <w:t>,</w:t>
      </w:r>
      <w:r w:rsidR="00222DC5">
        <w:rPr>
          <w:sz w:val="24"/>
          <w:szCs w:val="24"/>
        </w:rPr>
        <w:t>4</w:t>
      </w:r>
      <w:r>
        <w:rPr>
          <w:sz w:val="24"/>
          <w:szCs w:val="24"/>
        </w:rPr>
        <w:t xml:space="preserve"> тысяч рублей, в 2016 году – </w:t>
      </w:r>
      <w:r w:rsidR="00C96201">
        <w:rPr>
          <w:sz w:val="24"/>
          <w:szCs w:val="24"/>
        </w:rPr>
        <w:t xml:space="preserve">99,13 тысяч рублей, в частных учреждениях в 2016 году – 136,79 тысяч рублей. </w:t>
      </w:r>
      <w:r w:rsidR="00222DC5" w:rsidRPr="00E148E5">
        <w:rPr>
          <w:sz w:val="24"/>
          <w:szCs w:val="24"/>
        </w:rPr>
        <w:t xml:space="preserve">Удельный вес финансовых средств от приносящей доход деятельности в общем объеме финансовых средств </w:t>
      </w:r>
      <w:r w:rsidR="00C96201">
        <w:rPr>
          <w:sz w:val="24"/>
          <w:szCs w:val="24"/>
        </w:rPr>
        <w:t xml:space="preserve">муниципальных </w:t>
      </w:r>
      <w:r w:rsidR="00222DC5" w:rsidRPr="00E148E5">
        <w:rPr>
          <w:sz w:val="24"/>
          <w:szCs w:val="24"/>
        </w:rPr>
        <w:t>дошкол</w:t>
      </w:r>
      <w:r w:rsidR="00222DC5">
        <w:rPr>
          <w:sz w:val="24"/>
          <w:szCs w:val="24"/>
        </w:rPr>
        <w:t xml:space="preserve">ьных образовательных </w:t>
      </w:r>
      <w:r w:rsidR="00CD31BA">
        <w:rPr>
          <w:sz w:val="24"/>
          <w:szCs w:val="24"/>
        </w:rPr>
        <w:t>учреждений в</w:t>
      </w:r>
      <w:r w:rsidR="00222DC5">
        <w:rPr>
          <w:sz w:val="24"/>
          <w:szCs w:val="24"/>
        </w:rPr>
        <w:t xml:space="preserve"> 2014 </w:t>
      </w:r>
      <w:r w:rsidR="00CD31BA">
        <w:rPr>
          <w:sz w:val="24"/>
          <w:szCs w:val="24"/>
        </w:rPr>
        <w:t>году составлял</w:t>
      </w:r>
      <w:r w:rsidR="00222DC5">
        <w:rPr>
          <w:sz w:val="24"/>
          <w:szCs w:val="24"/>
        </w:rPr>
        <w:t xml:space="preserve"> </w:t>
      </w:r>
      <w:r w:rsidR="00222DC5" w:rsidRPr="00E148E5">
        <w:rPr>
          <w:sz w:val="24"/>
          <w:szCs w:val="24"/>
        </w:rPr>
        <w:t>1</w:t>
      </w:r>
      <w:r w:rsidR="00222DC5">
        <w:rPr>
          <w:sz w:val="24"/>
          <w:szCs w:val="24"/>
        </w:rPr>
        <w:t>3</w:t>
      </w:r>
      <w:r w:rsidR="00222DC5" w:rsidRPr="00E148E5">
        <w:rPr>
          <w:sz w:val="24"/>
          <w:szCs w:val="24"/>
        </w:rPr>
        <w:t>,</w:t>
      </w:r>
      <w:r w:rsidR="00222DC5">
        <w:rPr>
          <w:sz w:val="24"/>
          <w:szCs w:val="24"/>
        </w:rPr>
        <w:t>2</w:t>
      </w:r>
      <w:r w:rsidR="00C96201">
        <w:rPr>
          <w:sz w:val="24"/>
          <w:szCs w:val="24"/>
        </w:rPr>
        <w:t xml:space="preserve"> процента</w:t>
      </w:r>
      <w:r w:rsidR="00222DC5" w:rsidRPr="00E148E5">
        <w:rPr>
          <w:sz w:val="24"/>
          <w:szCs w:val="24"/>
        </w:rPr>
        <w:t>, в 201</w:t>
      </w:r>
      <w:r w:rsidR="00222DC5">
        <w:rPr>
          <w:sz w:val="24"/>
          <w:szCs w:val="24"/>
        </w:rPr>
        <w:t>5</w:t>
      </w:r>
      <w:r w:rsidR="00222DC5" w:rsidRPr="00E148E5">
        <w:rPr>
          <w:sz w:val="24"/>
          <w:szCs w:val="24"/>
        </w:rPr>
        <w:t xml:space="preserve"> году -1</w:t>
      </w:r>
      <w:r w:rsidR="00222DC5">
        <w:rPr>
          <w:sz w:val="24"/>
          <w:szCs w:val="24"/>
        </w:rPr>
        <w:t>4</w:t>
      </w:r>
      <w:r w:rsidR="00222DC5" w:rsidRPr="00E148E5">
        <w:rPr>
          <w:sz w:val="24"/>
          <w:szCs w:val="24"/>
        </w:rPr>
        <w:t>,</w:t>
      </w:r>
      <w:r w:rsidR="00222DC5">
        <w:rPr>
          <w:sz w:val="24"/>
          <w:szCs w:val="24"/>
        </w:rPr>
        <w:t>89</w:t>
      </w:r>
      <w:r>
        <w:rPr>
          <w:sz w:val="24"/>
          <w:szCs w:val="24"/>
        </w:rPr>
        <w:t xml:space="preserve"> процентов</w:t>
      </w:r>
      <w:r w:rsidR="003139A5">
        <w:rPr>
          <w:sz w:val="24"/>
          <w:szCs w:val="24"/>
        </w:rPr>
        <w:t>,</w:t>
      </w:r>
      <w:r w:rsidR="00C96201">
        <w:rPr>
          <w:sz w:val="24"/>
          <w:szCs w:val="24"/>
        </w:rPr>
        <w:t xml:space="preserve"> в 2016 году- 14,23 процента</w:t>
      </w:r>
      <w:r>
        <w:rPr>
          <w:sz w:val="24"/>
          <w:szCs w:val="24"/>
        </w:rPr>
        <w:t>.</w:t>
      </w:r>
    </w:p>
    <w:p w:rsidR="00222DC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222782" w:rsidRPr="00222782" w:rsidRDefault="00146EFE" w:rsidP="00146EFE">
      <w:pPr>
        <w:pStyle w:val="a3"/>
        <w:ind w:left="0" w:firstLine="708"/>
        <w:jc w:val="both"/>
        <w:rPr>
          <w:sz w:val="24"/>
          <w:szCs w:val="24"/>
        </w:rPr>
      </w:pPr>
      <w:r w:rsidRPr="00222782">
        <w:rPr>
          <w:color w:val="000000"/>
          <w:sz w:val="24"/>
          <w:szCs w:val="24"/>
        </w:rPr>
        <w:t>В 2016 году в муниципальной системе образования продолжена работа по обеспечению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  <w:r w:rsidR="00222782" w:rsidRPr="00222782">
        <w:rPr>
          <w:sz w:val="24"/>
          <w:szCs w:val="24"/>
        </w:rPr>
        <w:t xml:space="preserve"> </w:t>
      </w:r>
    </w:p>
    <w:p w:rsidR="00222782" w:rsidRPr="00222782" w:rsidRDefault="00222782" w:rsidP="00222782">
      <w:pPr>
        <w:pStyle w:val="a3"/>
        <w:ind w:left="0" w:firstLine="708"/>
        <w:jc w:val="both"/>
        <w:rPr>
          <w:sz w:val="24"/>
          <w:szCs w:val="24"/>
        </w:rPr>
      </w:pPr>
      <w:r w:rsidRPr="00222782">
        <w:rPr>
          <w:sz w:val="24"/>
          <w:szCs w:val="24"/>
        </w:rPr>
        <w:t>В муниципальных и частных  учреждениях дошкольного образования созданы безопасные условия организации образовательного процесса. Нет аварийных зданий и зданий, требующих капитального ремонта</w:t>
      </w:r>
      <w:r w:rsidR="00E001F3">
        <w:rPr>
          <w:sz w:val="24"/>
          <w:szCs w:val="24"/>
        </w:rPr>
        <w:t>.</w:t>
      </w:r>
    </w:p>
    <w:p w:rsidR="00222782" w:rsidRPr="00222782" w:rsidRDefault="00146EFE" w:rsidP="00222782">
      <w:pPr>
        <w:pStyle w:val="a3"/>
        <w:ind w:left="0" w:firstLine="708"/>
        <w:jc w:val="both"/>
        <w:rPr>
          <w:color w:val="000000"/>
          <w:sz w:val="24"/>
          <w:szCs w:val="24"/>
        </w:rPr>
      </w:pPr>
      <w:r w:rsidRPr="00222782">
        <w:rPr>
          <w:color w:val="000000"/>
          <w:sz w:val="24"/>
          <w:szCs w:val="24"/>
        </w:rPr>
        <w:t>Проведен капитальный ремонт кровли здания МАДОУ «Детский сад общеразвивающего вида с приоритетным осуществлением деятельности по физическому развитию детей «Снегурочка».</w:t>
      </w:r>
    </w:p>
    <w:p w:rsidR="00222782" w:rsidRDefault="00222782" w:rsidP="00222782">
      <w:pPr>
        <w:pStyle w:val="a3"/>
        <w:ind w:left="0"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22782">
        <w:rPr>
          <w:color w:val="000000"/>
          <w:sz w:val="24"/>
          <w:szCs w:val="24"/>
          <w:shd w:val="clear" w:color="auto" w:fill="FFFFFF"/>
        </w:rPr>
        <w:t xml:space="preserve"> В соответствии с предъявляемыми требованиями к санитарно-бытовым условиям и охране здоровья обучающихся проведены текущие ремонты дошкольных образовательных учреждений.</w:t>
      </w:r>
    </w:p>
    <w:p w:rsidR="008E2285" w:rsidRPr="00222782" w:rsidRDefault="00222782" w:rsidP="00222782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22782">
        <w:rPr>
          <w:color w:val="000000"/>
          <w:sz w:val="24"/>
          <w:szCs w:val="24"/>
          <w:shd w:val="clear" w:color="auto" w:fill="FFFFFF"/>
        </w:rPr>
        <w:t>В целях совершенствования работы в области обеспечения пожарной безопасности в образовательных учреждениях города ежегодно проводится смотр-конкурс на лучшее противопожарное состояние среди общеобразовательных и дошкольных учреждений в Ханты - Мансийском автономном округе - Югре. По результатам проведенного конкурса в 2016 году победителями второго региональн</w:t>
      </w:r>
      <w:r>
        <w:rPr>
          <w:color w:val="000000"/>
          <w:sz w:val="24"/>
          <w:szCs w:val="24"/>
          <w:shd w:val="clear" w:color="auto" w:fill="FFFFFF"/>
        </w:rPr>
        <w:t xml:space="preserve">ого этапа смотра-конкурса стал </w:t>
      </w:r>
      <w:r w:rsidRPr="00222782">
        <w:rPr>
          <w:color w:val="000000"/>
          <w:sz w:val="24"/>
          <w:szCs w:val="24"/>
          <w:shd w:val="clear" w:color="auto" w:fill="FFFFFF"/>
        </w:rPr>
        <w:t>МАДОУ «Детский сад общеразвивающего вида «Гусельки».</w:t>
      </w:r>
    </w:p>
    <w:p w:rsidR="00C60957" w:rsidRDefault="00C60957" w:rsidP="008549BE">
      <w:pPr>
        <w:pStyle w:val="34"/>
        <w:spacing w:after="0"/>
        <w:ind w:left="360"/>
        <w:rPr>
          <w:b/>
          <w:bCs/>
          <w:color w:val="000000"/>
          <w:sz w:val="24"/>
          <w:szCs w:val="24"/>
        </w:rPr>
      </w:pPr>
    </w:p>
    <w:p w:rsidR="008E2285" w:rsidRPr="00554AC5" w:rsidRDefault="008E2285" w:rsidP="008549BE">
      <w:pPr>
        <w:pStyle w:val="34"/>
        <w:spacing w:after="0"/>
        <w:ind w:left="360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2.1.2. </w:t>
      </w:r>
      <w:r w:rsidRPr="00BD2265">
        <w:rPr>
          <w:b/>
          <w:bCs/>
          <w:color w:val="000000"/>
          <w:sz w:val="24"/>
          <w:szCs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8E2285" w:rsidRDefault="008E2285" w:rsidP="008549BE">
      <w:pPr>
        <w:ind w:firstLine="360"/>
        <w:rPr>
          <w:b/>
          <w:bCs/>
          <w:color w:val="000000"/>
          <w:sz w:val="24"/>
          <w:szCs w:val="24"/>
        </w:rPr>
      </w:pPr>
    </w:p>
    <w:p w:rsidR="008E2285" w:rsidRDefault="008E2285" w:rsidP="008549B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D2265">
        <w:rPr>
          <w:b/>
          <w:bCs/>
          <w:color w:val="000000"/>
          <w:sz w:val="24"/>
          <w:szCs w:val="24"/>
        </w:rPr>
        <w:t xml:space="preserve">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</w:t>
      </w:r>
      <w:r w:rsidRPr="00BD2265">
        <w:rPr>
          <w:b/>
          <w:bCs/>
          <w:color w:val="000000"/>
          <w:sz w:val="24"/>
          <w:szCs w:val="24"/>
        </w:rPr>
        <w:lastRenderedPageBreak/>
        <w:t>образование, основное общее образование и среднее общее образование</w:t>
      </w:r>
    </w:p>
    <w:p w:rsidR="008E2285" w:rsidRPr="008E2285" w:rsidRDefault="00AF7E68" w:rsidP="008549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2016</w:t>
      </w:r>
      <w:r w:rsidR="008E2285" w:rsidRPr="008E2285">
        <w:rPr>
          <w:sz w:val="24"/>
          <w:szCs w:val="24"/>
        </w:rPr>
        <w:t xml:space="preserve"> году муниципальная система образования представлена 6-и общеобразовательными учреждениями, в том числе «Лицей</w:t>
      </w:r>
      <w:r w:rsidR="00E82A1C">
        <w:rPr>
          <w:sz w:val="24"/>
          <w:szCs w:val="24"/>
        </w:rPr>
        <w:t xml:space="preserve"> им. Г.Ф. Атякшева», «Гим</w:t>
      </w:r>
      <w:r w:rsidR="00CE09F2">
        <w:rPr>
          <w:sz w:val="24"/>
          <w:szCs w:val="24"/>
        </w:rPr>
        <w:t>назия» и одним частным</w:t>
      </w:r>
      <w:r w:rsidR="00E82A1C">
        <w:rPr>
          <w:sz w:val="24"/>
          <w:szCs w:val="24"/>
        </w:rPr>
        <w:t xml:space="preserve"> </w:t>
      </w:r>
      <w:r w:rsidR="00CE09F2">
        <w:rPr>
          <w:sz w:val="24"/>
          <w:szCs w:val="24"/>
        </w:rPr>
        <w:t>обще</w:t>
      </w:r>
      <w:r w:rsidR="00E82A1C">
        <w:rPr>
          <w:sz w:val="24"/>
          <w:szCs w:val="24"/>
        </w:rPr>
        <w:t>образовательным учреждением «Православная гимназия преподобного Сергия Радонежского»</w:t>
      </w:r>
      <w:r w:rsidR="00023D56">
        <w:rPr>
          <w:sz w:val="24"/>
          <w:szCs w:val="24"/>
        </w:rPr>
        <w:t xml:space="preserve"> (далее - ЧОУ)</w:t>
      </w:r>
      <w:r w:rsidR="00E82A1C">
        <w:rPr>
          <w:sz w:val="24"/>
          <w:szCs w:val="24"/>
        </w:rPr>
        <w:t xml:space="preserve">. </w:t>
      </w:r>
      <w:r w:rsidR="008E2285" w:rsidRPr="008E2285">
        <w:rPr>
          <w:bCs/>
          <w:sz w:val="32"/>
          <w:szCs w:val="32"/>
        </w:rPr>
        <w:t xml:space="preserve"> </w:t>
      </w:r>
      <w:r w:rsidR="008E2285" w:rsidRPr="008E2285">
        <w:rPr>
          <w:bCs/>
          <w:sz w:val="24"/>
          <w:szCs w:val="24"/>
        </w:rPr>
        <w:t>Существующая в городе сеть общеобразовательных учреждений, их число и месторасположение позволяют обеспечить доступность получения общего образования.</w:t>
      </w:r>
    </w:p>
    <w:p w:rsidR="008E2285" w:rsidRPr="00145674" w:rsidRDefault="008E2285" w:rsidP="008549BE">
      <w:pPr>
        <w:ind w:firstLine="360"/>
        <w:jc w:val="both"/>
        <w:rPr>
          <w:color w:val="FF0000"/>
          <w:sz w:val="24"/>
          <w:szCs w:val="24"/>
        </w:rPr>
      </w:pPr>
      <w:r w:rsidRPr="00BD2265">
        <w:rPr>
          <w:color w:val="000000"/>
          <w:sz w:val="24"/>
          <w:szCs w:val="24"/>
        </w:rPr>
        <w:t xml:space="preserve">Охват детей начальным </w:t>
      </w:r>
      <w:r w:rsidRPr="0062757A">
        <w:rPr>
          <w:sz w:val="24"/>
          <w:szCs w:val="24"/>
        </w:rPr>
        <w:t xml:space="preserve">общим, основным общим и средним общим образованием к общей численности детей в возрасте 7 - 17 </w:t>
      </w:r>
      <w:r w:rsidR="00824748" w:rsidRPr="0062757A">
        <w:rPr>
          <w:sz w:val="24"/>
          <w:szCs w:val="24"/>
        </w:rPr>
        <w:t xml:space="preserve">лет </w:t>
      </w:r>
      <w:r w:rsidR="00824748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</w:t>
      </w:r>
      <w:r w:rsidR="00CE09F2">
        <w:rPr>
          <w:sz w:val="24"/>
          <w:szCs w:val="24"/>
        </w:rPr>
        <w:t xml:space="preserve">91,9 процентов </w:t>
      </w:r>
      <w:r w:rsidR="00AF7E68">
        <w:rPr>
          <w:sz w:val="24"/>
          <w:szCs w:val="24"/>
        </w:rPr>
        <w:t>(</w:t>
      </w:r>
      <w:r w:rsidR="00CE09F2">
        <w:rPr>
          <w:sz w:val="24"/>
          <w:szCs w:val="24"/>
        </w:rPr>
        <w:t xml:space="preserve">2015- </w:t>
      </w:r>
      <w:r>
        <w:rPr>
          <w:sz w:val="24"/>
          <w:szCs w:val="24"/>
        </w:rPr>
        <w:t>94,5</w:t>
      </w:r>
      <w:r w:rsidR="00CE09F2">
        <w:rPr>
          <w:sz w:val="24"/>
          <w:szCs w:val="24"/>
        </w:rPr>
        <w:t xml:space="preserve"> процентов, </w:t>
      </w:r>
      <w:r>
        <w:rPr>
          <w:sz w:val="24"/>
          <w:szCs w:val="24"/>
        </w:rPr>
        <w:t xml:space="preserve"> </w:t>
      </w:r>
      <w:r w:rsidR="00CE09F2">
        <w:rPr>
          <w:sz w:val="24"/>
          <w:szCs w:val="24"/>
        </w:rPr>
        <w:t>2014 год - 95,6 процентов</w:t>
      </w:r>
      <w:r w:rsidRPr="00046DC2">
        <w:rPr>
          <w:sz w:val="24"/>
          <w:szCs w:val="24"/>
        </w:rPr>
        <w:t>).</w:t>
      </w:r>
      <w:r w:rsidR="00824748">
        <w:rPr>
          <w:sz w:val="24"/>
          <w:szCs w:val="24"/>
        </w:rPr>
        <w:t xml:space="preserve"> Снижение отмечается за счет прироста</w:t>
      </w:r>
      <w:r w:rsidR="00824748" w:rsidRPr="001E550C">
        <w:rPr>
          <w:sz w:val="24"/>
          <w:szCs w:val="24"/>
        </w:rPr>
        <w:t xml:space="preserve"> населения данной возрастной</w:t>
      </w:r>
      <w:r w:rsidR="00AF7E68">
        <w:rPr>
          <w:sz w:val="24"/>
          <w:szCs w:val="24"/>
        </w:rPr>
        <w:t xml:space="preserve"> категории</w:t>
      </w:r>
      <w:r w:rsidR="00824748" w:rsidRPr="001E550C">
        <w:rPr>
          <w:sz w:val="24"/>
          <w:szCs w:val="24"/>
        </w:rPr>
        <w:t>.</w:t>
      </w:r>
    </w:p>
    <w:p w:rsidR="00147816" w:rsidRDefault="00661A4D" w:rsidP="008549BE">
      <w:pPr>
        <w:ind w:firstLine="360"/>
        <w:jc w:val="both"/>
        <w:rPr>
          <w:sz w:val="24"/>
          <w:szCs w:val="24"/>
        </w:rPr>
      </w:pPr>
      <w:r w:rsidRPr="00661A4D">
        <w:rPr>
          <w:sz w:val="24"/>
          <w:szCs w:val="24"/>
        </w:rPr>
        <w:t xml:space="preserve">Продолжается </w:t>
      </w:r>
      <w:r w:rsidR="008E2EB7">
        <w:rPr>
          <w:sz w:val="24"/>
          <w:szCs w:val="24"/>
        </w:rPr>
        <w:t xml:space="preserve">реализация </w:t>
      </w:r>
      <w:r w:rsidRPr="00661A4D">
        <w:rPr>
          <w:sz w:val="24"/>
          <w:szCs w:val="24"/>
        </w:rPr>
        <w:t xml:space="preserve">федерального государственного стандарта </w:t>
      </w:r>
      <w:r w:rsidR="008E2EB7">
        <w:rPr>
          <w:sz w:val="24"/>
          <w:szCs w:val="24"/>
        </w:rPr>
        <w:t xml:space="preserve">начального общего и </w:t>
      </w:r>
      <w:r w:rsidR="00457D86">
        <w:rPr>
          <w:sz w:val="24"/>
          <w:szCs w:val="24"/>
        </w:rPr>
        <w:t xml:space="preserve">основного </w:t>
      </w:r>
      <w:r w:rsidRPr="00661A4D">
        <w:rPr>
          <w:bCs/>
          <w:color w:val="000000"/>
          <w:sz w:val="24"/>
          <w:szCs w:val="24"/>
        </w:rPr>
        <w:t xml:space="preserve">общего образования. </w:t>
      </w:r>
      <w:r w:rsidR="008E2285" w:rsidRPr="00661A4D">
        <w:rPr>
          <w:sz w:val="24"/>
          <w:szCs w:val="24"/>
        </w:rPr>
        <w:t>Удельный</w:t>
      </w:r>
      <w:r w:rsidR="008E2285" w:rsidRPr="00B841E9">
        <w:rPr>
          <w:sz w:val="24"/>
          <w:szCs w:val="24"/>
        </w:rPr>
        <w:t xml:space="preserve"> вес численности учащихся</w:t>
      </w:r>
      <w:r w:rsidR="008E2285">
        <w:rPr>
          <w:sz w:val="24"/>
          <w:szCs w:val="24"/>
        </w:rPr>
        <w:t xml:space="preserve"> общеобразовательных учреждений</w:t>
      </w:r>
      <w:r w:rsidR="008E2285" w:rsidRPr="00B841E9">
        <w:rPr>
          <w:sz w:val="24"/>
          <w:szCs w:val="24"/>
        </w:rPr>
        <w:t xml:space="preserve">, </w:t>
      </w:r>
      <w:r w:rsidR="008E2285" w:rsidRPr="007411FC">
        <w:rPr>
          <w:sz w:val="24"/>
          <w:szCs w:val="24"/>
        </w:rPr>
        <w:t>обучающихся в соответствии с федеральным государственным образовательным стандартом, в общей численности учащихся</w:t>
      </w:r>
      <w:r w:rsidR="008E2285">
        <w:rPr>
          <w:sz w:val="24"/>
          <w:szCs w:val="24"/>
        </w:rPr>
        <w:t xml:space="preserve"> </w:t>
      </w:r>
      <w:r w:rsidR="002E7E70">
        <w:rPr>
          <w:sz w:val="24"/>
          <w:szCs w:val="24"/>
        </w:rPr>
        <w:t>муниципальных общеобразовательных</w:t>
      </w:r>
      <w:r w:rsidR="008E2285">
        <w:rPr>
          <w:sz w:val="24"/>
          <w:szCs w:val="24"/>
        </w:rPr>
        <w:t xml:space="preserve"> учреждений </w:t>
      </w:r>
      <w:r w:rsidR="008E2285" w:rsidRPr="00147816">
        <w:rPr>
          <w:sz w:val="24"/>
          <w:szCs w:val="24"/>
        </w:rPr>
        <w:t xml:space="preserve">составляет </w:t>
      </w:r>
      <w:r w:rsidR="00147816" w:rsidRPr="00147816">
        <w:rPr>
          <w:sz w:val="24"/>
          <w:szCs w:val="24"/>
        </w:rPr>
        <w:t>74</w:t>
      </w:r>
      <w:r w:rsidR="008E2EB7" w:rsidRPr="00147816">
        <w:rPr>
          <w:sz w:val="24"/>
          <w:szCs w:val="24"/>
        </w:rPr>
        <w:t xml:space="preserve"> процента </w:t>
      </w:r>
      <w:r w:rsidR="006067E5" w:rsidRPr="00147816">
        <w:rPr>
          <w:sz w:val="24"/>
          <w:szCs w:val="24"/>
        </w:rPr>
        <w:t>(</w:t>
      </w:r>
      <w:r w:rsidR="008E2EB7" w:rsidRPr="00147816">
        <w:rPr>
          <w:sz w:val="24"/>
          <w:szCs w:val="24"/>
        </w:rPr>
        <w:t xml:space="preserve">2015 -  </w:t>
      </w:r>
      <w:r w:rsidR="008E2285" w:rsidRPr="00147816">
        <w:rPr>
          <w:sz w:val="24"/>
          <w:szCs w:val="24"/>
        </w:rPr>
        <w:t>67</w:t>
      </w:r>
      <w:r w:rsidR="008E2EB7" w:rsidRPr="00147816">
        <w:rPr>
          <w:sz w:val="24"/>
          <w:szCs w:val="24"/>
        </w:rPr>
        <w:t xml:space="preserve"> процентов, </w:t>
      </w:r>
      <w:r w:rsidR="008E2285" w:rsidRPr="00147816">
        <w:rPr>
          <w:sz w:val="24"/>
          <w:szCs w:val="24"/>
        </w:rPr>
        <w:t xml:space="preserve">2014 год – </w:t>
      </w:r>
      <w:r w:rsidR="00147816" w:rsidRPr="00147816">
        <w:rPr>
          <w:sz w:val="24"/>
          <w:szCs w:val="24"/>
        </w:rPr>
        <w:t>56</w:t>
      </w:r>
      <w:r w:rsidR="008E2EB7" w:rsidRPr="00147816">
        <w:rPr>
          <w:sz w:val="24"/>
          <w:szCs w:val="24"/>
        </w:rPr>
        <w:t xml:space="preserve"> процентов</w:t>
      </w:r>
      <w:r w:rsidR="00147816" w:rsidRPr="00147816">
        <w:rPr>
          <w:sz w:val="24"/>
          <w:szCs w:val="24"/>
        </w:rPr>
        <w:t>).</w:t>
      </w:r>
    </w:p>
    <w:p w:rsidR="008E2285" w:rsidRPr="00B841E9" w:rsidRDefault="00147816" w:rsidP="008549B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841E9">
        <w:rPr>
          <w:b/>
          <w:bCs/>
          <w:color w:val="000000"/>
          <w:sz w:val="24"/>
          <w:szCs w:val="24"/>
        </w:rPr>
        <w:t xml:space="preserve"> </w:t>
      </w:r>
      <w:r w:rsidR="008E2285" w:rsidRPr="00B841E9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6067E5" w:rsidRDefault="006067E5" w:rsidP="008549B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67E5">
        <w:rPr>
          <w:rFonts w:eastAsiaTheme="minorHAnsi"/>
          <w:sz w:val="24"/>
          <w:szCs w:val="24"/>
          <w:lang w:eastAsia="en-US"/>
        </w:rPr>
        <w:t>В 2016 году удалось снизить долю обу</w:t>
      </w:r>
      <w:r>
        <w:rPr>
          <w:rFonts w:eastAsiaTheme="minorHAnsi"/>
          <w:sz w:val="24"/>
          <w:szCs w:val="24"/>
          <w:lang w:eastAsia="en-US"/>
        </w:rPr>
        <w:t xml:space="preserve">чающихся во вторую смену до 14 </w:t>
      </w:r>
      <w:r w:rsidR="00FC2F02">
        <w:rPr>
          <w:rFonts w:eastAsiaTheme="minorHAnsi"/>
          <w:sz w:val="24"/>
          <w:szCs w:val="24"/>
          <w:lang w:eastAsia="en-US"/>
        </w:rPr>
        <w:t xml:space="preserve"> процентов (2014 – 14,7 процентов, 2015 – 16,4 процента</w:t>
      </w:r>
      <w:r w:rsidRPr="006067E5">
        <w:rPr>
          <w:rFonts w:eastAsiaTheme="minorHAnsi"/>
          <w:sz w:val="24"/>
          <w:szCs w:val="24"/>
          <w:lang w:eastAsia="en-US"/>
        </w:rPr>
        <w:t xml:space="preserve">) за счёт принятия дополнительных мер по оптимизации </w:t>
      </w:r>
      <w:r w:rsidR="00FC2F02">
        <w:rPr>
          <w:rFonts w:eastAsiaTheme="minorHAnsi"/>
          <w:sz w:val="24"/>
          <w:szCs w:val="24"/>
          <w:lang w:eastAsia="en-US"/>
        </w:rPr>
        <w:t>расписания учебных занятий</w:t>
      </w:r>
      <w:r w:rsidRPr="006067E5">
        <w:rPr>
          <w:rFonts w:eastAsiaTheme="minorHAnsi"/>
          <w:sz w:val="24"/>
          <w:szCs w:val="24"/>
          <w:lang w:eastAsia="en-US"/>
        </w:rPr>
        <w:t>.</w:t>
      </w:r>
    </w:p>
    <w:p w:rsidR="006067E5" w:rsidRPr="006067E5" w:rsidRDefault="006067E5" w:rsidP="006067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67E5">
        <w:rPr>
          <w:rFonts w:eastAsiaTheme="minorHAnsi"/>
          <w:sz w:val="24"/>
          <w:szCs w:val="24"/>
          <w:lang w:eastAsia="en-US"/>
        </w:rPr>
        <w:t>В целях осуществления перехода на односменный режим в общеобразовательных учреждениях города в 2016 году разработан План мероприятий («Дорожная карта»),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обучения, на 2016 – 2025 годы. Для реализации основной задачи «Дорожной карты» в 2016-2025 годах предусматриваются следующие мероприятия:</w:t>
      </w:r>
    </w:p>
    <w:p w:rsidR="003F394E" w:rsidRDefault="003F394E" w:rsidP="003F394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6067E5" w:rsidRPr="006067E5">
        <w:rPr>
          <w:rFonts w:eastAsiaTheme="minorHAnsi"/>
          <w:sz w:val="24"/>
          <w:szCs w:val="24"/>
          <w:lang w:eastAsia="en-US"/>
        </w:rPr>
        <w:t>модернизация уже существующей инфраструктуры общего образования (проведение капитального ремонта, приобретение (выкуп) зданий для размещения общеобразовательных организаций);</w:t>
      </w:r>
    </w:p>
    <w:p w:rsidR="006067E5" w:rsidRPr="006067E5" w:rsidRDefault="003F394E" w:rsidP="003F394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6067E5" w:rsidRPr="006067E5">
        <w:rPr>
          <w:rFonts w:eastAsiaTheme="minorHAnsi"/>
          <w:sz w:val="24"/>
          <w:szCs w:val="24"/>
          <w:lang w:eastAsia="en-US"/>
        </w:rPr>
        <w:t>оптимизация загруженности школ (эффективное использование имеющихся помещений, повышение эффективности использования помещений образовательных организаций профессионального и высшего образования).</w:t>
      </w:r>
    </w:p>
    <w:p w:rsidR="006067E5" w:rsidRDefault="006067E5" w:rsidP="006067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67E5">
        <w:rPr>
          <w:rFonts w:eastAsiaTheme="minorHAnsi"/>
          <w:sz w:val="24"/>
          <w:szCs w:val="24"/>
          <w:lang w:eastAsia="en-US"/>
        </w:rPr>
        <w:t>В перечень мероприятий государственной программы Ханты-Мансийского автономного округа - Югры «Развитие образования в Ханты - Мансийском автономном округе - Югре на 2014 - 2020 годы», утвержденной постановлением Правительства Ханты-Мансийского автономного округа - Югра от 09.10.2013 № 413-п включено строительство в Югорске трех новых общеобразовательных учреждений мощностью 180, 900 и 650 мест со сроком ввода в эксплуатацию в 2019, 2021 и 2024 годах соответственно.</w:t>
      </w:r>
    </w:p>
    <w:p w:rsidR="000A0793" w:rsidRDefault="006067E5" w:rsidP="008549BE">
      <w:pPr>
        <w:ind w:firstLine="567"/>
        <w:jc w:val="both"/>
        <w:rPr>
          <w:sz w:val="24"/>
          <w:szCs w:val="24"/>
        </w:rPr>
      </w:pPr>
      <w:r w:rsidRPr="006067E5">
        <w:rPr>
          <w:sz w:val="24"/>
          <w:szCs w:val="24"/>
        </w:rPr>
        <w:t>В целях удовлетворения образовательных запросов обучающихся, их родителей (законных представителей) созданы условия по реализации профильного обучения. Данное направление является неотъемлемой частью профориентационной системы как</w:t>
      </w:r>
      <w:r w:rsidR="00285C82">
        <w:rPr>
          <w:sz w:val="24"/>
          <w:szCs w:val="24"/>
        </w:rPr>
        <w:t>муниципального</w:t>
      </w:r>
      <w:r w:rsidRPr="006067E5">
        <w:rPr>
          <w:sz w:val="24"/>
          <w:szCs w:val="24"/>
        </w:rPr>
        <w:t xml:space="preserve">, так и институционального уровня. </w:t>
      </w:r>
      <w:r w:rsidR="008E2285" w:rsidRPr="007C1B47">
        <w:rPr>
          <w:sz w:val="24"/>
          <w:szCs w:val="24"/>
        </w:rPr>
        <w:t xml:space="preserve">Удельный вес учащихся, углубленно изучающих отдельные предметы, в общей </w:t>
      </w:r>
      <w:r w:rsidR="00E82A1C" w:rsidRPr="007C1B47">
        <w:rPr>
          <w:sz w:val="24"/>
          <w:szCs w:val="24"/>
        </w:rPr>
        <w:t>чис</w:t>
      </w:r>
      <w:r w:rsidR="00E82A1C">
        <w:rPr>
          <w:sz w:val="24"/>
          <w:szCs w:val="24"/>
        </w:rPr>
        <w:t>ленности</w:t>
      </w:r>
      <w:r w:rsidR="007C300F">
        <w:rPr>
          <w:sz w:val="24"/>
          <w:szCs w:val="24"/>
        </w:rPr>
        <w:t xml:space="preserve"> учащихся</w:t>
      </w:r>
      <w:r w:rsidR="003F394E">
        <w:rPr>
          <w:sz w:val="24"/>
          <w:szCs w:val="24"/>
        </w:rPr>
        <w:t xml:space="preserve"> муниципальных общеобразовательных учреждений</w:t>
      </w:r>
      <w:r w:rsidR="007C300F">
        <w:rPr>
          <w:sz w:val="24"/>
          <w:szCs w:val="24"/>
        </w:rPr>
        <w:t xml:space="preserve"> составляет </w:t>
      </w:r>
      <w:r w:rsidR="003F394E">
        <w:rPr>
          <w:sz w:val="24"/>
          <w:szCs w:val="24"/>
        </w:rPr>
        <w:t>9,69</w:t>
      </w:r>
      <w:r>
        <w:rPr>
          <w:sz w:val="24"/>
          <w:szCs w:val="24"/>
        </w:rPr>
        <w:t xml:space="preserve"> процентов </w:t>
      </w:r>
      <w:r w:rsidR="003F394E">
        <w:rPr>
          <w:sz w:val="24"/>
          <w:szCs w:val="24"/>
        </w:rPr>
        <w:t>(</w:t>
      </w:r>
      <w:r>
        <w:rPr>
          <w:sz w:val="24"/>
          <w:szCs w:val="24"/>
        </w:rPr>
        <w:t>2015 год -1 процент</w:t>
      </w:r>
      <w:r w:rsidR="007C300F">
        <w:rPr>
          <w:sz w:val="24"/>
          <w:szCs w:val="24"/>
        </w:rPr>
        <w:t xml:space="preserve">, </w:t>
      </w:r>
      <w:r>
        <w:rPr>
          <w:sz w:val="24"/>
          <w:szCs w:val="24"/>
        </w:rPr>
        <w:t>2014 год - 2</w:t>
      </w:r>
      <w:r w:rsidR="00486967">
        <w:rPr>
          <w:sz w:val="24"/>
          <w:szCs w:val="24"/>
        </w:rPr>
        <w:t>,</w:t>
      </w:r>
      <w:r>
        <w:rPr>
          <w:sz w:val="24"/>
          <w:szCs w:val="24"/>
        </w:rPr>
        <w:t>3 проценты)</w:t>
      </w:r>
      <w:r w:rsidR="003F394E">
        <w:rPr>
          <w:sz w:val="24"/>
          <w:szCs w:val="24"/>
        </w:rPr>
        <w:t>, ЧОУ- 35, 4 процента от общей численности учащихся ЧОУ.</w:t>
      </w:r>
      <w:r w:rsidR="008E2285" w:rsidRPr="007C1B47">
        <w:rPr>
          <w:sz w:val="24"/>
          <w:szCs w:val="24"/>
        </w:rPr>
        <w:t xml:space="preserve"> </w:t>
      </w:r>
    </w:p>
    <w:p w:rsidR="006067E5" w:rsidRPr="006067E5" w:rsidRDefault="006067E5" w:rsidP="006067E5">
      <w:pPr>
        <w:ind w:firstLine="567"/>
        <w:jc w:val="both"/>
        <w:rPr>
          <w:sz w:val="24"/>
          <w:szCs w:val="24"/>
        </w:rPr>
      </w:pPr>
      <w:r w:rsidRPr="006067E5">
        <w:rPr>
          <w:sz w:val="24"/>
          <w:szCs w:val="24"/>
        </w:rPr>
        <w:t xml:space="preserve">В </w:t>
      </w:r>
      <w:r w:rsidR="00B528BA">
        <w:rPr>
          <w:sz w:val="24"/>
          <w:szCs w:val="24"/>
        </w:rPr>
        <w:t xml:space="preserve">целях </w:t>
      </w:r>
      <w:r w:rsidR="00B528BA" w:rsidRPr="007C1B47">
        <w:rPr>
          <w:sz w:val="24"/>
          <w:szCs w:val="24"/>
        </w:rPr>
        <w:t>углубленно</w:t>
      </w:r>
      <w:r w:rsidR="00B528BA">
        <w:rPr>
          <w:sz w:val="24"/>
          <w:szCs w:val="24"/>
        </w:rPr>
        <w:t>го изучения отдельных</w:t>
      </w:r>
      <w:r w:rsidR="00B528BA" w:rsidRPr="007C1B47">
        <w:rPr>
          <w:sz w:val="24"/>
          <w:szCs w:val="24"/>
        </w:rPr>
        <w:t xml:space="preserve"> предметы</w:t>
      </w:r>
      <w:r w:rsidR="00B528BA">
        <w:rPr>
          <w:sz w:val="24"/>
          <w:szCs w:val="24"/>
        </w:rPr>
        <w:t xml:space="preserve"> открыты</w:t>
      </w:r>
      <w:r w:rsidRPr="006067E5">
        <w:rPr>
          <w:sz w:val="24"/>
          <w:szCs w:val="24"/>
        </w:rPr>
        <w:t>:</w:t>
      </w:r>
    </w:p>
    <w:p w:rsidR="006067E5" w:rsidRPr="006067E5" w:rsidRDefault="006067E5" w:rsidP="006067E5">
      <w:pPr>
        <w:ind w:firstLine="567"/>
        <w:jc w:val="both"/>
        <w:rPr>
          <w:sz w:val="24"/>
          <w:szCs w:val="24"/>
        </w:rPr>
      </w:pPr>
      <w:r w:rsidRPr="006067E5">
        <w:rPr>
          <w:sz w:val="24"/>
          <w:szCs w:val="24"/>
        </w:rPr>
        <w:t>- специализированный «Газпром-класс» в МБОУ «Лицей им. Г.Ф. Атякшева» с углубленным изучением физики, математики, информатики совместно с ООО «Газпром трансгаз Югорск»;</w:t>
      </w:r>
    </w:p>
    <w:p w:rsidR="006067E5" w:rsidRPr="006067E5" w:rsidRDefault="006067E5" w:rsidP="006067E5">
      <w:pPr>
        <w:ind w:firstLine="567"/>
        <w:jc w:val="both"/>
        <w:rPr>
          <w:sz w:val="24"/>
          <w:szCs w:val="24"/>
        </w:rPr>
      </w:pPr>
      <w:r w:rsidRPr="006067E5">
        <w:rPr>
          <w:sz w:val="24"/>
          <w:szCs w:val="24"/>
        </w:rPr>
        <w:t>- медицинский класс в МБОУ «Средняя общеобразовательная школа №2» с углубленным изучением биологии и химии (10-11 класс) совместно с бюджетным учреждением Ханты – Мансийского автономного округа – Югры «Югорская городская больница» и Государственной медицинской академией г. Ханты-Мансийска;</w:t>
      </w:r>
    </w:p>
    <w:p w:rsidR="00B528BA" w:rsidRDefault="006067E5" w:rsidP="00B528BA">
      <w:pPr>
        <w:ind w:firstLine="567"/>
        <w:jc w:val="both"/>
        <w:rPr>
          <w:sz w:val="24"/>
          <w:szCs w:val="24"/>
        </w:rPr>
      </w:pPr>
      <w:r w:rsidRPr="006067E5">
        <w:rPr>
          <w:sz w:val="24"/>
          <w:szCs w:val="24"/>
        </w:rPr>
        <w:t xml:space="preserve">- кадетские классы в МБОУ «Средняя общеобразовательная школа №2» совместно с 9-м </w:t>
      </w:r>
      <w:r w:rsidRPr="006067E5">
        <w:rPr>
          <w:sz w:val="24"/>
          <w:szCs w:val="24"/>
        </w:rPr>
        <w:lastRenderedPageBreak/>
        <w:t>отрядом федеральной противопожарной службы по Ханты – Мансийскому округу - Югре, Управлением по эксплуатации зданий и сооружени</w:t>
      </w:r>
      <w:r w:rsidR="00B528BA">
        <w:rPr>
          <w:sz w:val="24"/>
          <w:szCs w:val="24"/>
        </w:rPr>
        <w:t>й ООО «Газпром трансгаз Югорск».</w:t>
      </w:r>
    </w:p>
    <w:p w:rsidR="008E2285" w:rsidRPr="00CD33C1" w:rsidRDefault="008E2285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8E2285" w:rsidRDefault="008E2285" w:rsidP="008549BE">
      <w:pPr>
        <w:ind w:firstLine="567"/>
        <w:jc w:val="both"/>
        <w:rPr>
          <w:sz w:val="24"/>
          <w:szCs w:val="24"/>
        </w:rPr>
      </w:pPr>
      <w:r w:rsidRPr="00E148E5">
        <w:rPr>
          <w:sz w:val="24"/>
          <w:szCs w:val="24"/>
        </w:rPr>
        <w:t xml:space="preserve">Численность учащихся в </w:t>
      </w:r>
      <w:r w:rsidR="007F665C">
        <w:rPr>
          <w:sz w:val="24"/>
          <w:szCs w:val="24"/>
        </w:rPr>
        <w:t xml:space="preserve">муниципальных </w:t>
      </w:r>
      <w:r w:rsidRPr="00E148E5">
        <w:rPr>
          <w:sz w:val="24"/>
          <w:szCs w:val="24"/>
        </w:rPr>
        <w:t xml:space="preserve">общеобразовательных </w:t>
      </w:r>
      <w:r w:rsidR="007F665C">
        <w:rPr>
          <w:sz w:val="24"/>
          <w:szCs w:val="24"/>
        </w:rPr>
        <w:t xml:space="preserve">учреждениях </w:t>
      </w:r>
      <w:r w:rsidRPr="00E148E5">
        <w:rPr>
          <w:sz w:val="24"/>
          <w:szCs w:val="24"/>
        </w:rPr>
        <w:t>в расчете на 1 педагогичес</w:t>
      </w:r>
      <w:r>
        <w:rPr>
          <w:sz w:val="24"/>
          <w:szCs w:val="24"/>
        </w:rPr>
        <w:t xml:space="preserve">кого работника составляет в </w:t>
      </w:r>
      <w:r w:rsidR="007F665C">
        <w:rPr>
          <w:sz w:val="24"/>
          <w:szCs w:val="24"/>
        </w:rPr>
        <w:t>2016 году – 9,9</w:t>
      </w:r>
      <w:r w:rsidR="00B528BA">
        <w:rPr>
          <w:sz w:val="24"/>
          <w:szCs w:val="24"/>
        </w:rPr>
        <w:t xml:space="preserve"> человек, </w:t>
      </w:r>
      <w:r>
        <w:rPr>
          <w:sz w:val="24"/>
          <w:szCs w:val="24"/>
        </w:rPr>
        <w:t xml:space="preserve">что соответствует </w:t>
      </w:r>
      <w:r w:rsidR="00486967">
        <w:rPr>
          <w:sz w:val="24"/>
          <w:szCs w:val="24"/>
        </w:rPr>
        <w:t xml:space="preserve">показателю </w:t>
      </w:r>
      <w:r w:rsidR="00B528BA">
        <w:rPr>
          <w:sz w:val="24"/>
          <w:szCs w:val="24"/>
        </w:rPr>
        <w:t xml:space="preserve">2015 и </w:t>
      </w:r>
      <w:r w:rsidR="00486967">
        <w:rPr>
          <w:sz w:val="24"/>
          <w:szCs w:val="24"/>
        </w:rPr>
        <w:t>2014</w:t>
      </w:r>
      <w:r w:rsidR="00B528BA">
        <w:rPr>
          <w:sz w:val="24"/>
          <w:szCs w:val="24"/>
        </w:rPr>
        <w:t xml:space="preserve"> годов</w:t>
      </w:r>
      <w:r w:rsidR="007F665C">
        <w:rPr>
          <w:sz w:val="24"/>
          <w:szCs w:val="24"/>
        </w:rPr>
        <w:t>, в ЧОУ – 8 человек</w:t>
      </w:r>
      <w:r w:rsidR="006B396D">
        <w:rPr>
          <w:sz w:val="24"/>
          <w:szCs w:val="24"/>
        </w:rPr>
        <w:t xml:space="preserve"> </w:t>
      </w:r>
      <w:r w:rsidR="005850AE">
        <w:rPr>
          <w:sz w:val="24"/>
          <w:szCs w:val="24"/>
        </w:rPr>
        <w:t>(в</w:t>
      </w:r>
      <w:r w:rsidR="006B396D">
        <w:rPr>
          <w:sz w:val="24"/>
          <w:szCs w:val="24"/>
        </w:rPr>
        <w:t xml:space="preserve"> 2015 году- 7,4 человека)</w:t>
      </w:r>
      <w:r w:rsidR="007F665C">
        <w:rPr>
          <w:sz w:val="24"/>
          <w:szCs w:val="24"/>
        </w:rPr>
        <w:t>.</w:t>
      </w:r>
    </w:p>
    <w:p w:rsidR="008E2285" w:rsidRDefault="00B145C5" w:rsidP="008549B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Отмечается уменьшение </w:t>
      </w:r>
      <w:r w:rsidR="008E2285" w:rsidRPr="00031123">
        <w:rPr>
          <w:rFonts w:eastAsiaTheme="minorHAnsi"/>
          <w:lang w:eastAsia="en-US"/>
        </w:rPr>
        <w:t xml:space="preserve">численности учителей в возрасте до 35 лет в общей численности учителей </w:t>
      </w:r>
      <w:r w:rsidR="006B396D">
        <w:rPr>
          <w:rFonts w:eastAsiaTheme="minorHAnsi"/>
          <w:lang w:eastAsia="en-US"/>
        </w:rPr>
        <w:t xml:space="preserve">муниципальных </w:t>
      </w:r>
      <w:r w:rsidR="008E2285" w:rsidRPr="00031123">
        <w:rPr>
          <w:rFonts w:eastAsiaTheme="minorHAnsi"/>
          <w:lang w:eastAsia="en-US"/>
        </w:rPr>
        <w:t xml:space="preserve">общеобразовательных </w:t>
      </w:r>
      <w:r w:rsidR="006B396D">
        <w:rPr>
          <w:rFonts w:eastAsiaTheme="minorHAnsi"/>
          <w:lang w:eastAsia="en-US"/>
        </w:rPr>
        <w:t xml:space="preserve">учреждений на 8,05 процента и </w:t>
      </w:r>
      <w:r w:rsidR="00486967" w:rsidRPr="00031123">
        <w:rPr>
          <w:rFonts w:eastAsiaTheme="minorHAnsi"/>
          <w:lang w:eastAsia="en-US"/>
        </w:rPr>
        <w:t xml:space="preserve">составляет </w:t>
      </w:r>
      <w:r w:rsidR="006B396D">
        <w:rPr>
          <w:rFonts w:eastAsiaTheme="minorHAnsi"/>
          <w:lang w:eastAsia="en-US"/>
        </w:rPr>
        <w:t xml:space="preserve"> 12, 8</w:t>
      </w:r>
      <w:r>
        <w:rPr>
          <w:rFonts w:eastAsiaTheme="minorHAnsi"/>
          <w:lang w:eastAsia="en-US"/>
        </w:rPr>
        <w:t xml:space="preserve"> человека</w:t>
      </w:r>
      <w:r w:rsidR="006B396D">
        <w:rPr>
          <w:rFonts w:eastAsiaTheme="minorHAnsi"/>
          <w:lang w:eastAsia="en-US"/>
        </w:rPr>
        <w:t xml:space="preserve"> </w:t>
      </w:r>
      <w:r w:rsidR="007F665C">
        <w:rPr>
          <w:rFonts w:eastAsiaTheme="minorHAnsi"/>
          <w:lang w:eastAsia="en-US"/>
        </w:rPr>
        <w:t>(</w:t>
      </w:r>
      <w:r w:rsidR="006B396D">
        <w:rPr>
          <w:rFonts w:eastAsiaTheme="minorHAnsi"/>
          <w:lang w:eastAsia="en-US"/>
        </w:rPr>
        <w:t xml:space="preserve">2015 год - 20,85 процентов), в ЧОУ- 8,3 процента </w:t>
      </w:r>
      <w:r w:rsidR="00BF7A94">
        <w:rPr>
          <w:rFonts w:eastAsiaTheme="minorHAnsi"/>
          <w:lang w:eastAsia="en-US"/>
        </w:rPr>
        <w:t>(</w:t>
      </w:r>
      <w:r w:rsidR="006B396D">
        <w:rPr>
          <w:rFonts w:eastAsiaTheme="minorHAnsi"/>
          <w:lang w:eastAsia="en-US"/>
        </w:rPr>
        <w:t>в 2015 году- 20 процентов).</w:t>
      </w:r>
    </w:p>
    <w:p w:rsidR="001D06DC" w:rsidRPr="001D06DC" w:rsidRDefault="001D06DC" w:rsidP="001D06DC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B145C5">
        <w:rPr>
          <w:sz w:val="24"/>
          <w:szCs w:val="24"/>
        </w:rPr>
        <w:t xml:space="preserve">Отношение среднемесячной заработной платы педагогических работников </w:t>
      </w:r>
      <w:r>
        <w:rPr>
          <w:sz w:val="24"/>
          <w:szCs w:val="24"/>
        </w:rPr>
        <w:t>составила 100 процентов, как и в 2015</w:t>
      </w:r>
      <w:r w:rsidRPr="00907E41">
        <w:rPr>
          <w:sz w:val="24"/>
          <w:szCs w:val="24"/>
        </w:rPr>
        <w:t>, 2014 годах</w:t>
      </w:r>
      <w:r w:rsidR="00BF7A94">
        <w:rPr>
          <w:sz w:val="24"/>
          <w:szCs w:val="24"/>
        </w:rPr>
        <w:t>, из них учителей – 103 процента</w:t>
      </w:r>
      <w:r>
        <w:rPr>
          <w:sz w:val="24"/>
          <w:szCs w:val="24"/>
        </w:rPr>
        <w:t>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8E2285" w:rsidRPr="00137BCA" w:rsidRDefault="008E2285" w:rsidP="008549BE">
      <w:pPr>
        <w:ind w:firstLine="709"/>
        <w:jc w:val="both"/>
        <w:rPr>
          <w:sz w:val="24"/>
          <w:szCs w:val="24"/>
        </w:rPr>
      </w:pPr>
      <w:r w:rsidRPr="00031123">
        <w:rPr>
          <w:sz w:val="24"/>
          <w:szCs w:val="24"/>
        </w:rPr>
        <w:t>Общая площадь всех помещений</w:t>
      </w:r>
      <w:r>
        <w:rPr>
          <w:sz w:val="24"/>
          <w:szCs w:val="24"/>
        </w:rPr>
        <w:t xml:space="preserve"> общеобразовательных учреждений в расчете на одного учащегося </w:t>
      </w:r>
      <w:r w:rsidR="005850AE">
        <w:rPr>
          <w:sz w:val="24"/>
          <w:szCs w:val="24"/>
        </w:rPr>
        <w:t>составляет 17</w:t>
      </w:r>
      <w:r w:rsidR="00BF7A94">
        <w:rPr>
          <w:sz w:val="24"/>
          <w:szCs w:val="24"/>
        </w:rPr>
        <w:t xml:space="preserve">,61 кв.м., что выше на </w:t>
      </w:r>
      <w:r w:rsidR="005850AE">
        <w:rPr>
          <w:sz w:val="24"/>
          <w:szCs w:val="24"/>
        </w:rPr>
        <w:t>3 кв.м по</w:t>
      </w:r>
      <w:r w:rsidR="00023D56">
        <w:rPr>
          <w:sz w:val="24"/>
          <w:szCs w:val="24"/>
        </w:rPr>
        <w:t xml:space="preserve"> сравнению с 2015 годом </w:t>
      </w:r>
      <w:r w:rsidR="005850AE">
        <w:rPr>
          <w:sz w:val="24"/>
          <w:szCs w:val="24"/>
        </w:rPr>
        <w:t>(2015</w:t>
      </w:r>
      <w:r w:rsidR="00023D56">
        <w:rPr>
          <w:sz w:val="24"/>
          <w:szCs w:val="24"/>
        </w:rPr>
        <w:t xml:space="preserve"> год -</w:t>
      </w:r>
      <w:r w:rsidR="00137BCA">
        <w:rPr>
          <w:sz w:val="24"/>
          <w:szCs w:val="24"/>
        </w:rPr>
        <w:t>14,6</w:t>
      </w:r>
      <w:r>
        <w:rPr>
          <w:sz w:val="24"/>
          <w:szCs w:val="24"/>
        </w:rPr>
        <w:t xml:space="preserve"> кв. </w:t>
      </w:r>
      <w:r w:rsidR="00023D56">
        <w:rPr>
          <w:sz w:val="24"/>
          <w:szCs w:val="24"/>
        </w:rPr>
        <w:t>м., 2014 год - на 14,8</w:t>
      </w:r>
      <w:r w:rsidR="00137BCA">
        <w:rPr>
          <w:sz w:val="24"/>
          <w:szCs w:val="24"/>
        </w:rPr>
        <w:t xml:space="preserve"> кв. м.</w:t>
      </w:r>
      <w:r w:rsidR="00BF7A94">
        <w:rPr>
          <w:sz w:val="24"/>
          <w:szCs w:val="24"/>
        </w:rPr>
        <w:t>), в ЧОУ- 25,4 кв.м.</w:t>
      </w:r>
    </w:p>
    <w:p w:rsidR="008E2285" w:rsidRDefault="00CC3591" w:rsidP="008549B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Все шесть </w:t>
      </w:r>
      <w:r w:rsidRPr="00DA5397">
        <w:rPr>
          <w:rFonts w:eastAsiaTheme="minorHAnsi"/>
          <w:lang w:eastAsia="en-US"/>
        </w:rPr>
        <w:t>общеобразовательных</w:t>
      </w:r>
      <w:r w:rsidR="008E2285" w:rsidRPr="00DA5397">
        <w:rPr>
          <w:rFonts w:eastAsiaTheme="minorHAnsi"/>
          <w:lang w:eastAsia="en-US"/>
        </w:rPr>
        <w:t xml:space="preserve"> учреждений </w:t>
      </w:r>
      <w:r w:rsidR="00023D56">
        <w:rPr>
          <w:rFonts w:eastAsiaTheme="minorHAnsi"/>
          <w:lang w:eastAsia="en-US"/>
        </w:rPr>
        <w:t>и Ч</w:t>
      </w:r>
      <w:r>
        <w:rPr>
          <w:rFonts w:eastAsiaTheme="minorHAnsi"/>
          <w:lang w:eastAsia="en-US"/>
        </w:rPr>
        <w:t xml:space="preserve">ОУ </w:t>
      </w:r>
      <w:r w:rsidR="008E2285" w:rsidRPr="00DA5397">
        <w:rPr>
          <w:rFonts w:eastAsiaTheme="minorHAnsi"/>
          <w:lang w:eastAsia="en-US"/>
        </w:rPr>
        <w:t>имею</w:t>
      </w:r>
      <w:r w:rsidR="008E2285">
        <w:rPr>
          <w:rFonts w:eastAsiaTheme="minorHAnsi"/>
          <w:lang w:eastAsia="en-US"/>
        </w:rPr>
        <w:t>т</w:t>
      </w:r>
      <w:r w:rsidR="008E2285" w:rsidRPr="00DA5397">
        <w:rPr>
          <w:rFonts w:eastAsiaTheme="minorHAnsi"/>
          <w:lang w:eastAsia="en-US"/>
        </w:rPr>
        <w:t xml:space="preserve"> водопровод, центральное отопление, канализацию.</w:t>
      </w:r>
      <w:r>
        <w:rPr>
          <w:rFonts w:eastAsiaTheme="minorHAnsi"/>
          <w:lang w:eastAsia="en-US"/>
        </w:rPr>
        <w:t xml:space="preserve"> </w:t>
      </w:r>
      <w:r w:rsidR="008E2285" w:rsidRPr="00DA5397">
        <w:rPr>
          <w:rFonts w:eastAsiaTheme="minorHAnsi"/>
          <w:lang w:eastAsia="en-US"/>
        </w:rPr>
        <w:t>Таким образом, во всех общеобразовательных учреждениях созданы условия, отвечающие санитарно-гигиеническим требованиям.</w:t>
      </w:r>
    </w:p>
    <w:p w:rsidR="004A44E0" w:rsidRDefault="008E2285" w:rsidP="00666C28">
      <w:pPr>
        <w:ind w:firstLine="708"/>
        <w:jc w:val="both"/>
        <w:rPr>
          <w:color w:val="000000"/>
          <w:sz w:val="24"/>
          <w:szCs w:val="24"/>
        </w:rPr>
      </w:pPr>
      <w:r w:rsidRPr="004F6CAD">
        <w:rPr>
          <w:color w:val="000000"/>
          <w:sz w:val="24"/>
          <w:szCs w:val="24"/>
        </w:rPr>
        <w:t xml:space="preserve">Число персональных компьютеров, используемых </w:t>
      </w:r>
      <w:r w:rsidR="004A44E0">
        <w:rPr>
          <w:color w:val="000000"/>
          <w:sz w:val="24"/>
          <w:szCs w:val="24"/>
        </w:rPr>
        <w:t xml:space="preserve">в муниципальных общеобразовательных учреждениях </w:t>
      </w:r>
      <w:r w:rsidRPr="004F6CAD">
        <w:rPr>
          <w:color w:val="000000"/>
          <w:sz w:val="24"/>
          <w:szCs w:val="24"/>
        </w:rPr>
        <w:t>в учебных целях, в расчете на 100 учащихся</w:t>
      </w:r>
      <w:r>
        <w:rPr>
          <w:color w:val="000000"/>
          <w:sz w:val="24"/>
          <w:szCs w:val="24"/>
        </w:rPr>
        <w:t xml:space="preserve"> </w:t>
      </w:r>
      <w:r w:rsidR="00CC3591">
        <w:rPr>
          <w:color w:val="000000"/>
          <w:sz w:val="24"/>
          <w:szCs w:val="24"/>
        </w:rPr>
        <w:t xml:space="preserve">общеобразовательных учреждений </w:t>
      </w:r>
      <w:r w:rsidR="004A44E0">
        <w:rPr>
          <w:color w:val="000000"/>
          <w:sz w:val="24"/>
          <w:szCs w:val="24"/>
        </w:rPr>
        <w:t>– 14</w:t>
      </w:r>
      <w:r w:rsidR="00CC3591">
        <w:rPr>
          <w:color w:val="000000"/>
          <w:sz w:val="24"/>
          <w:szCs w:val="24"/>
        </w:rPr>
        <w:t xml:space="preserve">; из них </w:t>
      </w:r>
      <w:r w:rsidRPr="004F6CAD">
        <w:rPr>
          <w:color w:val="000000"/>
          <w:sz w:val="24"/>
          <w:szCs w:val="24"/>
        </w:rPr>
        <w:t xml:space="preserve">имеющих доступ к Интернету </w:t>
      </w:r>
      <w:r w:rsidR="00CC3591">
        <w:rPr>
          <w:color w:val="000000"/>
          <w:sz w:val="24"/>
          <w:szCs w:val="24"/>
        </w:rPr>
        <w:t>в общ</w:t>
      </w:r>
      <w:r w:rsidR="00023D56">
        <w:rPr>
          <w:color w:val="000000"/>
          <w:sz w:val="24"/>
          <w:szCs w:val="24"/>
        </w:rPr>
        <w:t>е</w:t>
      </w:r>
      <w:r w:rsidR="004A44E0">
        <w:rPr>
          <w:color w:val="000000"/>
          <w:sz w:val="24"/>
          <w:szCs w:val="24"/>
        </w:rPr>
        <w:t>образовательных учреждениях – 11</w:t>
      </w:r>
      <w:r w:rsidR="00CC3591">
        <w:rPr>
          <w:color w:val="000000"/>
          <w:sz w:val="24"/>
          <w:szCs w:val="24"/>
        </w:rPr>
        <w:t>.</w:t>
      </w:r>
      <w:r w:rsidR="00023D56">
        <w:rPr>
          <w:color w:val="000000"/>
          <w:sz w:val="24"/>
          <w:szCs w:val="24"/>
        </w:rPr>
        <w:t xml:space="preserve"> </w:t>
      </w:r>
      <w:r w:rsidR="004A44E0">
        <w:rPr>
          <w:color w:val="000000"/>
          <w:sz w:val="24"/>
          <w:szCs w:val="24"/>
        </w:rPr>
        <w:t xml:space="preserve">В ЧОУ - </w:t>
      </w:r>
      <w:r w:rsidR="004A44E0" w:rsidRPr="004F6CAD">
        <w:rPr>
          <w:color w:val="000000"/>
          <w:sz w:val="24"/>
          <w:szCs w:val="24"/>
        </w:rPr>
        <w:t>в расчете на 100 учащихся</w:t>
      </w:r>
      <w:r w:rsidR="004A44E0">
        <w:rPr>
          <w:color w:val="000000"/>
          <w:sz w:val="24"/>
          <w:szCs w:val="24"/>
        </w:rPr>
        <w:t xml:space="preserve"> общеобразовательных учреждений – 31 компьютер; из них </w:t>
      </w:r>
      <w:r w:rsidR="004A44E0" w:rsidRPr="004F6CAD">
        <w:rPr>
          <w:color w:val="000000"/>
          <w:sz w:val="24"/>
          <w:szCs w:val="24"/>
        </w:rPr>
        <w:t xml:space="preserve">имеющих доступ к Интернету </w:t>
      </w:r>
      <w:r w:rsidR="004A44E0">
        <w:rPr>
          <w:color w:val="000000"/>
          <w:sz w:val="24"/>
          <w:szCs w:val="24"/>
        </w:rPr>
        <w:t>в общеобразовательных учреждениях – 31.</w:t>
      </w:r>
    </w:p>
    <w:p w:rsidR="00666C28" w:rsidRDefault="00023D56" w:rsidP="00666C2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100 процентах </w:t>
      </w:r>
      <w:r w:rsidR="008E2285" w:rsidRPr="004F6CAD">
        <w:rPr>
          <w:color w:val="000000"/>
          <w:sz w:val="24"/>
          <w:szCs w:val="24"/>
        </w:rPr>
        <w:t xml:space="preserve">общеобразовательных </w:t>
      </w:r>
      <w:r w:rsidR="00CC3591" w:rsidRPr="004F6CAD">
        <w:rPr>
          <w:color w:val="000000"/>
          <w:sz w:val="24"/>
          <w:szCs w:val="24"/>
        </w:rPr>
        <w:t xml:space="preserve">учреждениях </w:t>
      </w:r>
      <w:r w:rsidR="008E2285" w:rsidRPr="004F6CAD">
        <w:rPr>
          <w:color w:val="000000"/>
          <w:sz w:val="24"/>
          <w:szCs w:val="24"/>
        </w:rPr>
        <w:t>скорость подключения к сети Интернет от 1 Мбит/си выше. Показатели, характеризующие ин</w:t>
      </w:r>
      <w:r>
        <w:rPr>
          <w:color w:val="000000"/>
          <w:sz w:val="24"/>
          <w:szCs w:val="24"/>
        </w:rPr>
        <w:t>формационное обеспечение в 2016</w:t>
      </w:r>
      <w:r w:rsidR="00CC3591" w:rsidRPr="004F6CAD">
        <w:rPr>
          <w:color w:val="000000"/>
          <w:sz w:val="24"/>
          <w:szCs w:val="24"/>
        </w:rPr>
        <w:t xml:space="preserve"> </w:t>
      </w:r>
      <w:r w:rsidR="00CC3591">
        <w:rPr>
          <w:color w:val="000000"/>
          <w:sz w:val="24"/>
          <w:szCs w:val="24"/>
        </w:rPr>
        <w:t xml:space="preserve">сохранились на уровне </w:t>
      </w:r>
      <w:r>
        <w:rPr>
          <w:color w:val="000000"/>
          <w:sz w:val="24"/>
          <w:szCs w:val="24"/>
        </w:rPr>
        <w:t>2015 и 2014 годов</w:t>
      </w:r>
      <w:r w:rsidR="00CC3591">
        <w:rPr>
          <w:color w:val="000000"/>
          <w:sz w:val="24"/>
          <w:szCs w:val="24"/>
        </w:rPr>
        <w:t xml:space="preserve">.  </w:t>
      </w:r>
    </w:p>
    <w:p w:rsidR="00666C28" w:rsidRPr="00666C28" w:rsidRDefault="00666C28" w:rsidP="00666C28">
      <w:pPr>
        <w:ind w:firstLine="708"/>
        <w:jc w:val="both"/>
        <w:rPr>
          <w:color w:val="000000"/>
          <w:sz w:val="24"/>
          <w:szCs w:val="24"/>
        </w:rPr>
      </w:pPr>
      <w:r w:rsidRPr="00666C28">
        <w:rPr>
          <w:color w:val="000000"/>
          <w:sz w:val="24"/>
          <w:szCs w:val="24"/>
        </w:rPr>
        <w:t>В деятельности всех учреждений муниципальной системы образования используются информационно-аналитические системы (ИАС) на базе программного обеспечения ООО «</w:t>
      </w:r>
      <w:proofErr w:type="spellStart"/>
      <w:r w:rsidRPr="00666C28">
        <w:rPr>
          <w:color w:val="000000"/>
          <w:sz w:val="24"/>
          <w:szCs w:val="24"/>
        </w:rPr>
        <w:t>ФинПромМаркет</w:t>
      </w:r>
      <w:proofErr w:type="spellEnd"/>
      <w:r w:rsidRPr="00666C28">
        <w:rPr>
          <w:color w:val="000000"/>
          <w:sz w:val="24"/>
          <w:szCs w:val="24"/>
        </w:rPr>
        <w:t xml:space="preserve"> - XXI» (Группа компаний «Аверс»): «Управление образовательным учреждением» КРМ «Директор»; «Управление образованием» КРМ «РОНО»; Управление дошкольным образовательным учреждением КРМ «Заведующий ДОУ», «Сводная статистическая отчетность»; «Электронный классный журнал», «Управление организацией дополнительного образования».</w:t>
      </w:r>
    </w:p>
    <w:p w:rsidR="00666C28" w:rsidRDefault="00666C28" w:rsidP="00666C28">
      <w:pPr>
        <w:ind w:firstLine="708"/>
        <w:jc w:val="both"/>
        <w:rPr>
          <w:color w:val="000000"/>
          <w:sz w:val="24"/>
          <w:szCs w:val="24"/>
        </w:rPr>
      </w:pPr>
      <w:r w:rsidRPr="00666C28">
        <w:rPr>
          <w:color w:val="000000"/>
          <w:sz w:val="24"/>
          <w:szCs w:val="24"/>
        </w:rPr>
        <w:t>Сформирован 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(АИАС «Регион. Контингент»). Выгрузка контейнеров с информацией образовательных учреждений города происходит в автоматическом режиме, работают защищенные каналы связи.</w:t>
      </w:r>
    </w:p>
    <w:p w:rsidR="008E2285" w:rsidRPr="007F40C6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b/>
          <w:bCs/>
          <w:color w:val="000000"/>
          <w:sz w:val="24"/>
          <w:szCs w:val="24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8E2285" w:rsidRDefault="008E2285" w:rsidP="008549BE">
      <w:pPr>
        <w:ind w:firstLine="708"/>
        <w:jc w:val="both"/>
        <w:rPr>
          <w:sz w:val="24"/>
          <w:szCs w:val="24"/>
        </w:rPr>
      </w:pPr>
      <w:r w:rsidRPr="00451CB1">
        <w:rPr>
          <w:sz w:val="24"/>
          <w:szCs w:val="24"/>
        </w:rPr>
        <w:t>В 201</w:t>
      </w:r>
      <w:r w:rsidR="00890F77">
        <w:rPr>
          <w:sz w:val="24"/>
          <w:szCs w:val="24"/>
        </w:rPr>
        <w:t>6</w:t>
      </w:r>
      <w:r w:rsidRPr="00451CB1">
        <w:rPr>
          <w:sz w:val="24"/>
          <w:szCs w:val="24"/>
        </w:rPr>
        <w:t xml:space="preserve"> году </w:t>
      </w:r>
      <w:r>
        <w:rPr>
          <w:sz w:val="24"/>
          <w:szCs w:val="24"/>
        </w:rPr>
        <w:t xml:space="preserve">в </w:t>
      </w:r>
      <w:r w:rsidR="00C4292E"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>общеобраз</w:t>
      </w:r>
      <w:r w:rsidR="00CE6ADD">
        <w:rPr>
          <w:sz w:val="24"/>
          <w:szCs w:val="24"/>
        </w:rPr>
        <w:t>овательных учреждениях обучалось</w:t>
      </w:r>
      <w:r w:rsidR="00890F77">
        <w:rPr>
          <w:sz w:val="24"/>
          <w:szCs w:val="24"/>
        </w:rPr>
        <w:t xml:space="preserve"> 30</w:t>
      </w:r>
      <w:r>
        <w:rPr>
          <w:sz w:val="24"/>
          <w:szCs w:val="24"/>
        </w:rPr>
        <w:t xml:space="preserve"> детей</w:t>
      </w:r>
      <w:r w:rsidRPr="00451CB1">
        <w:rPr>
          <w:sz w:val="24"/>
          <w:szCs w:val="24"/>
        </w:rPr>
        <w:t xml:space="preserve"> с ограниченными возможностями здоровья</w:t>
      </w:r>
      <w:r w:rsidR="00890F77">
        <w:rPr>
          <w:sz w:val="24"/>
          <w:szCs w:val="24"/>
        </w:rPr>
        <w:t>, из них 14</w:t>
      </w:r>
      <w:r w:rsidR="00CE6ADD">
        <w:rPr>
          <w:sz w:val="24"/>
          <w:szCs w:val="24"/>
        </w:rPr>
        <w:t xml:space="preserve"> человека </w:t>
      </w:r>
      <w:r w:rsidR="00FB49A6">
        <w:rPr>
          <w:sz w:val="24"/>
          <w:szCs w:val="24"/>
        </w:rPr>
        <w:t xml:space="preserve">- </w:t>
      </w:r>
      <w:r w:rsidR="00CE6ADD">
        <w:rPr>
          <w:sz w:val="24"/>
          <w:szCs w:val="24"/>
        </w:rPr>
        <w:t xml:space="preserve">в классах, </w:t>
      </w:r>
      <w:r w:rsidR="00CE6ADD" w:rsidRPr="00CE6ADD">
        <w:rPr>
          <w:sz w:val="24"/>
          <w:szCs w:val="24"/>
        </w:rPr>
        <w:t>не являющихся специальными (коррекционными)</w:t>
      </w:r>
      <w:r w:rsidR="00CE6ADD">
        <w:rPr>
          <w:sz w:val="24"/>
          <w:szCs w:val="24"/>
        </w:rPr>
        <w:t xml:space="preserve">. </w:t>
      </w:r>
      <w:r w:rsidR="00663A45">
        <w:rPr>
          <w:sz w:val="24"/>
          <w:szCs w:val="24"/>
        </w:rPr>
        <w:t>Д</w:t>
      </w:r>
      <w:r w:rsidR="00CE6ADD">
        <w:rPr>
          <w:sz w:val="24"/>
          <w:szCs w:val="24"/>
        </w:rPr>
        <w:t xml:space="preserve">оля детей </w:t>
      </w:r>
      <w:r w:rsidR="008B4FB7">
        <w:rPr>
          <w:sz w:val="24"/>
          <w:szCs w:val="24"/>
        </w:rPr>
        <w:t>с</w:t>
      </w:r>
      <w:r w:rsidR="008B4FB7" w:rsidRPr="008B4FB7">
        <w:rPr>
          <w:sz w:val="24"/>
          <w:szCs w:val="24"/>
        </w:rPr>
        <w:t xml:space="preserve"> </w:t>
      </w:r>
      <w:r w:rsidR="008B4FB7" w:rsidRPr="00451CB1">
        <w:rPr>
          <w:sz w:val="24"/>
          <w:szCs w:val="24"/>
        </w:rPr>
        <w:t>ограниченными возможностями здоровья</w:t>
      </w:r>
      <w:r w:rsidR="008B4FB7">
        <w:rPr>
          <w:sz w:val="24"/>
          <w:szCs w:val="24"/>
        </w:rPr>
        <w:t>,</w:t>
      </w:r>
      <w:r w:rsidR="00CE6ADD">
        <w:rPr>
          <w:sz w:val="24"/>
          <w:szCs w:val="24"/>
        </w:rPr>
        <w:t xml:space="preserve"> обучающихся в классах,</w:t>
      </w:r>
      <w:r w:rsidR="00CE6ADD" w:rsidRPr="00CE6ADD">
        <w:rPr>
          <w:sz w:val="24"/>
          <w:szCs w:val="24"/>
        </w:rPr>
        <w:t xml:space="preserve"> не являющихся специальными (коррекционными)</w:t>
      </w:r>
      <w:r w:rsidR="00890F77">
        <w:rPr>
          <w:sz w:val="24"/>
          <w:szCs w:val="24"/>
        </w:rPr>
        <w:t xml:space="preserve"> составляет 46,67 процентов</w:t>
      </w:r>
      <w:r w:rsidR="00CE6ADD">
        <w:rPr>
          <w:sz w:val="24"/>
          <w:szCs w:val="24"/>
        </w:rPr>
        <w:t xml:space="preserve">. В </w:t>
      </w:r>
      <w:r w:rsidR="00890F77">
        <w:rPr>
          <w:sz w:val="24"/>
          <w:szCs w:val="24"/>
        </w:rPr>
        <w:t xml:space="preserve"> 2015 году этот показатель составлял 15, 8 процентов, в </w:t>
      </w:r>
      <w:r w:rsidR="00CE6ADD">
        <w:rPr>
          <w:sz w:val="24"/>
          <w:szCs w:val="24"/>
        </w:rPr>
        <w:t xml:space="preserve">2014 году </w:t>
      </w:r>
      <w:r w:rsidR="00890F77">
        <w:rPr>
          <w:sz w:val="24"/>
          <w:szCs w:val="24"/>
        </w:rPr>
        <w:t>0 процентов</w:t>
      </w:r>
      <w:r w:rsidR="00CE6ADD">
        <w:rPr>
          <w:sz w:val="24"/>
          <w:szCs w:val="24"/>
        </w:rPr>
        <w:t>.</w:t>
      </w:r>
    </w:p>
    <w:p w:rsidR="00C4292E" w:rsidRPr="00451CB1" w:rsidRDefault="00C4292E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Детей с ограниченными возможностями здоровья в ЧОУ нет.</w:t>
      </w:r>
    </w:p>
    <w:p w:rsidR="00C4292E" w:rsidRDefault="00603C25" w:rsidP="00C429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Общее количество</w:t>
      </w:r>
      <w:r w:rsidR="008E2285" w:rsidRPr="00CC2249">
        <w:rPr>
          <w:sz w:val="24"/>
          <w:szCs w:val="24"/>
        </w:rPr>
        <w:t xml:space="preserve"> детей - инвалидов в </w:t>
      </w:r>
      <w:r w:rsidR="00C4292E">
        <w:rPr>
          <w:sz w:val="24"/>
          <w:szCs w:val="24"/>
        </w:rPr>
        <w:t xml:space="preserve">муниципальных </w:t>
      </w:r>
      <w:r w:rsidR="008E2285" w:rsidRPr="00CC2249">
        <w:rPr>
          <w:sz w:val="24"/>
          <w:szCs w:val="24"/>
        </w:rPr>
        <w:t>общеобразо</w:t>
      </w:r>
      <w:r w:rsidR="008E2285">
        <w:rPr>
          <w:sz w:val="24"/>
          <w:szCs w:val="24"/>
        </w:rPr>
        <w:t xml:space="preserve">вательных учреждениях </w:t>
      </w:r>
      <w:r w:rsidR="00C4292E">
        <w:rPr>
          <w:sz w:val="24"/>
          <w:szCs w:val="24"/>
        </w:rPr>
        <w:t>составляет 41</w:t>
      </w:r>
      <w:r>
        <w:rPr>
          <w:sz w:val="24"/>
          <w:szCs w:val="24"/>
        </w:rPr>
        <w:t xml:space="preserve"> </w:t>
      </w:r>
      <w:r w:rsidR="00C4292E">
        <w:rPr>
          <w:sz w:val="24"/>
          <w:szCs w:val="24"/>
        </w:rPr>
        <w:t>человек</w:t>
      </w:r>
      <w:r w:rsidR="00C43C20">
        <w:rPr>
          <w:sz w:val="24"/>
          <w:szCs w:val="24"/>
        </w:rPr>
        <w:t xml:space="preserve">. </w:t>
      </w:r>
      <w:r w:rsidR="008E2285">
        <w:rPr>
          <w:sz w:val="24"/>
          <w:szCs w:val="24"/>
        </w:rPr>
        <w:t xml:space="preserve"> </w:t>
      </w:r>
      <w:r w:rsidR="00C43C20">
        <w:rPr>
          <w:sz w:val="24"/>
          <w:szCs w:val="24"/>
        </w:rPr>
        <w:t xml:space="preserve">Из </w:t>
      </w:r>
      <w:r w:rsidR="00C4292E">
        <w:rPr>
          <w:sz w:val="24"/>
          <w:szCs w:val="24"/>
        </w:rPr>
        <w:t>них 33</w:t>
      </w:r>
      <w:r w:rsidR="00C43C20">
        <w:rPr>
          <w:sz w:val="24"/>
          <w:szCs w:val="24"/>
        </w:rPr>
        <w:t xml:space="preserve"> обучаются</w:t>
      </w:r>
      <w:r w:rsidR="00C43C20" w:rsidRPr="00C43C20">
        <w:rPr>
          <w:sz w:val="24"/>
          <w:szCs w:val="24"/>
        </w:rPr>
        <w:t xml:space="preserve"> </w:t>
      </w:r>
      <w:r w:rsidR="00C43C20">
        <w:rPr>
          <w:sz w:val="24"/>
          <w:szCs w:val="24"/>
        </w:rPr>
        <w:t xml:space="preserve">в классах, </w:t>
      </w:r>
      <w:r w:rsidR="00C43C20" w:rsidRPr="00CE6ADD">
        <w:rPr>
          <w:sz w:val="24"/>
          <w:szCs w:val="24"/>
        </w:rPr>
        <w:t>не являющихся специальными (коррекционными)</w:t>
      </w:r>
      <w:r w:rsidR="00C43C20">
        <w:rPr>
          <w:sz w:val="24"/>
          <w:szCs w:val="24"/>
        </w:rPr>
        <w:t xml:space="preserve">. </w:t>
      </w:r>
      <w:r w:rsidR="00C4292E">
        <w:rPr>
          <w:sz w:val="24"/>
          <w:szCs w:val="24"/>
        </w:rPr>
        <w:t xml:space="preserve">В ЧОУ - 3 ребенка - инвалида, обучаются в классах, </w:t>
      </w:r>
      <w:r w:rsidR="00C4292E" w:rsidRPr="00CE6ADD">
        <w:rPr>
          <w:sz w:val="24"/>
          <w:szCs w:val="24"/>
        </w:rPr>
        <w:t>не являющихся специальными (коррекционными)</w:t>
      </w:r>
      <w:r w:rsidR="00C4292E">
        <w:rPr>
          <w:sz w:val="24"/>
          <w:szCs w:val="24"/>
        </w:rPr>
        <w:t>.</w:t>
      </w:r>
    </w:p>
    <w:p w:rsidR="007E1868" w:rsidRDefault="008E2285" w:rsidP="00C4292E">
      <w:pPr>
        <w:ind w:firstLine="708"/>
        <w:jc w:val="both"/>
        <w:rPr>
          <w:sz w:val="24"/>
          <w:szCs w:val="24"/>
        </w:rPr>
      </w:pPr>
      <w:r w:rsidRPr="00D87296">
        <w:rPr>
          <w:sz w:val="24"/>
          <w:szCs w:val="24"/>
        </w:rPr>
        <w:lastRenderedPageBreak/>
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</w:t>
      </w:r>
      <w:r w:rsidR="00C43C20">
        <w:rPr>
          <w:sz w:val="24"/>
          <w:szCs w:val="24"/>
        </w:rPr>
        <w:t>ных учреждениях со</w:t>
      </w:r>
      <w:r w:rsidR="00C4292E">
        <w:rPr>
          <w:sz w:val="24"/>
          <w:szCs w:val="24"/>
        </w:rPr>
        <w:t>ставляет 80,49</w:t>
      </w:r>
      <w:r w:rsidR="00603C25">
        <w:rPr>
          <w:sz w:val="24"/>
          <w:szCs w:val="24"/>
        </w:rPr>
        <w:t xml:space="preserve"> процента</w:t>
      </w:r>
      <w:r w:rsidR="00C4292E">
        <w:rPr>
          <w:sz w:val="24"/>
          <w:szCs w:val="24"/>
        </w:rPr>
        <w:t xml:space="preserve"> (</w:t>
      </w:r>
      <w:r w:rsidR="00603C25">
        <w:rPr>
          <w:sz w:val="24"/>
          <w:szCs w:val="24"/>
        </w:rPr>
        <w:t xml:space="preserve">2015 год - </w:t>
      </w:r>
      <w:r w:rsidR="00C43C20">
        <w:rPr>
          <w:sz w:val="24"/>
          <w:szCs w:val="24"/>
        </w:rPr>
        <w:t>80,5</w:t>
      </w:r>
      <w:r w:rsidR="00603C25">
        <w:rPr>
          <w:sz w:val="24"/>
          <w:szCs w:val="24"/>
        </w:rPr>
        <w:t xml:space="preserve"> процентов,</w:t>
      </w:r>
      <w:r w:rsidRPr="00D87296">
        <w:rPr>
          <w:sz w:val="24"/>
          <w:szCs w:val="24"/>
        </w:rPr>
        <w:t xml:space="preserve"> </w:t>
      </w:r>
      <w:r w:rsidR="00603C25">
        <w:rPr>
          <w:sz w:val="24"/>
          <w:szCs w:val="24"/>
        </w:rPr>
        <w:t>2014- 85, 7 процентов)</w:t>
      </w:r>
      <w:r w:rsidR="00C43C20">
        <w:rPr>
          <w:sz w:val="24"/>
          <w:szCs w:val="24"/>
        </w:rPr>
        <w:t>.</w:t>
      </w:r>
      <w:r w:rsidR="00C4292E">
        <w:rPr>
          <w:sz w:val="24"/>
          <w:szCs w:val="24"/>
        </w:rPr>
        <w:t xml:space="preserve"> В ЧОУ – 100 процентов.</w:t>
      </w:r>
    </w:p>
    <w:p w:rsidR="00663A45" w:rsidRDefault="00663A45" w:rsidP="007E18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30 детей</w:t>
      </w:r>
      <w:r w:rsidRPr="00451CB1">
        <w:rPr>
          <w:sz w:val="24"/>
          <w:szCs w:val="24"/>
        </w:rPr>
        <w:t xml:space="preserve"> с ограниченными возможностями здоровья</w:t>
      </w:r>
      <w:r>
        <w:rPr>
          <w:sz w:val="24"/>
          <w:szCs w:val="24"/>
        </w:rPr>
        <w:t xml:space="preserve"> </w:t>
      </w:r>
      <w:r w:rsidRPr="00FB49A6">
        <w:rPr>
          <w:sz w:val="24"/>
          <w:szCs w:val="24"/>
        </w:rPr>
        <w:t xml:space="preserve">16 человек обучаются </w:t>
      </w:r>
      <w:r>
        <w:rPr>
          <w:sz w:val="24"/>
          <w:szCs w:val="24"/>
        </w:rPr>
        <w:t xml:space="preserve">в классе для детей </w:t>
      </w:r>
      <w:r w:rsidRPr="00663A45">
        <w:rPr>
          <w:sz w:val="24"/>
          <w:szCs w:val="24"/>
        </w:rPr>
        <w:t>с умственной отсталостью (интеллектуальными нарушениями)</w:t>
      </w:r>
      <w:r>
        <w:rPr>
          <w:sz w:val="24"/>
          <w:szCs w:val="24"/>
        </w:rPr>
        <w:t xml:space="preserve"> </w:t>
      </w:r>
      <w:r w:rsidRPr="00FB49A6">
        <w:rPr>
          <w:sz w:val="24"/>
          <w:szCs w:val="24"/>
        </w:rPr>
        <w:t>по адаптированным основным общеобразовательным программам на базе МБОУ «Средняя общеобразовательная школа № 2»</w:t>
      </w:r>
      <w:r w:rsidR="00AD1694">
        <w:rPr>
          <w:sz w:val="24"/>
          <w:szCs w:val="24"/>
        </w:rPr>
        <w:t>, в том числе 8 детей-инвалидов.</w:t>
      </w:r>
    </w:p>
    <w:p w:rsidR="00CE35A5" w:rsidRDefault="00CE35A5" w:rsidP="007E18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CE35A5">
        <w:rPr>
          <w:sz w:val="24"/>
          <w:szCs w:val="24"/>
        </w:rPr>
        <w:t xml:space="preserve">тдельных общеобразовательных организаций, осуществляющих обучение по адаптированным </w:t>
      </w:r>
      <w:r w:rsidR="005850AE" w:rsidRPr="00CE35A5">
        <w:rPr>
          <w:sz w:val="24"/>
          <w:szCs w:val="24"/>
        </w:rPr>
        <w:t>основным общеобразовательным программам,</w:t>
      </w:r>
      <w:r>
        <w:rPr>
          <w:sz w:val="24"/>
          <w:szCs w:val="24"/>
        </w:rPr>
        <w:t xml:space="preserve"> нет.</w:t>
      </w:r>
    </w:p>
    <w:p w:rsidR="007E1868" w:rsidRPr="007E1868" w:rsidRDefault="007E1868" w:rsidP="007E1868">
      <w:pPr>
        <w:ind w:firstLine="708"/>
        <w:jc w:val="both"/>
        <w:rPr>
          <w:color w:val="000000"/>
          <w:sz w:val="24"/>
          <w:szCs w:val="24"/>
        </w:rPr>
      </w:pPr>
      <w:r w:rsidRPr="007E1868">
        <w:rPr>
          <w:color w:val="000000"/>
          <w:sz w:val="24"/>
          <w:szCs w:val="24"/>
        </w:rPr>
        <w:t>С 1 сентября 2016 года в школах города начата реализация федеральных государственных образовательных стандартов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 (далее - ФГОС ОВЗ), утвержденных приказами Министерства образования и науки Российской Федерации от 19.12.2014 № 1598, № 1599. По ФГОС ОВЗ в 2016 году обучались 4 первоклассника.</w:t>
      </w:r>
    </w:p>
    <w:p w:rsidR="007E1868" w:rsidRPr="007E1868" w:rsidRDefault="007E1868" w:rsidP="007E1868">
      <w:pPr>
        <w:ind w:firstLine="708"/>
        <w:jc w:val="both"/>
        <w:rPr>
          <w:sz w:val="24"/>
          <w:szCs w:val="24"/>
        </w:rPr>
      </w:pPr>
      <w:r w:rsidRPr="007E1868">
        <w:rPr>
          <w:color w:val="000000"/>
          <w:sz w:val="24"/>
          <w:szCs w:val="24"/>
        </w:rPr>
        <w:t>Сопровождение введения ФГОС ОВЗ осуществляется через реализацию механизма социального партнерства. Управлением образования разработана модель межведомственного взаимодействия по обеспечению полноценной интеграции детей с ограниченными возможностями здоровья и инвалидностью в образовательный процесс и план мероприятий («дорожная карта») по обеспечению качественного образования детей с особыми образовательными потребностями в условиях образовательной системы города Югорска в 2016-2017 учебном году. Разработанная модель определяет систему взаимодействия учреждений разной ведомственной принадлежности, оказывающих услуги психолого-медико-педагогического сопровождения семей и детей с ограниченными возможностями здоровья (далее – ОВЗ) и инвалидностью.</w:t>
      </w:r>
    </w:p>
    <w:p w:rsidR="007C431D" w:rsidRPr="007C431D" w:rsidRDefault="007C431D" w:rsidP="007C431D">
      <w:pPr>
        <w:ind w:firstLine="708"/>
        <w:jc w:val="both"/>
        <w:rPr>
          <w:sz w:val="24"/>
          <w:szCs w:val="24"/>
        </w:rPr>
      </w:pPr>
      <w:r w:rsidRPr="007C431D">
        <w:rPr>
          <w:sz w:val="24"/>
          <w:szCs w:val="24"/>
        </w:rPr>
        <w:t>Организована деятельность муниципального бюджетного общеобразовательного учреждения «Лицей им. Г.Ф. Атякшева» как базового образовательного учреждения, организующего дистанционное обучение для детей инвалидов. В 2016 году на базе МБОУ «Лицей им. Г.Ф. Атякшева» дистанционно обучались 2 человека (2015 году- 2 чел.).</w:t>
      </w:r>
    </w:p>
    <w:p w:rsidR="007E1868" w:rsidRDefault="007C431D" w:rsidP="007C431D">
      <w:pPr>
        <w:ind w:firstLine="708"/>
        <w:jc w:val="both"/>
        <w:rPr>
          <w:sz w:val="24"/>
          <w:szCs w:val="24"/>
        </w:rPr>
      </w:pPr>
      <w:r w:rsidRPr="007C431D">
        <w:rPr>
          <w:sz w:val="24"/>
          <w:szCs w:val="24"/>
        </w:rPr>
        <w:t>Общее количество детей, обучающихся на дому, имеет тенденцию к росту и составляет 120 человек (в 2015 - 99), из которых 15 человек обучаются по адаптированным образовательным программам, 105 – по общеобразовательным программам.</w:t>
      </w:r>
    </w:p>
    <w:p w:rsidR="007C431D" w:rsidRPr="007C431D" w:rsidRDefault="007C431D" w:rsidP="007C431D">
      <w:pPr>
        <w:ind w:firstLine="708"/>
        <w:jc w:val="both"/>
        <w:rPr>
          <w:sz w:val="24"/>
          <w:szCs w:val="24"/>
        </w:rPr>
      </w:pPr>
      <w:r w:rsidRPr="007C431D">
        <w:rPr>
          <w:sz w:val="24"/>
          <w:szCs w:val="24"/>
        </w:rPr>
        <w:t>В течение последних трех лет прослеживается тенденция увеличения количества детей, имеющих проблемы в обучении и</w:t>
      </w:r>
      <w:r w:rsidR="00F50225">
        <w:rPr>
          <w:sz w:val="24"/>
          <w:szCs w:val="24"/>
        </w:rPr>
        <w:t xml:space="preserve"> прошедших обследование на ПМПК. </w:t>
      </w:r>
      <w:r w:rsidRPr="007C431D">
        <w:rPr>
          <w:sz w:val="24"/>
          <w:szCs w:val="24"/>
        </w:rPr>
        <w:t>Всего за 2016 год было проведено 23 заседания. Обследовано 55 детей. Из них до 7 лет - 25 человек. Прохождение аттестации в форме выпускного экзамена рекомендовано13 детям с ограниченными возможностями здоровья (в 2015 году таких детей - 19).</w:t>
      </w:r>
    </w:p>
    <w:p w:rsidR="007C431D" w:rsidRPr="007C431D" w:rsidRDefault="007C431D" w:rsidP="007C431D">
      <w:pPr>
        <w:ind w:firstLine="708"/>
        <w:jc w:val="both"/>
        <w:rPr>
          <w:sz w:val="24"/>
          <w:szCs w:val="24"/>
        </w:rPr>
      </w:pPr>
      <w:r w:rsidRPr="007C431D">
        <w:rPr>
          <w:sz w:val="24"/>
          <w:szCs w:val="24"/>
        </w:rPr>
        <w:t>С целью создания благоприятных условий для воспитания и обучения детей, имеющих особенности в развитии, обучении и поведении, ограниченные возможности здоровья в образовательных учреждениях осуществляется психолого-логопедическое сопровождение. Коррекционную и профилактическую работу осуществляют: 29 учителей-логопедов, 18 педагогов – психологов, 7 социальных педагогов.</w:t>
      </w:r>
    </w:p>
    <w:p w:rsidR="007C431D" w:rsidRDefault="007C431D" w:rsidP="007C431D">
      <w:pPr>
        <w:ind w:firstLine="708"/>
        <w:jc w:val="both"/>
        <w:rPr>
          <w:sz w:val="24"/>
          <w:szCs w:val="24"/>
        </w:rPr>
      </w:pPr>
      <w:r w:rsidRPr="007C431D">
        <w:rPr>
          <w:sz w:val="24"/>
          <w:szCs w:val="24"/>
        </w:rPr>
        <w:t>В муниципальной системе образования созданы необходимые условия для получения общего образования детьми с ограниченными возможностями здоровья. Вместе с тем, отмечается: недостаточное материально-техническое обеспечение образовательных организаций в условиях введения ФГОС ОВЗ; отсутствие в штатах общеобразовательных учреждений ассистентов-помощников, тьюторов, инструкторов по ЛФК/адаптивной физкультуре, сурдопедагогов.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4B5D35">
        <w:rPr>
          <w:b/>
          <w:bCs/>
          <w:color w:val="000000"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</w:p>
    <w:p w:rsidR="004B5D35" w:rsidRPr="00480AAB" w:rsidRDefault="00D37BEA" w:rsidP="008549BE">
      <w:pPr>
        <w:ind w:firstLine="708"/>
        <w:jc w:val="both"/>
        <w:rPr>
          <w:sz w:val="24"/>
          <w:szCs w:val="24"/>
        </w:rPr>
      </w:pPr>
      <w:r w:rsidRPr="00D37BEA">
        <w:rPr>
          <w:sz w:val="24"/>
          <w:szCs w:val="24"/>
        </w:rPr>
        <w:t>Единый государственный экзамен (далее - ЕГЭ) является формой государственной итоговой аттестации выпускников общеобразовательных учреждений. В 2016 году экзамены в форме ЕГЭ проводились по 12 предметам. В них участвовали 194 человека (в 2015 году – 185 человек).</w:t>
      </w:r>
      <w:r>
        <w:rPr>
          <w:sz w:val="24"/>
          <w:szCs w:val="24"/>
        </w:rPr>
        <w:t xml:space="preserve"> </w:t>
      </w:r>
      <w:r w:rsidR="004B5D35" w:rsidRPr="00480AAB">
        <w:rPr>
          <w:sz w:val="24"/>
          <w:szCs w:val="24"/>
        </w:rPr>
        <w:t xml:space="preserve">Доля выпускников общеобразовательных организаций, успешно сдавших ЕГЭ по </w:t>
      </w:r>
      <w:r w:rsidR="004B5D35" w:rsidRPr="00480AAB">
        <w:rPr>
          <w:sz w:val="24"/>
          <w:szCs w:val="24"/>
        </w:rPr>
        <w:lastRenderedPageBreak/>
        <w:t>русскому языку и математике, в общей численности выпускников общеобразовательных организаций, сдавших ЕГ</w:t>
      </w:r>
      <w:r>
        <w:rPr>
          <w:sz w:val="24"/>
          <w:szCs w:val="24"/>
        </w:rPr>
        <w:t xml:space="preserve">Э </w:t>
      </w:r>
      <w:r w:rsidR="00F50225">
        <w:rPr>
          <w:sz w:val="24"/>
          <w:szCs w:val="24"/>
        </w:rPr>
        <w:t>по обязательным предметам – 99,</w:t>
      </w:r>
      <w:r>
        <w:rPr>
          <w:sz w:val="24"/>
          <w:szCs w:val="24"/>
        </w:rPr>
        <w:t>5 процентов (в 2015 году – 98 процентов</w:t>
      </w:r>
      <w:r w:rsidR="004B5D35" w:rsidRPr="00480AAB">
        <w:rPr>
          <w:sz w:val="24"/>
          <w:szCs w:val="24"/>
        </w:rPr>
        <w:t>).</w:t>
      </w:r>
    </w:p>
    <w:p w:rsidR="004B5D35" w:rsidRDefault="004B5D35" w:rsidP="008549BE">
      <w:pPr>
        <w:ind w:firstLine="708"/>
        <w:jc w:val="both"/>
        <w:rPr>
          <w:sz w:val="24"/>
          <w:szCs w:val="24"/>
        </w:rPr>
      </w:pPr>
      <w:r w:rsidRPr="00F50225">
        <w:rPr>
          <w:sz w:val="24"/>
          <w:szCs w:val="24"/>
        </w:rPr>
        <w:t xml:space="preserve">Среднее значение тестовых баллов, полученных выпускниками, завершившими обучение по образовательным программам среднего общего образования, по результатам ЕГЭ по математике – </w:t>
      </w:r>
      <w:r w:rsidR="00F50225" w:rsidRPr="00F50225">
        <w:rPr>
          <w:sz w:val="24"/>
          <w:szCs w:val="24"/>
        </w:rPr>
        <w:t>58</w:t>
      </w:r>
      <w:r w:rsidRPr="00F50225">
        <w:rPr>
          <w:sz w:val="24"/>
          <w:szCs w:val="24"/>
        </w:rPr>
        <w:t xml:space="preserve">, что </w:t>
      </w:r>
      <w:r w:rsidR="00F50225" w:rsidRPr="00F50225">
        <w:rPr>
          <w:sz w:val="24"/>
          <w:szCs w:val="24"/>
        </w:rPr>
        <w:t>выше показателей 2015 года на 15 баллов</w:t>
      </w:r>
      <w:r w:rsidRPr="00F50225">
        <w:rPr>
          <w:sz w:val="24"/>
          <w:szCs w:val="24"/>
        </w:rPr>
        <w:t xml:space="preserve"> (</w:t>
      </w:r>
      <w:r w:rsidR="00F50225" w:rsidRPr="00F50225">
        <w:rPr>
          <w:sz w:val="24"/>
          <w:szCs w:val="24"/>
        </w:rPr>
        <w:t>2015 год -43 балла, 2014 год -64,6 баллов), по русскому языку – 70</w:t>
      </w:r>
      <w:r w:rsidRPr="00F50225">
        <w:rPr>
          <w:sz w:val="24"/>
          <w:szCs w:val="24"/>
        </w:rPr>
        <w:t xml:space="preserve">, что выше показателей </w:t>
      </w:r>
      <w:r w:rsidR="00F50225" w:rsidRPr="00F50225">
        <w:rPr>
          <w:sz w:val="24"/>
          <w:szCs w:val="24"/>
        </w:rPr>
        <w:t>2015 и 2014 годов (2015- 68,8 баллов, 2014 год – 45 баллов</w:t>
      </w:r>
      <w:r w:rsidRPr="00F50225">
        <w:rPr>
          <w:sz w:val="24"/>
          <w:szCs w:val="24"/>
        </w:rPr>
        <w:t>).</w:t>
      </w:r>
    </w:p>
    <w:p w:rsidR="00F50225" w:rsidRPr="00480AAB" w:rsidRDefault="00F50225" w:rsidP="00F50225">
      <w:pPr>
        <w:ind w:firstLine="708"/>
        <w:jc w:val="both"/>
        <w:rPr>
          <w:sz w:val="24"/>
          <w:szCs w:val="24"/>
        </w:rPr>
      </w:pPr>
      <w:r w:rsidRPr="00480AAB">
        <w:rPr>
          <w:sz w:val="24"/>
          <w:szCs w:val="24"/>
        </w:rPr>
        <w:t>Доля выпускников, получивших ниже минимального количе</w:t>
      </w:r>
      <w:r>
        <w:rPr>
          <w:sz w:val="24"/>
          <w:szCs w:val="24"/>
        </w:rPr>
        <w:t>ства баллов, по результатам ЕГЭ по математике – 0, 5 процентов (в 2014 году – 0 процентов, в 2015 году – 1 процент), по русскому языку в 2014-2016 годах нет</w:t>
      </w:r>
      <w:r w:rsidRPr="00480AAB">
        <w:rPr>
          <w:sz w:val="24"/>
          <w:szCs w:val="24"/>
        </w:rPr>
        <w:t>.</w:t>
      </w:r>
    </w:p>
    <w:p w:rsidR="00F15637" w:rsidRPr="00F15637" w:rsidRDefault="00F15637" w:rsidP="008549BE">
      <w:pPr>
        <w:widowControl/>
        <w:autoSpaceDE/>
        <w:autoSpaceDN/>
        <w:adjustRightInd/>
        <w:ind w:firstLine="708"/>
        <w:jc w:val="both"/>
        <w:rPr>
          <w:rFonts w:eastAsiaTheme="minorEastAsia"/>
          <w:sz w:val="24"/>
          <w:szCs w:val="24"/>
        </w:rPr>
      </w:pPr>
      <w:r w:rsidRPr="00F15637">
        <w:rPr>
          <w:rFonts w:eastAsiaTheme="minorEastAsia"/>
          <w:sz w:val="24"/>
          <w:szCs w:val="24"/>
        </w:rPr>
        <w:t>В</w:t>
      </w:r>
      <w:r w:rsidRPr="00F15637">
        <w:rPr>
          <w:sz w:val="24"/>
          <w:szCs w:val="24"/>
        </w:rPr>
        <w:t xml:space="preserve"> </w:t>
      </w:r>
      <w:r w:rsidRPr="00A26264">
        <w:rPr>
          <w:sz w:val="24"/>
          <w:szCs w:val="24"/>
        </w:rPr>
        <w:t>государственной итоговой аттестации</w:t>
      </w:r>
      <w:r>
        <w:rPr>
          <w:sz w:val="24"/>
          <w:szCs w:val="24"/>
        </w:rPr>
        <w:t xml:space="preserve"> выпускников</w:t>
      </w:r>
      <w:r w:rsidRPr="00A26264">
        <w:rPr>
          <w:sz w:val="24"/>
          <w:szCs w:val="24"/>
        </w:rPr>
        <w:t>, освоившими образовательные программы основного общего обра</w:t>
      </w:r>
      <w:r>
        <w:rPr>
          <w:sz w:val="24"/>
          <w:szCs w:val="24"/>
        </w:rPr>
        <w:t>зования</w:t>
      </w:r>
      <w:r w:rsidRPr="00F657F7">
        <w:rPr>
          <w:sz w:val="24"/>
          <w:szCs w:val="24"/>
        </w:rPr>
        <w:t xml:space="preserve"> </w:t>
      </w:r>
      <w:r w:rsidRPr="00A26264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A26264">
        <w:rPr>
          <w:sz w:val="24"/>
          <w:szCs w:val="24"/>
        </w:rPr>
        <w:t xml:space="preserve"> ГИА</w:t>
      </w:r>
      <w:r>
        <w:rPr>
          <w:sz w:val="24"/>
          <w:szCs w:val="24"/>
        </w:rPr>
        <w:t xml:space="preserve"> 9)</w:t>
      </w:r>
      <w:r w:rsidRPr="00F15637">
        <w:rPr>
          <w:rFonts w:eastAsiaTheme="minorEastAsia"/>
          <w:sz w:val="24"/>
          <w:szCs w:val="24"/>
        </w:rPr>
        <w:t xml:space="preserve">    приняли участие </w:t>
      </w:r>
      <w:r w:rsidR="00D37BEA" w:rsidRPr="00D37BEA">
        <w:rPr>
          <w:rFonts w:eastAsiaTheme="minorEastAsia"/>
          <w:sz w:val="24"/>
          <w:szCs w:val="24"/>
        </w:rPr>
        <w:t xml:space="preserve">383 учащихся 9 классов (2015 год – 416 человек), из них в форме ОГЭ </w:t>
      </w:r>
      <w:r w:rsidR="00D37BEA">
        <w:rPr>
          <w:rFonts w:eastAsiaTheme="minorEastAsia"/>
          <w:sz w:val="24"/>
          <w:szCs w:val="24"/>
        </w:rPr>
        <w:t>– 371 учащийся (2015 год – 399)</w:t>
      </w:r>
      <w:r w:rsidR="00D37BEA" w:rsidRPr="00D37BEA">
        <w:rPr>
          <w:rFonts w:eastAsiaTheme="minorEastAsia"/>
          <w:sz w:val="24"/>
          <w:szCs w:val="24"/>
        </w:rPr>
        <w:t>, в форме ГВЭ -12 учащихся (2015 год – 17 человек).</w:t>
      </w:r>
    </w:p>
    <w:p w:rsidR="008E2285" w:rsidRDefault="008E2285" w:rsidP="00D37BEA">
      <w:pPr>
        <w:ind w:firstLine="708"/>
        <w:jc w:val="both"/>
        <w:rPr>
          <w:sz w:val="24"/>
          <w:szCs w:val="24"/>
        </w:rPr>
      </w:pPr>
      <w:r w:rsidRPr="00A26264">
        <w:rPr>
          <w:sz w:val="24"/>
          <w:szCs w:val="24"/>
        </w:rPr>
        <w:t xml:space="preserve">Среднее значение количества баллов по </w:t>
      </w:r>
      <w:r w:rsidR="00F657F7" w:rsidRPr="00A26264">
        <w:rPr>
          <w:sz w:val="24"/>
          <w:szCs w:val="24"/>
        </w:rPr>
        <w:t>ГИА</w:t>
      </w:r>
      <w:r w:rsidR="00F657F7">
        <w:rPr>
          <w:sz w:val="24"/>
          <w:szCs w:val="24"/>
        </w:rPr>
        <w:t xml:space="preserve"> </w:t>
      </w:r>
      <w:r w:rsidR="00F15637">
        <w:rPr>
          <w:sz w:val="24"/>
          <w:szCs w:val="24"/>
        </w:rPr>
        <w:t>9</w:t>
      </w:r>
      <w:r>
        <w:rPr>
          <w:sz w:val="24"/>
          <w:szCs w:val="24"/>
        </w:rPr>
        <w:t xml:space="preserve">: по математике – </w:t>
      </w:r>
      <w:r w:rsidR="00D37BEA">
        <w:rPr>
          <w:sz w:val="24"/>
          <w:szCs w:val="24"/>
        </w:rPr>
        <w:t xml:space="preserve">14,72 баллов </w:t>
      </w:r>
      <w:proofErr w:type="gramStart"/>
      <w:r w:rsidR="00D37BEA">
        <w:rPr>
          <w:sz w:val="24"/>
          <w:szCs w:val="24"/>
        </w:rPr>
        <w:t>( 2015</w:t>
      </w:r>
      <w:proofErr w:type="gramEnd"/>
      <w:r w:rsidR="00D37BEA">
        <w:rPr>
          <w:sz w:val="24"/>
          <w:szCs w:val="24"/>
        </w:rPr>
        <w:t xml:space="preserve"> год -</w:t>
      </w:r>
      <w:r>
        <w:rPr>
          <w:sz w:val="24"/>
          <w:szCs w:val="24"/>
        </w:rPr>
        <w:t>14,3 балла</w:t>
      </w:r>
      <w:r w:rsidR="00D37BEA">
        <w:rPr>
          <w:sz w:val="24"/>
          <w:szCs w:val="24"/>
        </w:rPr>
        <w:t>, 2014 год - 13,2 баллов</w:t>
      </w:r>
      <w:r>
        <w:rPr>
          <w:sz w:val="24"/>
          <w:szCs w:val="24"/>
        </w:rPr>
        <w:t>); по русскому языку –</w:t>
      </w:r>
      <w:r w:rsidR="00F657F7">
        <w:rPr>
          <w:sz w:val="24"/>
          <w:szCs w:val="24"/>
        </w:rPr>
        <w:t xml:space="preserve"> </w:t>
      </w:r>
      <w:r w:rsidR="00D37BEA">
        <w:rPr>
          <w:sz w:val="24"/>
          <w:szCs w:val="24"/>
        </w:rPr>
        <w:t xml:space="preserve">29,87 баллов ( 2015 год - </w:t>
      </w:r>
      <w:r>
        <w:rPr>
          <w:sz w:val="24"/>
          <w:szCs w:val="24"/>
        </w:rPr>
        <w:t>31,9</w:t>
      </w:r>
      <w:r w:rsidR="00D37BEA">
        <w:rPr>
          <w:sz w:val="24"/>
          <w:szCs w:val="24"/>
        </w:rPr>
        <w:t xml:space="preserve"> балла (2014 год - 28 баллов</w:t>
      </w:r>
      <w:r>
        <w:rPr>
          <w:sz w:val="24"/>
          <w:szCs w:val="24"/>
        </w:rPr>
        <w:t>)</w:t>
      </w:r>
      <w:r w:rsidRPr="00A26264">
        <w:rPr>
          <w:sz w:val="24"/>
          <w:szCs w:val="24"/>
        </w:rPr>
        <w:t>.</w:t>
      </w:r>
    </w:p>
    <w:p w:rsidR="00F657F7" w:rsidRDefault="00F657F7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8E2285" w:rsidRPr="00A14A1C">
        <w:rPr>
          <w:color w:val="000000"/>
          <w:sz w:val="24"/>
          <w:szCs w:val="24"/>
        </w:rPr>
        <w:t>ыпускников, освоивших образовательные программы основного общего образования, получивших количество баллов по ГИА</w:t>
      </w:r>
      <w:r>
        <w:rPr>
          <w:color w:val="000000"/>
          <w:sz w:val="24"/>
          <w:szCs w:val="24"/>
        </w:rPr>
        <w:t xml:space="preserve"> 9 ниже минимального, нет.</w:t>
      </w:r>
    </w:p>
    <w:p w:rsidR="00EA4DAB" w:rsidRPr="00EA4DAB" w:rsidRDefault="00EA4DAB" w:rsidP="008549BE">
      <w:pPr>
        <w:ind w:firstLine="708"/>
        <w:jc w:val="both"/>
        <w:rPr>
          <w:sz w:val="24"/>
          <w:szCs w:val="24"/>
        </w:rPr>
      </w:pPr>
      <w:r w:rsidRPr="003A7D79">
        <w:rPr>
          <w:sz w:val="24"/>
          <w:szCs w:val="24"/>
        </w:rPr>
        <w:t xml:space="preserve">С целью повышения качества достижения планируемых результатов освоения основной образовательной программы </w:t>
      </w:r>
      <w:r>
        <w:rPr>
          <w:sz w:val="24"/>
          <w:szCs w:val="24"/>
        </w:rPr>
        <w:t xml:space="preserve">основного </w:t>
      </w:r>
      <w:r w:rsidRPr="003A7D79">
        <w:rPr>
          <w:sz w:val="24"/>
          <w:szCs w:val="24"/>
        </w:rPr>
        <w:t>общего образования</w:t>
      </w:r>
      <w:r w:rsidRPr="00EA4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направлена деятельности школьных и городских методических объединений, а также организована индивидуальная работа с </w:t>
      </w:r>
      <w:r w:rsidRPr="00480AAB">
        <w:rPr>
          <w:sz w:val="24"/>
          <w:szCs w:val="24"/>
        </w:rPr>
        <w:t>выпускниками</w:t>
      </w:r>
      <w:r>
        <w:rPr>
          <w:sz w:val="24"/>
          <w:szCs w:val="24"/>
        </w:rPr>
        <w:t xml:space="preserve"> 9</w:t>
      </w:r>
      <w:r w:rsidR="006A5735">
        <w:rPr>
          <w:sz w:val="24"/>
          <w:szCs w:val="24"/>
        </w:rPr>
        <w:t>, 11</w:t>
      </w:r>
      <w:r>
        <w:rPr>
          <w:sz w:val="24"/>
          <w:szCs w:val="24"/>
        </w:rPr>
        <w:t xml:space="preserve"> классов, </w:t>
      </w:r>
      <w:r w:rsidRPr="00480AAB">
        <w:rPr>
          <w:sz w:val="24"/>
          <w:szCs w:val="24"/>
        </w:rPr>
        <w:t>прогнозируемы</w:t>
      </w:r>
      <w:r>
        <w:rPr>
          <w:sz w:val="24"/>
          <w:szCs w:val="24"/>
        </w:rPr>
        <w:t>ми</w:t>
      </w:r>
      <w:r w:rsidRPr="00480AAB">
        <w:rPr>
          <w:sz w:val="24"/>
          <w:szCs w:val="24"/>
        </w:rPr>
        <w:t xml:space="preserve"> как неуспешны</w:t>
      </w:r>
      <w:r>
        <w:rPr>
          <w:sz w:val="24"/>
          <w:szCs w:val="24"/>
        </w:rPr>
        <w:t>е</w:t>
      </w:r>
      <w:r w:rsidRPr="00480AAB">
        <w:rPr>
          <w:sz w:val="24"/>
          <w:szCs w:val="24"/>
        </w:rPr>
        <w:t xml:space="preserve"> при прохождении</w:t>
      </w:r>
      <w:r w:rsidR="006A5735">
        <w:rPr>
          <w:sz w:val="24"/>
          <w:szCs w:val="24"/>
        </w:rPr>
        <w:t xml:space="preserve"> ГИА</w:t>
      </w:r>
      <w:r>
        <w:rPr>
          <w:sz w:val="24"/>
          <w:szCs w:val="24"/>
        </w:rPr>
        <w:t>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8E2285" w:rsidRPr="00457337" w:rsidRDefault="008E2285" w:rsidP="008549BE">
      <w:pPr>
        <w:shd w:val="clear" w:color="auto" w:fill="FFFFFF"/>
        <w:spacing w:before="30" w:after="30"/>
        <w:ind w:firstLine="709"/>
        <w:jc w:val="both"/>
        <w:rPr>
          <w:sz w:val="24"/>
          <w:szCs w:val="24"/>
        </w:rPr>
      </w:pPr>
      <w:r w:rsidRPr="00280784">
        <w:rPr>
          <w:sz w:val="24"/>
          <w:szCs w:val="24"/>
        </w:rPr>
        <w:t xml:space="preserve">Горячим питанием в </w:t>
      </w:r>
      <w:r w:rsidR="007C702B">
        <w:rPr>
          <w:sz w:val="24"/>
          <w:szCs w:val="24"/>
        </w:rPr>
        <w:t xml:space="preserve">муниципальных </w:t>
      </w:r>
      <w:r w:rsidRPr="00280784">
        <w:rPr>
          <w:sz w:val="24"/>
          <w:szCs w:val="24"/>
        </w:rPr>
        <w:t>общеобразоват</w:t>
      </w:r>
      <w:r w:rsidR="00CD6F92">
        <w:rPr>
          <w:sz w:val="24"/>
          <w:szCs w:val="24"/>
        </w:rPr>
        <w:t>ел</w:t>
      </w:r>
      <w:r w:rsidR="00B8704E">
        <w:rPr>
          <w:sz w:val="24"/>
          <w:szCs w:val="24"/>
        </w:rPr>
        <w:t xml:space="preserve">ьных </w:t>
      </w:r>
      <w:r w:rsidR="007C702B">
        <w:rPr>
          <w:sz w:val="24"/>
          <w:szCs w:val="24"/>
        </w:rPr>
        <w:t xml:space="preserve">учреждениях </w:t>
      </w:r>
      <w:r w:rsidR="00B8704E">
        <w:rPr>
          <w:sz w:val="24"/>
          <w:szCs w:val="24"/>
        </w:rPr>
        <w:t>охвачены 99,9</w:t>
      </w:r>
      <w:r w:rsidRPr="00280784">
        <w:rPr>
          <w:sz w:val="24"/>
          <w:szCs w:val="24"/>
        </w:rPr>
        <w:t>% учащихся</w:t>
      </w:r>
      <w:r w:rsidR="007C702B">
        <w:rPr>
          <w:sz w:val="24"/>
          <w:szCs w:val="24"/>
        </w:rPr>
        <w:t>, в ЧОУ – 100 процентов.</w:t>
      </w:r>
    </w:p>
    <w:p w:rsidR="00B8704E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>В целях обеспечения качественного питания учащихся общеобразовательных учреждений и контроля за организацией питания проводится ежемесячный мониторинг организации школьного питания</w:t>
      </w:r>
      <w:r w:rsidR="00B8704E">
        <w:rPr>
          <w:rFonts w:eastAsiaTheme="minorEastAsia"/>
          <w:sz w:val="24"/>
          <w:szCs w:val="24"/>
        </w:rPr>
        <w:t>.</w:t>
      </w:r>
    </w:p>
    <w:p w:rsidR="00001F50" w:rsidRDefault="001D52E4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83</w:t>
      </w:r>
      <w:r w:rsidR="00B8704E">
        <w:rPr>
          <w:sz w:val="24"/>
          <w:szCs w:val="24"/>
        </w:rPr>
        <w:t xml:space="preserve"> процентах </w:t>
      </w:r>
      <w:r w:rsidR="00001F50">
        <w:rPr>
          <w:sz w:val="24"/>
          <w:szCs w:val="24"/>
        </w:rPr>
        <w:t xml:space="preserve">общеобразовательных учреждений имеют </w:t>
      </w:r>
      <w:r w:rsidR="00001F50" w:rsidRPr="00457337">
        <w:rPr>
          <w:sz w:val="24"/>
          <w:szCs w:val="24"/>
        </w:rPr>
        <w:t xml:space="preserve">логопедический пункт или логопедический </w:t>
      </w:r>
      <w:r w:rsidR="00001F50">
        <w:rPr>
          <w:sz w:val="24"/>
          <w:szCs w:val="24"/>
        </w:rPr>
        <w:t>кабин</w:t>
      </w:r>
      <w:r w:rsidR="00B8704E">
        <w:rPr>
          <w:sz w:val="24"/>
          <w:szCs w:val="24"/>
        </w:rPr>
        <w:t>ет; 100 процентах -</w:t>
      </w:r>
      <w:r>
        <w:rPr>
          <w:sz w:val="24"/>
          <w:szCs w:val="24"/>
        </w:rPr>
        <w:t xml:space="preserve"> физкультурные залы; 16,7</w:t>
      </w:r>
      <w:r w:rsidR="00B8704E">
        <w:rPr>
          <w:sz w:val="24"/>
          <w:szCs w:val="24"/>
        </w:rPr>
        <w:t xml:space="preserve"> процентах </w:t>
      </w:r>
      <w:r w:rsidR="00001F50">
        <w:rPr>
          <w:sz w:val="24"/>
          <w:szCs w:val="24"/>
        </w:rPr>
        <w:t>- плавательные бассейны.</w:t>
      </w:r>
      <w:r>
        <w:rPr>
          <w:sz w:val="24"/>
          <w:szCs w:val="24"/>
        </w:rPr>
        <w:t xml:space="preserve"> Данные показатели соответствуют показателям 2014 и 2015 годов.</w:t>
      </w:r>
    </w:p>
    <w:p w:rsidR="008E2285" w:rsidRPr="009E1247" w:rsidRDefault="008E2285" w:rsidP="008549BE">
      <w:pPr>
        <w:ind w:firstLine="708"/>
        <w:jc w:val="both"/>
        <w:rPr>
          <w:b/>
          <w:bCs/>
          <w:sz w:val="24"/>
          <w:szCs w:val="24"/>
        </w:rPr>
      </w:pPr>
      <w:r w:rsidRPr="009E1247">
        <w:rPr>
          <w:b/>
          <w:bCs/>
          <w:sz w:val="24"/>
          <w:szCs w:val="24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8E2285" w:rsidRPr="009E1247" w:rsidRDefault="009E1247" w:rsidP="008549BE">
      <w:pPr>
        <w:ind w:firstLine="709"/>
        <w:jc w:val="both"/>
        <w:rPr>
          <w:sz w:val="24"/>
          <w:szCs w:val="24"/>
        </w:rPr>
      </w:pPr>
      <w:r w:rsidRPr="009E1247">
        <w:rPr>
          <w:sz w:val="24"/>
          <w:szCs w:val="24"/>
        </w:rPr>
        <w:t>Отмечается сохранение сети</w:t>
      </w:r>
      <w:r w:rsidR="00FD7400">
        <w:rPr>
          <w:sz w:val="24"/>
          <w:szCs w:val="24"/>
        </w:rPr>
        <w:t xml:space="preserve"> общеобразовательных учреждений.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8E2285" w:rsidRDefault="008E2285" w:rsidP="008549BE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B87C68">
        <w:rPr>
          <w:color w:val="000000"/>
          <w:sz w:val="24"/>
          <w:szCs w:val="24"/>
        </w:rPr>
        <w:t>Общий объем финансовых средств, поступивших в общеобразовательные организации, в р</w:t>
      </w:r>
      <w:r w:rsidR="00B87C68" w:rsidRPr="00B87C68">
        <w:rPr>
          <w:color w:val="000000"/>
          <w:sz w:val="24"/>
          <w:szCs w:val="24"/>
        </w:rPr>
        <w:t xml:space="preserve">асчете на одного учащегося в </w:t>
      </w:r>
      <w:r w:rsidR="00FD7400">
        <w:rPr>
          <w:color w:val="000000"/>
          <w:sz w:val="24"/>
          <w:szCs w:val="24"/>
        </w:rPr>
        <w:t xml:space="preserve">2016 </w:t>
      </w:r>
      <w:r w:rsidR="00FD7400" w:rsidRPr="006101E0">
        <w:rPr>
          <w:color w:val="000000"/>
          <w:sz w:val="24"/>
          <w:szCs w:val="24"/>
        </w:rPr>
        <w:t>году со</w:t>
      </w:r>
      <w:r w:rsidR="006101E0" w:rsidRPr="006101E0">
        <w:rPr>
          <w:color w:val="000000"/>
          <w:sz w:val="24"/>
          <w:szCs w:val="24"/>
        </w:rPr>
        <w:t xml:space="preserve">ставляет </w:t>
      </w:r>
      <w:r w:rsidR="003449D0">
        <w:rPr>
          <w:color w:val="000000"/>
          <w:sz w:val="24"/>
          <w:szCs w:val="24"/>
        </w:rPr>
        <w:t>182,21</w:t>
      </w:r>
      <w:r w:rsidR="00FD7400">
        <w:rPr>
          <w:color w:val="000000"/>
          <w:sz w:val="24"/>
          <w:szCs w:val="24"/>
        </w:rPr>
        <w:t xml:space="preserve"> тысяч рублей, в </w:t>
      </w:r>
      <w:r w:rsidR="00B87C68" w:rsidRPr="00B87C68">
        <w:rPr>
          <w:color w:val="000000"/>
          <w:sz w:val="24"/>
          <w:szCs w:val="24"/>
        </w:rPr>
        <w:t>2015</w:t>
      </w:r>
      <w:r w:rsidR="00FD7400">
        <w:rPr>
          <w:color w:val="000000"/>
          <w:sz w:val="24"/>
          <w:szCs w:val="24"/>
        </w:rPr>
        <w:t xml:space="preserve"> году</w:t>
      </w:r>
      <w:r w:rsidRPr="00B87C68">
        <w:rPr>
          <w:color w:val="000000"/>
          <w:sz w:val="24"/>
          <w:szCs w:val="24"/>
        </w:rPr>
        <w:t xml:space="preserve"> –</w:t>
      </w:r>
      <w:r w:rsidR="003449D0">
        <w:rPr>
          <w:sz w:val="24"/>
          <w:szCs w:val="24"/>
        </w:rPr>
        <w:t xml:space="preserve"> 144,21</w:t>
      </w:r>
      <w:r w:rsidR="00B87C68" w:rsidRPr="00B87C68">
        <w:rPr>
          <w:sz w:val="24"/>
          <w:szCs w:val="24"/>
        </w:rPr>
        <w:t xml:space="preserve"> </w:t>
      </w:r>
      <w:r w:rsidRPr="00B87C68">
        <w:rPr>
          <w:color w:val="000000"/>
          <w:sz w:val="24"/>
          <w:szCs w:val="24"/>
        </w:rPr>
        <w:t xml:space="preserve">тысяч рублей. Удельный вес финансовых средств от приносящей доход деятельности в общем объеме финансовых средств общеобразовательных организаций </w:t>
      </w:r>
      <w:r w:rsidR="00B87C68" w:rsidRPr="00B87C68">
        <w:rPr>
          <w:color w:val="000000"/>
          <w:sz w:val="24"/>
          <w:szCs w:val="24"/>
        </w:rPr>
        <w:t xml:space="preserve">в </w:t>
      </w:r>
      <w:r w:rsidR="00FD7400">
        <w:rPr>
          <w:color w:val="000000"/>
          <w:sz w:val="24"/>
          <w:szCs w:val="24"/>
        </w:rPr>
        <w:t xml:space="preserve">2016 году – 4,35 процентов, в </w:t>
      </w:r>
      <w:r w:rsidR="00B87C68" w:rsidRPr="00B87C68">
        <w:rPr>
          <w:color w:val="000000"/>
          <w:sz w:val="24"/>
          <w:szCs w:val="24"/>
        </w:rPr>
        <w:t>2015</w:t>
      </w:r>
      <w:r w:rsidRPr="00B87C68">
        <w:rPr>
          <w:color w:val="000000"/>
          <w:sz w:val="24"/>
          <w:szCs w:val="24"/>
        </w:rPr>
        <w:t xml:space="preserve"> году –</w:t>
      </w:r>
      <w:r w:rsidR="00B87C68" w:rsidRPr="00B87C68">
        <w:rPr>
          <w:color w:val="000000"/>
          <w:sz w:val="24"/>
          <w:szCs w:val="24"/>
        </w:rPr>
        <w:t xml:space="preserve"> 4,7</w:t>
      </w:r>
      <w:r w:rsidR="003449D0">
        <w:rPr>
          <w:color w:val="000000"/>
          <w:sz w:val="24"/>
          <w:szCs w:val="24"/>
        </w:rPr>
        <w:t xml:space="preserve"> </w:t>
      </w:r>
      <w:r w:rsidR="00FD7400">
        <w:rPr>
          <w:color w:val="000000"/>
          <w:sz w:val="24"/>
          <w:szCs w:val="24"/>
        </w:rPr>
        <w:t>процентов</w:t>
      </w:r>
      <w:r w:rsidRPr="00B87C68">
        <w:rPr>
          <w:color w:val="000000"/>
          <w:sz w:val="24"/>
          <w:szCs w:val="24"/>
        </w:rPr>
        <w:t>.</w:t>
      </w:r>
    </w:p>
    <w:p w:rsidR="003449D0" w:rsidRPr="00B87C68" w:rsidRDefault="003449D0" w:rsidP="008549B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ЧОУ о</w:t>
      </w:r>
      <w:r w:rsidRPr="00B87C68">
        <w:rPr>
          <w:color w:val="000000"/>
          <w:sz w:val="24"/>
          <w:szCs w:val="24"/>
        </w:rPr>
        <w:t xml:space="preserve">бщий объем финансовых средств, поступивших в общеобразовательные организации, в расчете на одного учащегося в </w:t>
      </w:r>
      <w:r>
        <w:rPr>
          <w:color w:val="000000"/>
          <w:sz w:val="24"/>
          <w:szCs w:val="24"/>
        </w:rPr>
        <w:t xml:space="preserve">2016 </w:t>
      </w:r>
      <w:r w:rsidRPr="006101E0">
        <w:rPr>
          <w:color w:val="000000"/>
          <w:sz w:val="24"/>
          <w:szCs w:val="24"/>
        </w:rPr>
        <w:t>году составляет</w:t>
      </w:r>
      <w:r>
        <w:rPr>
          <w:color w:val="000000"/>
          <w:sz w:val="24"/>
          <w:szCs w:val="24"/>
        </w:rPr>
        <w:t xml:space="preserve"> 122,57 тысяч рублей, в 2015 году- 118,23 тысяч рублей.</w:t>
      </w:r>
    </w:p>
    <w:p w:rsidR="008E2285" w:rsidRPr="00B55BAF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B55BAF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Здания муниципальных </w:t>
      </w:r>
      <w:r>
        <w:rPr>
          <w:sz w:val="24"/>
          <w:szCs w:val="24"/>
        </w:rPr>
        <w:t>обще</w:t>
      </w:r>
      <w:r w:rsidRPr="00B54B89">
        <w:rPr>
          <w:sz w:val="24"/>
          <w:szCs w:val="24"/>
        </w:rPr>
        <w:t>образовательных учреждений обеспечены: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lastRenderedPageBreak/>
        <w:t>- охраной частными охранными предприятиями, имеющими лицензию на данный вид деятельности (в период об</w:t>
      </w:r>
      <w:r w:rsidR="003B10A1">
        <w:rPr>
          <w:sz w:val="24"/>
          <w:szCs w:val="24"/>
        </w:rPr>
        <w:t>разовательного процесса) - 100 процентов</w:t>
      </w:r>
      <w:r w:rsidRPr="00B54B89">
        <w:rPr>
          <w:sz w:val="24"/>
          <w:szCs w:val="24"/>
        </w:rPr>
        <w:t xml:space="preserve">; 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>-  си</w:t>
      </w:r>
      <w:r w:rsidR="003B10A1">
        <w:rPr>
          <w:sz w:val="24"/>
          <w:szCs w:val="24"/>
        </w:rPr>
        <w:t>стемами видеонаблюдения – 100 процентов;</w:t>
      </w:r>
    </w:p>
    <w:p w:rsidR="00E13F91" w:rsidRPr="008B2E7E" w:rsidRDefault="000D2DDE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пожарные краны и рукава – 83  процента</w:t>
      </w:r>
      <w:r w:rsidR="003B10A1">
        <w:rPr>
          <w:color w:val="000000"/>
          <w:sz w:val="24"/>
          <w:szCs w:val="24"/>
        </w:rPr>
        <w:t xml:space="preserve"> (в одном общеобразовательном учреждении</w:t>
      </w:r>
      <w:r w:rsidR="00E13F91">
        <w:rPr>
          <w:color w:val="000000"/>
          <w:sz w:val="24"/>
          <w:szCs w:val="24"/>
        </w:rPr>
        <w:t xml:space="preserve"> из шести проектом здания не предусмотрена установка пожарного крана и рукава);</w:t>
      </w:r>
    </w:p>
    <w:p w:rsidR="00E13F91" w:rsidRPr="008B2E7E" w:rsidRDefault="003B10A1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дымовые извещатели- 100 процентов</w:t>
      </w:r>
      <w:r w:rsidR="00E13F91" w:rsidRPr="008B2E7E">
        <w:rPr>
          <w:color w:val="000000"/>
          <w:sz w:val="24"/>
          <w:szCs w:val="24"/>
        </w:rPr>
        <w:t>;</w:t>
      </w:r>
    </w:p>
    <w:p w:rsidR="008E2285" w:rsidRDefault="003B10A1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«тревожную кнопку» - 100 процентов.</w:t>
      </w:r>
    </w:p>
    <w:p w:rsidR="003B10A1" w:rsidRDefault="003B10A1" w:rsidP="008549BE">
      <w:pPr>
        <w:ind w:firstLine="708"/>
        <w:jc w:val="both"/>
        <w:rPr>
          <w:sz w:val="24"/>
          <w:szCs w:val="24"/>
        </w:rPr>
      </w:pPr>
      <w:r w:rsidRPr="003B10A1">
        <w:rPr>
          <w:sz w:val="24"/>
          <w:szCs w:val="24"/>
        </w:rPr>
        <w:t>Нет аварийных зданий общеобразовательных организаций и зданий, требующих капитального ремонта</w:t>
      </w:r>
      <w:r>
        <w:rPr>
          <w:sz w:val="24"/>
          <w:szCs w:val="24"/>
        </w:rPr>
        <w:t>.</w:t>
      </w:r>
    </w:p>
    <w:p w:rsidR="000D2DDE" w:rsidRPr="003B10A1" w:rsidRDefault="000D2DDE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ЧОУ в наличии </w:t>
      </w:r>
      <w:r w:rsidRPr="00B54B89">
        <w:rPr>
          <w:sz w:val="24"/>
          <w:szCs w:val="24"/>
        </w:rPr>
        <w:t>си</w:t>
      </w:r>
      <w:r>
        <w:rPr>
          <w:sz w:val="24"/>
          <w:szCs w:val="24"/>
        </w:rPr>
        <w:t xml:space="preserve">стемами видеонаблюдения, </w:t>
      </w:r>
      <w:r>
        <w:rPr>
          <w:color w:val="000000"/>
          <w:sz w:val="24"/>
          <w:szCs w:val="24"/>
        </w:rPr>
        <w:t xml:space="preserve">пожарные краны и рукава, дымовые извещатели, «тревожная кнопка», здание обеспечено </w:t>
      </w:r>
      <w:r w:rsidRPr="00B54B89">
        <w:rPr>
          <w:sz w:val="24"/>
          <w:szCs w:val="24"/>
        </w:rPr>
        <w:t>охраной частными охранными предприятиями, имеющими лицензию на данный вид деятельности</w:t>
      </w:r>
      <w:r>
        <w:rPr>
          <w:sz w:val="24"/>
          <w:szCs w:val="24"/>
        </w:rPr>
        <w:t>.</w:t>
      </w:r>
    </w:p>
    <w:p w:rsidR="00EE1A5E" w:rsidRPr="00787B7B" w:rsidRDefault="00B368A0" w:rsidP="008549BE">
      <w:pPr>
        <w:pStyle w:val="34"/>
        <w:spacing w:after="0"/>
        <w:ind w:left="360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2.2</w:t>
      </w:r>
      <w:r w:rsidR="00EE1A5E">
        <w:rPr>
          <w:b/>
          <w:bCs/>
          <w:color w:val="000000"/>
          <w:sz w:val="24"/>
          <w:szCs w:val="24"/>
        </w:rPr>
        <w:t xml:space="preserve">. </w:t>
      </w:r>
      <w:r w:rsidR="00EE1A5E" w:rsidRPr="00B268AC">
        <w:rPr>
          <w:b/>
          <w:bCs/>
          <w:color w:val="000000"/>
          <w:sz w:val="24"/>
          <w:szCs w:val="24"/>
        </w:rPr>
        <w:t>Дополнительное образование</w:t>
      </w:r>
    </w:p>
    <w:p w:rsidR="00EE1A5E" w:rsidRDefault="00B368A0" w:rsidP="008549BE">
      <w:pPr>
        <w:ind w:left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2.2.1. </w:t>
      </w:r>
      <w:r w:rsidR="00EE1A5E" w:rsidRPr="005E67E5">
        <w:rPr>
          <w:b/>
          <w:bCs/>
          <w:color w:val="000000"/>
          <w:sz w:val="24"/>
          <w:szCs w:val="24"/>
        </w:rPr>
        <w:t>Сведения о развитии дополнительного образования детей и взрослых</w:t>
      </w:r>
    </w:p>
    <w:p w:rsidR="00EE1A5E" w:rsidRPr="005E67E5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Численность населения, обучающегося по дополнительным общеобразовательным программам</w:t>
      </w:r>
    </w:p>
    <w:p w:rsidR="008D5551" w:rsidRDefault="00EE1A5E" w:rsidP="008549BE">
      <w:pPr>
        <w:ind w:firstLine="709"/>
        <w:jc w:val="both"/>
        <w:rPr>
          <w:bCs/>
          <w:sz w:val="24"/>
          <w:szCs w:val="24"/>
        </w:rPr>
      </w:pPr>
      <w:r w:rsidRPr="008D0A93">
        <w:rPr>
          <w:bCs/>
          <w:sz w:val="24"/>
          <w:szCs w:val="24"/>
        </w:rPr>
        <w:t xml:space="preserve">В </w:t>
      </w:r>
      <w:r w:rsidR="000E50B6">
        <w:rPr>
          <w:bCs/>
          <w:sz w:val="24"/>
          <w:szCs w:val="24"/>
        </w:rPr>
        <w:t>2016</w:t>
      </w:r>
      <w:r w:rsidR="00B368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году в городе функционировало</w:t>
      </w:r>
      <w:r w:rsidR="008D5551">
        <w:rPr>
          <w:bCs/>
          <w:sz w:val="24"/>
          <w:szCs w:val="24"/>
        </w:rPr>
        <w:t>:</w:t>
      </w:r>
    </w:p>
    <w:p w:rsidR="008D5551" w:rsidRDefault="008D5551" w:rsidP="008549BE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EE1A5E">
        <w:rPr>
          <w:bCs/>
          <w:sz w:val="24"/>
          <w:szCs w:val="24"/>
        </w:rPr>
        <w:t xml:space="preserve"> 2</w:t>
      </w:r>
      <w:r w:rsidR="00EE1A5E" w:rsidRPr="008D0A93">
        <w:rPr>
          <w:bCs/>
          <w:sz w:val="24"/>
          <w:szCs w:val="24"/>
        </w:rPr>
        <w:t xml:space="preserve"> му</w:t>
      </w:r>
      <w:r w:rsidR="00EE1A5E">
        <w:rPr>
          <w:bCs/>
          <w:sz w:val="24"/>
          <w:szCs w:val="24"/>
        </w:rPr>
        <w:t>ниципальных бюджетных учреждения</w:t>
      </w:r>
      <w:r w:rsidR="00EE1A5E" w:rsidRPr="008D0A93">
        <w:rPr>
          <w:bCs/>
          <w:sz w:val="24"/>
          <w:szCs w:val="24"/>
        </w:rPr>
        <w:t xml:space="preserve"> дополнительного образования</w:t>
      </w:r>
      <w:r w:rsidR="00EE1A5E">
        <w:rPr>
          <w:bCs/>
          <w:sz w:val="24"/>
          <w:szCs w:val="24"/>
        </w:rPr>
        <w:t>, подведомс</w:t>
      </w:r>
      <w:r>
        <w:rPr>
          <w:bCs/>
          <w:sz w:val="24"/>
          <w:szCs w:val="24"/>
        </w:rPr>
        <w:t xml:space="preserve">твенных Управлению образования: </w:t>
      </w:r>
      <w:r>
        <w:rPr>
          <w:rFonts w:eastAsiaTheme="minorEastAsia"/>
          <w:sz w:val="24"/>
          <w:szCs w:val="24"/>
        </w:rPr>
        <w:t>МБУ ДО «Детско-юношеского центр</w:t>
      </w:r>
      <w:r w:rsidRPr="007D3116">
        <w:rPr>
          <w:rFonts w:eastAsiaTheme="minorEastAsia"/>
          <w:sz w:val="24"/>
          <w:szCs w:val="24"/>
        </w:rPr>
        <w:t xml:space="preserve"> «Прометей», </w:t>
      </w:r>
      <w:r>
        <w:rPr>
          <w:rFonts w:eastAsiaTheme="minorEastAsia"/>
          <w:sz w:val="24"/>
          <w:szCs w:val="24"/>
        </w:rPr>
        <w:t xml:space="preserve">МБУ ДО «Детская школа искусств г. Югорска»; </w:t>
      </w:r>
    </w:p>
    <w:p w:rsidR="00EE1A5E" w:rsidRPr="006A42D6" w:rsidRDefault="008D5551" w:rsidP="008549BE">
      <w:pPr>
        <w:ind w:firstLine="709"/>
        <w:jc w:val="both"/>
        <w:rPr>
          <w:color w:val="000000"/>
          <w:sz w:val="24"/>
          <w:szCs w:val="24"/>
        </w:rPr>
      </w:pPr>
      <w:r w:rsidRPr="006A42D6">
        <w:rPr>
          <w:rFonts w:eastAsiaTheme="minorEastAsia"/>
          <w:sz w:val="24"/>
          <w:szCs w:val="24"/>
        </w:rPr>
        <w:t xml:space="preserve">- </w:t>
      </w:r>
      <w:r w:rsidR="00EE1A5E" w:rsidRPr="006A42D6">
        <w:rPr>
          <w:bCs/>
          <w:sz w:val="24"/>
          <w:szCs w:val="24"/>
        </w:rPr>
        <w:t xml:space="preserve">1 </w:t>
      </w:r>
      <w:r w:rsidRPr="006A42D6">
        <w:rPr>
          <w:sz w:val="24"/>
          <w:szCs w:val="24"/>
        </w:rPr>
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</w:r>
      <w:r w:rsidR="006A42D6" w:rsidRPr="006A42D6">
        <w:rPr>
          <w:sz w:val="24"/>
          <w:szCs w:val="24"/>
        </w:rPr>
        <w:t>,</w:t>
      </w:r>
      <w:r w:rsidRPr="006A42D6">
        <w:rPr>
          <w:bCs/>
          <w:sz w:val="24"/>
          <w:szCs w:val="24"/>
        </w:rPr>
        <w:t xml:space="preserve"> подведомственное Управлению социальной политики</w:t>
      </w:r>
      <w:r w:rsidR="006A42D6">
        <w:rPr>
          <w:bCs/>
          <w:sz w:val="24"/>
          <w:szCs w:val="24"/>
        </w:rPr>
        <w:t>.</w:t>
      </w:r>
    </w:p>
    <w:p w:rsidR="000E50B6" w:rsidRDefault="00EE1A5E" w:rsidP="008549BE">
      <w:pPr>
        <w:ind w:firstLine="708"/>
        <w:jc w:val="both"/>
        <w:rPr>
          <w:sz w:val="24"/>
          <w:szCs w:val="24"/>
        </w:rPr>
      </w:pPr>
      <w:r w:rsidRPr="00B368A0">
        <w:rPr>
          <w:color w:val="000000"/>
          <w:sz w:val="24"/>
          <w:szCs w:val="24"/>
          <w:shd w:val="clear" w:color="auto" w:fill="FFFFFF" w:themeFill="background1"/>
        </w:rPr>
        <w:t>Охват детей в учреждениях дополнительного образования в возрасте 5 - 18 лет дополнительными общеобразовательными программами в общей численности детей в возрасте 5 - 18 лет составляет</w:t>
      </w:r>
      <w:r w:rsidR="000E50B6">
        <w:rPr>
          <w:color w:val="000000"/>
          <w:sz w:val="24"/>
          <w:szCs w:val="24"/>
          <w:shd w:val="clear" w:color="auto" w:fill="FFFFFF" w:themeFill="background1"/>
        </w:rPr>
        <w:t xml:space="preserve"> 44,3 процента, что выше показателя 2015 года на</w:t>
      </w:r>
      <w:r w:rsidR="00136EB2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0E50B6">
        <w:rPr>
          <w:color w:val="000000"/>
          <w:sz w:val="24"/>
          <w:szCs w:val="24"/>
          <w:shd w:val="clear" w:color="auto" w:fill="FFFFFF" w:themeFill="background1"/>
        </w:rPr>
        <w:t>2,5 процента (2015 год - 41,8 процентов</w:t>
      </w:r>
      <w:r w:rsidRPr="00B368A0">
        <w:rPr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0E50B6">
        <w:rPr>
          <w:sz w:val="24"/>
          <w:szCs w:val="24"/>
          <w:shd w:val="clear" w:color="auto" w:fill="FFFFFF" w:themeFill="background1"/>
        </w:rPr>
        <w:t>2014 год – 46,14 процентов)</w:t>
      </w:r>
      <w:r w:rsidRPr="00B368A0">
        <w:rPr>
          <w:sz w:val="24"/>
          <w:szCs w:val="24"/>
          <w:shd w:val="clear" w:color="auto" w:fill="FFFFFF" w:themeFill="background1"/>
        </w:rPr>
        <w:t>.</w:t>
      </w:r>
      <w:r w:rsidRPr="00B368A0">
        <w:rPr>
          <w:sz w:val="24"/>
          <w:szCs w:val="24"/>
        </w:rPr>
        <w:t xml:space="preserve"> </w:t>
      </w:r>
    </w:p>
    <w:p w:rsidR="00EE1A5E" w:rsidRPr="005E67E5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:rsidR="00EE1A5E" w:rsidRPr="00D75A9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Численность</w:t>
      </w:r>
      <w:r w:rsidRPr="005E67E5">
        <w:rPr>
          <w:color w:val="000000"/>
          <w:sz w:val="24"/>
          <w:szCs w:val="24"/>
        </w:rPr>
        <w:t xml:space="preserve"> д</w:t>
      </w:r>
      <w:r>
        <w:rPr>
          <w:color w:val="000000"/>
          <w:sz w:val="24"/>
          <w:szCs w:val="24"/>
        </w:rPr>
        <w:t>етей, обучающихся в учреждениях</w:t>
      </w:r>
      <w:r w:rsidRPr="005E67E5">
        <w:rPr>
          <w:color w:val="000000"/>
          <w:sz w:val="24"/>
          <w:szCs w:val="24"/>
        </w:rPr>
        <w:t xml:space="preserve">, реализующих дополнительные общеобразовательные программы различных видов, </w:t>
      </w:r>
      <w:r w:rsidRPr="00D75A9D">
        <w:rPr>
          <w:color w:val="000000"/>
          <w:sz w:val="24"/>
          <w:szCs w:val="24"/>
        </w:rPr>
        <w:t xml:space="preserve">составляет </w:t>
      </w:r>
      <w:r w:rsidR="000E50B6">
        <w:rPr>
          <w:color w:val="000000"/>
          <w:sz w:val="24"/>
          <w:szCs w:val="24"/>
        </w:rPr>
        <w:t>в системе образования 74,7 процентов  в сфере спорта – 25,3 процента</w:t>
      </w:r>
      <w:r>
        <w:rPr>
          <w:color w:val="000000"/>
          <w:sz w:val="24"/>
          <w:szCs w:val="24"/>
        </w:rPr>
        <w:t xml:space="preserve">. </w:t>
      </w:r>
    </w:p>
    <w:p w:rsidR="00EE1A5E" w:rsidRPr="00D75A9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 w:rsidRPr="005E67E5">
        <w:rPr>
          <w:color w:val="000000"/>
          <w:sz w:val="24"/>
          <w:szCs w:val="24"/>
        </w:rPr>
        <w:t xml:space="preserve">Структура численности обучающихся в организациях дополнительного образования </w:t>
      </w:r>
      <w:r>
        <w:rPr>
          <w:color w:val="000000"/>
          <w:sz w:val="24"/>
          <w:szCs w:val="24"/>
        </w:rPr>
        <w:t xml:space="preserve">детей </w:t>
      </w:r>
      <w:r w:rsidRPr="005E67E5">
        <w:rPr>
          <w:color w:val="000000"/>
          <w:sz w:val="24"/>
          <w:szCs w:val="24"/>
        </w:rPr>
        <w:t>по видам образовательной деятельности</w:t>
      </w:r>
      <w:r w:rsidRPr="00D75A9D">
        <w:rPr>
          <w:color w:val="000000"/>
          <w:sz w:val="24"/>
          <w:szCs w:val="24"/>
        </w:rPr>
        <w:t xml:space="preserve"> следующая:</w:t>
      </w:r>
    </w:p>
    <w:p w:rsidR="00EE1A5E" w:rsidRPr="00D75A9D" w:rsidRDefault="000E50B6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 –74,7 процентов</w:t>
      </w:r>
      <w:r w:rsidR="00EE1A5E" w:rsidRPr="00D75A9D">
        <w:rPr>
          <w:color w:val="000000"/>
          <w:sz w:val="24"/>
          <w:szCs w:val="24"/>
        </w:rPr>
        <w:t>, из них:</w:t>
      </w:r>
    </w:p>
    <w:p w:rsidR="00EE1A5E" w:rsidRPr="00A8067B" w:rsidRDefault="00EE1A5E" w:rsidP="008549BE">
      <w:pPr>
        <w:ind w:firstLine="708"/>
        <w:jc w:val="both"/>
        <w:rPr>
          <w:sz w:val="24"/>
          <w:szCs w:val="24"/>
        </w:rPr>
      </w:pPr>
      <w:r w:rsidRPr="00D75A9D">
        <w:rPr>
          <w:color w:val="000000"/>
          <w:sz w:val="24"/>
          <w:szCs w:val="24"/>
        </w:rPr>
        <w:t>- работающие по всем видам образовательной деяте</w:t>
      </w:r>
      <w:r>
        <w:rPr>
          <w:color w:val="000000"/>
          <w:sz w:val="24"/>
          <w:szCs w:val="24"/>
        </w:rPr>
        <w:t>льности –</w:t>
      </w:r>
      <w:r w:rsidR="004C5CE8">
        <w:rPr>
          <w:color w:val="000000"/>
          <w:sz w:val="24"/>
          <w:szCs w:val="24"/>
        </w:rPr>
        <w:t xml:space="preserve"> 41,83 </w:t>
      </w:r>
      <w:r w:rsidR="000E50B6">
        <w:rPr>
          <w:color w:val="000000"/>
          <w:sz w:val="24"/>
          <w:szCs w:val="24"/>
        </w:rPr>
        <w:t>процент</w:t>
      </w:r>
      <w:r w:rsidR="004C5CE8">
        <w:rPr>
          <w:color w:val="000000"/>
          <w:sz w:val="24"/>
          <w:szCs w:val="24"/>
        </w:rPr>
        <w:t>а</w:t>
      </w:r>
      <w:r w:rsidRPr="00A8067B">
        <w:rPr>
          <w:sz w:val="24"/>
          <w:szCs w:val="24"/>
        </w:rPr>
        <w:t>;</w:t>
      </w:r>
    </w:p>
    <w:p w:rsidR="00EE1A5E" w:rsidRPr="00D75A9D" w:rsidRDefault="000E50B6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художественная – </w:t>
      </w:r>
      <w:r w:rsidR="004C5CE8">
        <w:rPr>
          <w:color w:val="000000"/>
          <w:sz w:val="24"/>
          <w:szCs w:val="24"/>
        </w:rPr>
        <w:t>32,88</w:t>
      </w:r>
      <w:r>
        <w:rPr>
          <w:color w:val="000000"/>
          <w:sz w:val="24"/>
          <w:szCs w:val="24"/>
        </w:rPr>
        <w:t xml:space="preserve"> процент</w:t>
      </w:r>
      <w:r w:rsidR="004C5CE8">
        <w:rPr>
          <w:color w:val="000000"/>
          <w:sz w:val="24"/>
          <w:szCs w:val="24"/>
        </w:rPr>
        <w:t>ов</w:t>
      </w:r>
      <w:r w:rsidR="00EE1A5E" w:rsidRPr="00D75A9D">
        <w:rPr>
          <w:color w:val="000000"/>
          <w:sz w:val="24"/>
          <w:szCs w:val="24"/>
        </w:rPr>
        <w:t>;</w:t>
      </w:r>
    </w:p>
    <w:p w:rsidR="00EE1A5E" w:rsidRPr="00D75A9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эколого-биологическая – 0</w:t>
      </w:r>
      <w:r w:rsidRPr="00D75A9D">
        <w:rPr>
          <w:color w:val="000000"/>
          <w:sz w:val="24"/>
          <w:szCs w:val="24"/>
        </w:rPr>
        <w:t>;</w:t>
      </w:r>
    </w:p>
    <w:p w:rsidR="00EE1A5E" w:rsidRPr="00D75A9D" w:rsidRDefault="000E50B6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туристско-краеведческая -0</w:t>
      </w:r>
      <w:r w:rsidR="00EE1A5E" w:rsidRPr="00D75A9D">
        <w:rPr>
          <w:color w:val="000000"/>
          <w:sz w:val="24"/>
          <w:szCs w:val="24"/>
        </w:rPr>
        <w:t>;</w:t>
      </w:r>
    </w:p>
    <w:p w:rsidR="00EE1A5E" w:rsidRPr="00D75A9D" w:rsidRDefault="000E50B6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техническая – 0</w:t>
      </w:r>
      <w:r w:rsidR="00EE1A5E" w:rsidRPr="00D75A9D">
        <w:rPr>
          <w:color w:val="000000"/>
          <w:sz w:val="24"/>
          <w:szCs w:val="24"/>
        </w:rPr>
        <w:t>;</w:t>
      </w:r>
    </w:p>
    <w:p w:rsidR="00EE1A5E" w:rsidRPr="00D75A9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спортивная</w:t>
      </w:r>
      <w:r w:rsidR="000E50B6">
        <w:rPr>
          <w:color w:val="000000"/>
          <w:sz w:val="24"/>
          <w:szCs w:val="24"/>
        </w:rPr>
        <w:t xml:space="preserve"> -0</w:t>
      </w:r>
      <w:r w:rsidRPr="00D75A9D">
        <w:rPr>
          <w:color w:val="000000"/>
          <w:sz w:val="24"/>
          <w:szCs w:val="24"/>
        </w:rPr>
        <w:t>;</w:t>
      </w:r>
    </w:p>
    <w:p w:rsidR="00EE1A5E" w:rsidRPr="00D75A9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военно-патриотичес</w:t>
      </w:r>
      <w:r w:rsidR="000E50B6">
        <w:rPr>
          <w:color w:val="000000"/>
          <w:sz w:val="24"/>
          <w:szCs w:val="24"/>
        </w:rPr>
        <w:t>кая и спортивно-техническая – 0</w:t>
      </w:r>
      <w:r w:rsidRPr="00D75A9D">
        <w:rPr>
          <w:color w:val="000000"/>
          <w:sz w:val="24"/>
          <w:szCs w:val="24"/>
        </w:rPr>
        <w:t>;</w:t>
      </w:r>
    </w:p>
    <w:p w:rsidR="00EE1A5E" w:rsidRPr="00D75A9D" w:rsidRDefault="000E50B6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другие -0</w:t>
      </w:r>
    </w:p>
    <w:p w:rsidR="00EE1A5E" w:rsidRPr="00D75A9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Культура- 0</w:t>
      </w:r>
      <w:r w:rsidR="000E50B6">
        <w:rPr>
          <w:color w:val="000000"/>
          <w:sz w:val="24"/>
          <w:szCs w:val="24"/>
        </w:rPr>
        <w:t>;</w:t>
      </w:r>
    </w:p>
    <w:p w:rsidR="00EE1A5E" w:rsidRDefault="000E50B6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 -25,3 процента.</w:t>
      </w:r>
    </w:p>
    <w:p w:rsidR="007D3116" w:rsidRPr="007D3116" w:rsidRDefault="007D3116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7D3116">
        <w:rPr>
          <w:rFonts w:eastAsiaTheme="minorEastAsia"/>
          <w:sz w:val="24"/>
          <w:szCs w:val="24"/>
        </w:rPr>
        <w:t>Развитие инфраструктуры открытого образования, направленной на формирование доступной, высокотехнологичной среды и содействие в получении образования, посредством сетевого взаимодействия заинтересованных организаций различного типа осуществлялось путем:</w:t>
      </w:r>
    </w:p>
    <w:p w:rsidR="007D3116" w:rsidRPr="007D3116" w:rsidRDefault="007D3116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7D3116">
        <w:rPr>
          <w:rFonts w:eastAsiaTheme="minorEastAsia"/>
          <w:sz w:val="24"/>
          <w:szCs w:val="24"/>
        </w:rPr>
        <w:t>- деятельности Тьюторского центра на базе муниципального автономного учреждения «Центр материально-технического и информационно-методического обеспечения» (далее МАУ «ЦМТиИМО»), Менеджерского центра развития дополнительного образования, созданного на базе МБУ ДО «Детско-юношеского центра «Прометей», рабочих групп по реализации социально-значимых практикообразующих образовательных проектов;</w:t>
      </w:r>
    </w:p>
    <w:p w:rsidR="007D3116" w:rsidRPr="007D3116" w:rsidRDefault="007D3116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7D3116">
        <w:rPr>
          <w:rFonts w:eastAsiaTheme="minorEastAsia"/>
          <w:sz w:val="24"/>
          <w:szCs w:val="24"/>
        </w:rPr>
        <w:t xml:space="preserve">- разработки механизмов привлечения инвестиций в систему дополнительного образования через адресную поддержку эффективных проектов, обеспечивающих их </w:t>
      </w:r>
      <w:r w:rsidRPr="007D3116">
        <w:rPr>
          <w:rFonts w:eastAsiaTheme="minorEastAsia"/>
          <w:sz w:val="24"/>
          <w:szCs w:val="24"/>
        </w:rPr>
        <w:lastRenderedPageBreak/>
        <w:t>инвестиционную привлекательность через: конкурс дополнительных общеобразовательных программ, бизнес проектов в сфере образования; городскую научно-практическую конференцию «Человек. Наука. Природа. Общество»; грантовую поддержку молодых педагогов, студентов и учащихся и другие конкурсы, проводимые на уровне муниципалитета;</w:t>
      </w:r>
    </w:p>
    <w:p w:rsidR="007D3116" w:rsidRPr="007D3116" w:rsidRDefault="007D3116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7D3116">
        <w:rPr>
          <w:rFonts w:eastAsiaTheme="minorEastAsia"/>
          <w:sz w:val="24"/>
          <w:szCs w:val="24"/>
        </w:rPr>
        <w:t>- создания образовательной среды, интеграции общего и дополнительного образования с применением новых технологий для формирования у детей компетентностей, позволяющих детям и молодежи включаться как в существующие практики, так и создавать новые формы и достигать высоких жизненных стратегий через образовательные социально-значимые проекты;</w:t>
      </w:r>
    </w:p>
    <w:p w:rsidR="007D3116" w:rsidRDefault="0079508C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- включения в</w:t>
      </w:r>
      <w:r w:rsidR="007D3116" w:rsidRPr="007D3116">
        <w:rPr>
          <w:rFonts w:eastAsiaTheme="minorEastAsia"/>
          <w:sz w:val="24"/>
          <w:szCs w:val="24"/>
        </w:rPr>
        <w:t xml:space="preserve"> региональный навигатор открытых образовательных программ </w:t>
      </w:r>
      <w:r>
        <w:rPr>
          <w:rFonts w:eastAsiaTheme="minorEastAsia"/>
          <w:sz w:val="24"/>
          <w:szCs w:val="24"/>
        </w:rPr>
        <w:t>(</w:t>
      </w:r>
      <w:r w:rsidR="007D3116" w:rsidRPr="007D3116">
        <w:rPr>
          <w:rFonts w:eastAsiaTheme="minorEastAsia"/>
          <w:sz w:val="24"/>
          <w:szCs w:val="24"/>
        </w:rPr>
        <w:t>6 программ от города Югорска</w:t>
      </w:r>
      <w:r w:rsidR="000C7CB2">
        <w:rPr>
          <w:rFonts w:eastAsiaTheme="minorEastAsia"/>
          <w:sz w:val="24"/>
          <w:szCs w:val="24"/>
        </w:rPr>
        <w:t xml:space="preserve"> вошли в названный навигатор)</w:t>
      </w:r>
      <w:r w:rsidR="007D3116" w:rsidRPr="007D3116">
        <w:rPr>
          <w:rFonts w:eastAsiaTheme="minorEastAsia"/>
          <w:sz w:val="24"/>
          <w:szCs w:val="24"/>
        </w:rPr>
        <w:t>.</w:t>
      </w:r>
    </w:p>
    <w:p w:rsidR="001D5792" w:rsidRDefault="001D5792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</w:t>
      </w:r>
      <w:r w:rsidRPr="001D5792">
        <w:rPr>
          <w:rFonts w:eastAsiaTheme="minorEastAsia"/>
          <w:sz w:val="24"/>
          <w:szCs w:val="24"/>
        </w:rPr>
        <w:t>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</w:t>
      </w:r>
      <w:r>
        <w:rPr>
          <w:rFonts w:eastAsiaTheme="minorEastAsia"/>
          <w:sz w:val="24"/>
          <w:szCs w:val="24"/>
        </w:rPr>
        <w:t>азовательным программам, нет.</w:t>
      </w:r>
    </w:p>
    <w:p w:rsidR="001D5792" w:rsidRPr="001E550C" w:rsidRDefault="001D5792" w:rsidP="007D3116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1D5792">
        <w:rPr>
          <w:rFonts w:eastAsiaTheme="minorEastAsia"/>
          <w:sz w:val="24"/>
          <w:szCs w:val="24"/>
        </w:rPr>
        <w:t>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</w:t>
      </w:r>
      <w:r>
        <w:rPr>
          <w:rFonts w:eastAsiaTheme="minorEastAsia"/>
          <w:sz w:val="24"/>
          <w:szCs w:val="24"/>
        </w:rPr>
        <w:t>разовательным программам составляет 1 процент.</w:t>
      </w:r>
    </w:p>
    <w:p w:rsidR="00EE1A5E" w:rsidRDefault="00EE1A5E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9540C" w:rsidRPr="00C9540C" w:rsidRDefault="00726F4A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726F4A">
        <w:rPr>
          <w:sz w:val="24"/>
          <w:szCs w:val="24"/>
        </w:rPr>
        <w:t xml:space="preserve">тношение среднемесячной заработной платы педагогических работников муниципальных образовательных </w:t>
      </w:r>
      <w:r>
        <w:rPr>
          <w:sz w:val="24"/>
          <w:szCs w:val="24"/>
        </w:rPr>
        <w:t xml:space="preserve">учреждений </w:t>
      </w:r>
      <w:r w:rsidRPr="00726F4A">
        <w:rPr>
          <w:sz w:val="24"/>
          <w:szCs w:val="24"/>
        </w:rPr>
        <w:t xml:space="preserve">дополнительного образования к среднемесячной заработной плате в субъекте Российской Федерации </w:t>
      </w:r>
      <w:r>
        <w:rPr>
          <w:sz w:val="24"/>
          <w:szCs w:val="24"/>
        </w:rPr>
        <w:t xml:space="preserve">в 2016 году составило 100% , как в  </w:t>
      </w:r>
      <w:r w:rsidR="000357E6">
        <w:rPr>
          <w:sz w:val="24"/>
          <w:szCs w:val="24"/>
        </w:rPr>
        <w:t xml:space="preserve">2015 году </w:t>
      </w:r>
      <w:r w:rsidR="0057061A">
        <w:rPr>
          <w:sz w:val="24"/>
          <w:szCs w:val="24"/>
        </w:rPr>
        <w:t>(</w:t>
      </w:r>
      <w:r w:rsidR="000357E6">
        <w:rPr>
          <w:sz w:val="24"/>
          <w:szCs w:val="24"/>
        </w:rPr>
        <w:t>в 2014 году- 99, 37 процентов)</w:t>
      </w:r>
      <w:r>
        <w:rPr>
          <w:sz w:val="24"/>
          <w:szCs w:val="24"/>
        </w:rPr>
        <w:t xml:space="preserve">. </w:t>
      </w:r>
    </w:p>
    <w:p w:rsidR="00EE1A5E" w:rsidRPr="00D75A9D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D75A9D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EE1A5E" w:rsidRDefault="00EE1A5E" w:rsidP="008549BE">
      <w:pPr>
        <w:pStyle w:val="a8"/>
        <w:spacing w:before="0" w:beforeAutospacing="0" w:after="0" w:afterAutospacing="0"/>
        <w:ind w:firstLine="709"/>
        <w:jc w:val="both"/>
      </w:pPr>
      <w:r w:rsidRPr="00D75A9D">
        <w:rPr>
          <w:color w:val="000000"/>
        </w:rPr>
        <w:t xml:space="preserve">Общая площадь всех помещений организаций дополнительного образования в расчете на одного обучающегося </w:t>
      </w:r>
      <w:r>
        <w:rPr>
          <w:color w:val="000000"/>
        </w:rPr>
        <w:t>составляет</w:t>
      </w:r>
      <w:r w:rsidR="0060532D">
        <w:rPr>
          <w:color w:val="000000"/>
        </w:rPr>
        <w:t xml:space="preserve"> 3, 0 </w:t>
      </w:r>
      <w:r>
        <w:rPr>
          <w:color w:val="000000"/>
        </w:rPr>
        <w:t>кв</w:t>
      </w:r>
      <w:r w:rsidR="0060532D">
        <w:rPr>
          <w:color w:val="000000"/>
        </w:rPr>
        <w:t xml:space="preserve">., что сопоставимо с </w:t>
      </w:r>
      <w:r w:rsidR="005850AE">
        <w:rPr>
          <w:color w:val="000000"/>
        </w:rPr>
        <w:t>показателями 2014</w:t>
      </w:r>
      <w:r>
        <w:rPr>
          <w:color w:val="000000"/>
        </w:rPr>
        <w:t xml:space="preserve"> </w:t>
      </w:r>
      <w:r w:rsidR="0060532D">
        <w:rPr>
          <w:color w:val="000000"/>
        </w:rPr>
        <w:t>и 2015 годов</w:t>
      </w:r>
      <w:r>
        <w:rPr>
          <w:color w:val="000000"/>
        </w:rPr>
        <w:t xml:space="preserve">. </w:t>
      </w:r>
    </w:p>
    <w:p w:rsidR="00EE1A5E" w:rsidRDefault="00EE1A5E" w:rsidP="008549BE">
      <w:pPr>
        <w:pStyle w:val="a8"/>
        <w:spacing w:before="0" w:beforeAutospacing="0" w:after="0" w:afterAutospacing="0"/>
        <w:ind w:firstLine="709"/>
        <w:jc w:val="both"/>
      </w:pPr>
      <w:r w:rsidRPr="00457337">
        <w:t>100 % учреждений</w:t>
      </w:r>
      <w:r>
        <w:t xml:space="preserve"> дополнительного </w:t>
      </w:r>
      <w:r w:rsidR="006C2EA5">
        <w:t xml:space="preserve">образования </w:t>
      </w:r>
      <w:r w:rsidR="006C2EA5" w:rsidRPr="00457337">
        <w:t>имеют</w:t>
      </w:r>
      <w:r w:rsidRPr="00457337">
        <w:t xml:space="preserve"> водопровод, центральное отопление, канализацию.</w:t>
      </w:r>
    </w:p>
    <w:p w:rsidR="00EE1A5E" w:rsidRPr="001734F0" w:rsidRDefault="00EE1A5E" w:rsidP="001734F0">
      <w:pPr>
        <w:ind w:firstLine="708"/>
        <w:jc w:val="both"/>
        <w:rPr>
          <w:sz w:val="24"/>
          <w:szCs w:val="24"/>
        </w:rPr>
      </w:pPr>
      <w:r w:rsidRPr="004F6CAD">
        <w:rPr>
          <w:color w:val="000000"/>
          <w:sz w:val="24"/>
          <w:szCs w:val="24"/>
        </w:rPr>
        <w:t>Число персональных компьютеров, используемых в учебных целях, в расчете на 100 обучающихся организац</w:t>
      </w:r>
      <w:r w:rsidR="006C2EA5">
        <w:rPr>
          <w:color w:val="000000"/>
          <w:sz w:val="24"/>
          <w:szCs w:val="24"/>
        </w:rPr>
        <w:t xml:space="preserve">ий дополнительного образования - </w:t>
      </w:r>
      <w:r w:rsidRPr="004F6CAD">
        <w:rPr>
          <w:color w:val="000000"/>
          <w:sz w:val="24"/>
          <w:szCs w:val="24"/>
        </w:rPr>
        <w:t xml:space="preserve">2,6 единиц, имеющих доступ к Интернету – </w:t>
      </w:r>
      <w:r w:rsidR="0057061A">
        <w:rPr>
          <w:sz w:val="24"/>
          <w:szCs w:val="24"/>
        </w:rPr>
        <w:t>1,6</w:t>
      </w:r>
      <w:r w:rsidR="006C2EA5">
        <w:rPr>
          <w:sz w:val="24"/>
          <w:szCs w:val="24"/>
        </w:rPr>
        <w:t xml:space="preserve"> </w:t>
      </w:r>
      <w:r w:rsidRPr="00C87787">
        <w:rPr>
          <w:sz w:val="24"/>
          <w:szCs w:val="24"/>
        </w:rPr>
        <w:t xml:space="preserve">единиц. </w:t>
      </w:r>
      <w:r w:rsidR="001734F0">
        <w:rPr>
          <w:sz w:val="24"/>
          <w:szCs w:val="24"/>
        </w:rPr>
        <w:t>Данные</w:t>
      </w:r>
      <w:r w:rsidR="006C2EA5">
        <w:rPr>
          <w:sz w:val="24"/>
          <w:szCs w:val="24"/>
        </w:rPr>
        <w:t xml:space="preserve"> пок</w:t>
      </w:r>
      <w:r w:rsidR="001734F0">
        <w:rPr>
          <w:sz w:val="24"/>
          <w:szCs w:val="24"/>
        </w:rPr>
        <w:t>азатели</w:t>
      </w:r>
      <w:r w:rsidR="0060532D">
        <w:rPr>
          <w:sz w:val="24"/>
          <w:szCs w:val="24"/>
        </w:rPr>
        <w:t xml:space="preserve"> сопоставим</w:t>
      </w:r>
      <w:r w:rsidR="001734F0">
        <w:rPr>
          <w:sz w:val="24"/>
          <w:szCs w:val="24"/>
        </w:rPr>
        <w:t>ы</w:t>
      </w:r>
      <w:r w:rsidR="0060532D">
        <w:rPr>
          <w:sz w:val="24"/>
          <w:szCs w:val="24"/>
        </w:rPr>
        <w:t xml:space="preserve"> с </w:t>
      </w:r>
      <w:r w:rsidR="0060532D" w:rsidRPr="0060532D">
        <w:rPr>
          <w:sz w:val="24"/>
          <w:szCs w:val="24"/>
        </w:rPr>
        <w:t>показателям</w:t>
      </w:r>
      <w:r w:rsidR="001734F0">
        <w:rPr>
          <w:sz w:val="24"/>
          <w:szCs w:val="24"/>
        </w:rPr>
        <w:t>и</w:t>
      </w:r>
      <w:r w:rsidR="0060532D" w:rsidRPr="0060532D">
        <w:rPr>
          <w:color w:val="000000"/>
          <w:sz w:val="24"/>
          <w:szCs w:val="24"/>
        </w:rPr>
        <w:t xml:space="preserve"> 2015 год</w:t>
      </w:r>
      <w:r w:rsidR="001734F0">
        <w:rPr>
          <w:color w:val="000000"/>
          <w:sz w:val="24"/>
          <w:szCs w:val="24"/>
        </w:rPr>
        <w:t>а</w:t>
      </w:r>
      <w:r w:rsidR="006C2EA5" w:rsidRPr="0060532D">
        <w:rPr>
          <w:sz w:val="24"/>
          <w:szCs w:val="24"/>
        </w:rPr>
        <w:t>.</w:t>
      </w:r>
    </w:p>
    <w:p w:rsidR="00EE1A5E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9949E7">
        <w:rPr>
          <w:b/>
          <w:bCs/>
          <w:color w:val="000000"/>
          <w:sz w:val="24"/>
          <w:szCs w:val="24"/>
        </w:rPr>
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</w:r>
      <w:r>
        <w:rPr>
          <w:color w:val="000000"/>
          <w:sz w:val="24"/>
          <w:szCs w:val="24"/>
        </w:rPr>
        <w:t xml:space="preserve">. </w:t>
      </w:r>
      <w:r w:rsidRPr="009949E7">
        <w:rPr>
          <w:b/>
          <w:bCs/>
          <w:color w:val="000000"/>
          <w:sz w:val="24"/>
          <w:szCs w:val="24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  <w:r w:rsidR="00507DB9">
        <w:rPr>
          <w:b/>
          <w:bCs/>
          <w:color w:val="000000"/>
          <w:sz w:val="24"/>
          <w:szCs w:val="24"/>
        </w:rPr>
        <w:t>.</w:t>
      </w:r>
    </w:p>
    <w:p w:rsidR="00507DB9" w:rsidRPr="00507DB9" w:rsidRDefault="00507DB9" w:rsidP="00507DB9">
      <w:pPr>
        <w:ind w:firstLine="709"/>
        <w:jc w:val="both"/>
        <w:rPr>
          <w:sz w:val="24"/>
          <w:szCs w:val="24"/>
        </w:rPr>
      </w:pPr>
      <w:r w:rsidRPr="00507DB9">
        <w:rPr>
          <w:sz w:val="24"/>
          <w:szCs w:val="24"/>
        </w:rPr>
        <w:t>Отмечается сохранение сети учреждений,</w:t>
      </w:r>
      <w:r w:rsidRPr="00507DB9">
        <w:rPr>
          <w:bCs/>
          <w:color w:val="000000"/>
          <w:sz w:val="24"/>
          <w:szCs w:val="24"/>
        </w:rPr>
        <w:t xml:space="preserve"> осуществляющих образовательную деятельность, реализующих дополнительные общеобразовательные программы</w:t>
      </w:r>
      <w:r w:rsidRPr="00507DB9">
        <w:rPr>
          <w:sz w:val="24"/>
          <w:szCs w:val="24"/>
        </w:rPr>
        <w:t>.</w:t>
      </w:r>
    </w:p>
    <w:p w:rsidR="00EE1A5E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EE1A5E" w:rsidRPr="00C87787" w:rsidRDefault="00EE1A5E" w:rsidP="008549BE">
      <w:pPr>
        <w:ind w:firstLine="708"/>
        <w:jc w:val="both"/>
        <w:rPr>
          <w:sz w:val="24"/>
          <w:szCs w:val="24"/>
        </w:rPr>
      </w:pPr>
      <w:r w:rsidRPr="008627BC">
        <w:rPr>
          <w:color w:val="000000"/>
          <w:sz w:val="24"/>
          <w:szCs w:val="24"/>
        </w:rPr>
        <w:t>Общий объем финансовых средств, поступивш</w:t>
      </w:r>
      <w:r>
        <w:rPr>
          <w:color w:val="000000"/>
          <w:sz w:val="24"/>
          <w:szCs w:val="24"/>
        </w:rPr>
        <w:t>их в образовательные учреждения</w:t>
      </w:r>
      <w:r w:rsidRPr="008627BC">
        <w:rPr>
          <w:color w:val="000000"/>
          <w:sz w:val="24"/>
          <w:szCs w:val="24"/>
        </w:rPr>
        <w:t xml:space="preserve"> дополнительного образования, в расчете на </w:t>
      </w:r>
      <w:r>
        <w:rPr>
          <w:color w:val="000000"/>
          <w:sz w:val="24"/>
          <w:szCs w:val="24"/>
        </w:rPr>
        <w:t xml:space="preserve">одного обучающегося составляет </w:t>
      </w:r>
      <w:r w:rsidR="00B94581">
        <w:rPr>
          <w:color w:val="000000"/>
          <w:sz w:val="24"/>
          <w:szCs w:val="24"/>
        </w:rPr>
        <w:t xml:space="preserve">64,1 </w:t>
      </w:r>
      <w:r w:rsidRPr="008627BC">
        <w:rPr>
          <w:color w:val="000000"/>
          <w:sz w:val="24"/>
          <w:szCs w:val="24"/>
        </w:rPr>
        <w:t xml:space="preserve">тысяч рублей </w:t>
      </w:r>
      <w:r w:rsidRPr="00C87787">
        <w:rPr>
          <w:sz w:val="24"/>
          <w:szCs w:val="24"/>
        </w:rPr>
        <w:t xml:space="preserve">в 2014 году – 50,2 тыс. рублей, в 2015 году – 44,21 тыс. руб. Удельный вес финансовых средств от приносящей доход деятельности в общем объеме финансовых средств образовательных организаций дополнительного </w:t>
      </w:r>
      <w:r w:rsidR="00B87C68" w:rsidRPr="00C87787">
        <w:rPr>
          <w:sz w:val="24"/>
          <w:szCs w:val="24"/>
        </w:rPr>
        <w:t>образования в</w:t>
      </w:r>
      <w:r w:rsidRPr="00C87787"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 го</w:t>
      </w:r>
      <w:r w:rsidR="00B94581">
        <w:rPr>
          <w:sz w:val="24"/>
          <w:szCs w:val="24"/>
        </w:rPr>
        <w:t>ду – 1,5 процента, в 2015 году – 1,79 процентов, 2016 году- 19,</w:t>
      </w:r>
      <w:r w:rsidR="005850AE">
        <w:rPr>
          <w:sz w:val="24"/>
          <w:szCs w:val="24"/>
        </w:rPr>
        <w:t>75 процентов</w:t>
      </w:r>
      <w:r w:rsidR="00B94581">
        <w:rPr>
          <w:sz w:val="24"/>
          <w:szCs w:val="24"/>
        </w:rPr>
        <w:t>.</w:t>
      </w:r>
    </w:p>
    <w:p w:rsidR="00EE1A5E" w:rsidRPr="00702E3A" w:rsidRDefault="00EE1A5E" w:rsidP="008549BE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702E3A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</w:r>
    </w:p>
    <w:p w:rsidR="00EE1A5E" w:rsidRPr="00DE68DD" w:rsidRDefault="00EE1A5E" w:rsidP="008549B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100% учреждений дополнительного образования имеют </w:t>
      </w:r>
      <w:r w:rsidRPr="00DE68DD">
        <w:rPr>
          <w:color w:val="000000"/>
          <w:sz w:val="24"/>
          <w:szCs w:val="24"/>
        </w:rPr>
        <w:t>пожарные краны и рукава</w:t>
      </w:r>
      <w:r>
        <w:rPr>
          <w:color w:val="000000"/>
          <w:sz w:val="24"/>
          <w:szCs w:val="24"/>
        </w:rPr>
        <w:t xml:space="preserve">, а </w:t>
      </w:r>
      <w:r w:rsidR="00B87C68">
        <w:rPr>
          <w:color w:val="000000"/>
          <w:sz w:val="24"/>
          <w:szCs w:val="24"/>
        </w:rPr>
        <w:t>также дымовые</w:t>
      </w:r>
      <w:r>
        <w:rPr>
          <w:color w:val="000000"/>
          <w:sz w:val="24"/>
          <w:szCs w:val="24"/>
        </w:rPr>
        <w:t xml:space="preserve"> извещатели. </w:t>
      </w:r>
    </w:p>
    <w:p w:rsidR="00C04B42" w:rsidRPr="00F203EE" w:rsidRDefault="00B87C68" w:rsidP="00F203E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Здания</w:t>
      </w:r>
      <w:r w:rsidRPr="003A792A">
        <w:rPr>
          <w:color w:val="000000"/>
          <w:sz w:val="24"/>
          <w:szCs w:val="24"/>
        </w:rPr>
        <w:t xml:space="preserve"> учреждений</w:t>
      </w:r>
      <w:r w:rsidR="00EE1A5E">
        <w:rPr>
          <w:color w:val="000000"/>
          <w:sz w:val="24"/>
          <w:szCs w:val="24"/>
        </w:rPr>
        <w:t xml:space="preserve"> дополнительного образования</w:t>
      </w:r>
      <w:r w:rsidR="00EE1A5E" w:rsidRPr="003A792A">
        <w:rPr>
          <w:color w:val="000000"/>
          <w:sz w:val="24"/>
          <w:szCs w:val="24"/>
        </w:rPr>
        <w:t>, находящихся в аварийном состоянии и тре</w:t>
      </w:r>
      <w:r w:rsidR="00EE1A5E">
        <w:rPr>
          <w:color w:val="000000"/>
          <w:sz w:val="24"/>
          <w:szCs w:val="24"/>
        </w:rPr>
        <w:t>бующих капитального ремонта, отсутствуют</w:t>
      </w:r>
      <w:r w:rsidR="00EE1A5E" w:rsidRPr="003A792A">
        <w:rPr>
          <w:color w:val="000000"/>
          <w:sz w:val="24"/>
          <w:szCs w:val="24"/>
        </w:rPr>
        <w:t>.</w:t>
      </w:r>
    </w:p>
    <w:p w:rsidR="00C04B42" w:rsidRDefault="00C04B42" w:rsidP="00DF35B5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C04B42">
        <w:rPr>
          <w:b/>
          <w:sz w:val="24"/>
          <w:szCs w:val="24"/>
        </w:rPr>
        <w:t xml:space="preserve">. Дополнительная информация о системе образования </w:t>
      </w:r>
    </w:p>
    <w:p w:rsidR="00C04B42" w:rsidRDefault="00C04B42" w:rsidP="00C04B42">
      <w:pPr>
        <w:ind w:firstLine="708"/>
        <w:jc w:val="both"/>
        <w:rPr>
          <w:b/>
          <w:sz w:val="24"/>
          <w:szCs w:val="24"/>
        </w:rPr>
      </w:pPr>
      <w:r w:rsidRPr="00C04B42">
        <w:rPr>
          <w:b/>
          <w:sz w:val="24"/>
          <w:szCs w:val="24"/>
        </w:rPr>
        <w:t>Развитие системы оценки качества образования и информационной прозрачности системы образования</w:t>
      </w:r>
    </w:p>
    <w:p w:rsidR="00C04B42" w:rsidRPr="00C04B42" w:rsidRDefault="00C04B42" w:rsidP="00C04B42">
      <w:pPr>
        <w:ind w:firstLine="708"/>
        <w:jc w:val="both"/>
        <w:rPr>
          <w:color w:val="000000"/>
          <w:sz w:val="24"/>
          <w:szCs w:val="24"/>
        </w:rPr>
      </w:pPr>
      <w:r w:rsidRPr="00C04B42">
        <w:rPr>
          <w:color w:val="000000"/>
          <w:sz w:val="24"/>
          <w:szCs w:val="24"/>
        </w:rPr>
        <w:t>Приоритетным направлением работы Управления образования в 2016 году стала организация проведения независимых процедур оценки качества образования по двум направлениям: независимая оценка качества подготовки обучающихся и независимая оценка качества образовательной деятельности учреждения. Организована деятельность Общественного совета по проведению независимой оценки качества образовательной деятельности муниципальных образовательных организаций города.</w:t>
      </w:r>
    </w:p>
    <w:p w:rsidR="00C04B42" w:rsidRPr="00C04B42" w:rsidRDefault="00C04B42" w:rsidP="00C04B42">
      <w:pPr>
        <w:ind w:firstLine="708"/>
        <w:jc w:val="both"/>
        <w:rPr>
          <w:b/>
          <w:sz w:val="24"/>
          <w:szCs w:val="24"/>
        </w:rPr>
      </w:pPr>
      <w:r w:rsidRPr="00C04B42">
        <w:rPr>
          <w:color w:val="000000"/>
          <w:sz w:val="24"/>
          <w:szCs w:val="24"/>
        </w:rPr>
        <w:t>Проведена независимая оценка качества образовательной деятельности дошкольных и общеобразовательных организаций в форме онлайн опроса родителей. Результаты подтвердили, что родители высоко оценивают деятельность образовательных организаций. Удовлетворенность качеством образовательной деятельности зафиксирована в границах от 8,5 до 9,6 баллов.</w:t>
      </w:r>
    </w:p>
    <w:p w:rsidR="00C04B42" w:rsidRPr="00C04B42" w:rsidRDefault="00C04B42" w:rsidP="00DF35B5">
      <w:pPr>
        <w:ind w:firstLine="708"/>
        <w:jc w:val="both"/>
        <w:rPr>
          <w:b/>
          <w:sz w:val="24"/>
          <w:szCs w:val="24"/>
        </w:rPr>
      </w:pPr>
      <w:r>
        <w:t xml:space="preserve"> </w:t>
      </w:r>
      <w:r w:rsidRPr="00C04B42">
        <w:rPr>
          <w:b/>
          <w:sz w:val="24"/>
          <w:szCs w:val="24"/>
        </w:rPr>
        <w:t xml:space="preserve">Развитие механизмов государственно-частного управления в системе образования </w:t>
      </w:r>
    </w:p>
    <w:p w:rsidR="00DF35B5" w:rsidRDefault="00C04B42" w:rsidP="00DF35B5">
      <w:pPr>
        <w:ind w:firstLine="708"/>
        <w:jc w:val="both"/>
        <w:rPr>
          <w:sz w:val="24"/>
          <w:szCs w:val="24"/>
        </w:rPr>
      </w:pPr>
      <w:r w:rsidRPr="00C04B42">
        <w:rPr>
          <w:sz w:val="24"/>
          <w:szCs w:val="24"/>
        </w:rPr>
        <w:t>С целью реализации принципа государственно-общественного управления в образовании во всех общеобразовательных организациях города созданы управляющие советы.</w:t>
      </w:r>
    </w:p>
    <w:p w:rsidR="00C04B42" w:rsidRPr="00C04B42" w:rsidRDefault="00C04B42" w:rsidP="00DF35B5">
      <w:pPr>
        <w:ind w:firstLine="708"/>
        <w:jc w:val="both"/>
        <w:rPr>
          <w:color w:val="000000"/>
          <w:sz w:val="24"/>
          <w:szCs w:val="24"/>
        </w:rPr>
      </w:pPr>
    </w:p>
    <w:p w:rsidR="00DF35B5" w:rsidRPr="00DF35B5" w:rsidRDefault="008E2285" w:rsidP="00DF35B5">
      <w:pPr>
        <w:pStyle w:val="34"/>
        <w:spacing w:after="0"/>
        <w:ind w:left="0" w:firstLine="708"/>
        <w:rPr>
          <w:b/>
          <w:sz w:val="24"/>
          <w:szCs w:val="24"/>
        </w:rPr>
      </w:pPr>
      <w:r w:rsidRPr="00493843">
        <w:rPr>
          <w:b/>
          <w:sz w:val="24"/>
          <w:szCs w:val="24"/>
        </w:rPr>
        <w:t>Выводы и заключения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Подводя итоги работы в 2016 году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В системе образования города Югорска: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сформирована оптимальная сеть образовательных учреждений;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сохраняется стабильный уровень общей и качественной успеваемости;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 материально-техническая база общеобразовательных учреждений соответствует требованиям ФГОС;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 </w:t>
      </w:r>
      <w:r w:rsidR="006B6610">
        <w:rPr>
          <w:color w:val="000000"/>
        </w:rPr>
        <w:t xml:space="preserve"> успешно реализуется федеральный</w:t>
      </w:r>
      <w:r w:rsidRPr="00F203EE">
        <w:rPr>
          <w:color w:val="000000"/>
        </w:rPr>
        <w:t xml:space="preserve"> государственный образовательный стандарт начального общего и основного общего образования;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педагогические кадры имеют высокий образовательный уровень и уровень квалификации, опыт работы;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в учебно-воспитательный процесс активно внедряются информационно-коммуникационные технологии;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и молодежи;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увеличен охват детей программами дополнительного образования технической и спортивной направленности;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обеспечиваются безопасные условия пребывания обучающихся и педагогов в образовательных учреждениях;</w:t>
      </w:r>
    </w:p>
    <w:p w:rsidR="00C86154" w:rsidRPr="00F203EE" w:rsidRDefault="00EF6299" w:rsidP="00C8615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03EE">
        <w:rPr>
          <w:color w:val="000000"/>
        </w:rPr>
        <w:t>- обеспечены открытость и доступность информации о деятельности образовательных учреждений,</w:t>
      </w:r>
    </w:p>
    <w:p w:rsidR="00C86154" w:rsidRPr="00F203EE" w:rsidRDefault="00C86154" w:rsidP="00C8615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03EE">
        <w:rPr>
          <w:color w:val="000000"/>
        </w:rPr>
        <w:t>-</w:t>
      </w:r>
      <w:r w:rsidR="00EF6299" w:rsidRPr="00F203EE">
        <w:rPr>
          <w:color w:val="000000"/>
        </w:rPr>
        <w:t> </w:t>
      </w:r>
      <w:r w:rsidRPr="00F203EE">
        <w:rPr>
          <w:color w:val="000000"/>
        </w:rPr>
        <w:t>обеспечена независимая</w:t>
      </w:r>
      <w:r w:rsidR="006B6610">
        <w:rPr>
          <w:color w:val="000000"/>
        </w:rPr>
        <w:t xml:space="preserve"> оценка</w:t>
      </w:r>
      <w:r w:rsidR="00EF6299" w:rsidRPr="00F203EE">
        <w:rPr>
          <w:color w:val="000000"/>
        </w:rPr>
        <w:t xml:space="preserve"> качества работы муниципальных образовательных учреждений;</w:t>
      </w:r>
    </w:p>
    <w:p w:rsidR="00C86154" w:rsidRPr="00F203EE" w:rsidRDefault="00C86154" w:rsidP="00C8615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03EE">
        <w:rPr>
          <w:color w:val="000000"/>
        </w:rPr>
        <w:t xml:space="preserve">- </w:t>
      </w:r>
      <w:r w:rsidRPr="00F203EE">
        <w:rPr>
          <w:rFonts w:ascii="yandex-sans" w:hAnsi="yandex-sans"/>
          <w:color w:val="000000"/>
        </w:rPr>
        <w:t>создана единая муниципальная система оценки качества образования, включающая систему стандартизированных показателей условий и результатов деятельности образовательных учреждений;</w:t>
      </w:r>
    </w:p>
    <w:p w:rsidR="00C86154" w:rsidRPr="00F203EE" w:rsidRDefault="00C86154" w:rsidP="00C8615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rFonts w:ascii="yandex-sans" w:hAnsi="yandex-sans"/>
          <w:color w:val="000000"/>
        </w:rPr>
        <w:t>- обеспечены открытость и доступность информации о деятельности образовательных учреждений, условия для проведения независимой оценки качества работы муниципальных образовательных учреждений;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осуществляется активная деятельность в части привлечения дополнительных денежных средств для развития образовательного учреждения в виде грантов, платных услуг, добровольных пожертвований.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Наряду с положительными результатами имеется ряд нерешенных проблем.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lastRenderedPageBreak/>
        <w:t>Муниципалитет не может удовлетворить все потребности жителей города в предоставлении мест в образовательные учреждения детям в возрасте с 2-х до 3-х лет, несмотря на рост мощности сети образовательных учреждений.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В связи с этим одним из проблемных вопросов остается недостаток бюджетных средств, выделяемых на совершенствование материально-технической базы образовательных учреждений, благоустройство школьных территорий, ремонт и строительство.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Комплексный характер проблем муниципальной системы образования города определяет приоритетные направления развития муниципальной системы образования, которые базируются на решении следующих ключевых задач – предоставление образовательных услуг высокого качества и обеспечение их доступности, в том числе для детей раннего возраста и с ограниченными возможностями здоровья.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Приоритетные направления развития муниципальной системы образования в 2017 году: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развитие негосударственного сектора услуг дошкольного и дополнительного образования;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обеспечение доступности дошкольного образования для детей до трех лет;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реализация мероприятий,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 с целью ликвидации второй смены;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 xml:space="preserve">- обеспечение условий для реализации ФГОС начального общего образования для обучающихся с ОВЗ и ФГОС для обучающихся с умственной отсталостью </w:t>
      </w:r>
      <w:r w:rsidR="006B6610">
        <w:rPr>
          <w:color w:val="000000"/>
        </w:rPr>
        <w:t>(интеллектуальными нарушениями)</w:t>
      </w:r>
      <w:r w:rsidRPr="00F203EE">
        <w:rPr>
          <w:color w:val="000000"/>
        </w:rPr>
        <w:t>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реализация концепции развития дополнительного образования детей, развитие кадрового потенциала дополнительного образования детей; введение персонифицированного финансирования, равного доступа негосударственных учреждений к бюджетным ассигнованиям;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обеспечение условий для внедрения, развития и совершенствования инновационных процессов в системе образования, активизация деятельности по использованию новых образовательных технологий;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создание условий для формирования современной школьной библиотеки как ключевого инструмента новой инфраструктуры образовательной организации, обеспечивающей современные условия обучения и воспитания;</w:t>
      </w:r>
    </w:p>
    <w:p w:rsidR="00EF6299" w:rsidRPr="00F203EE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F203EE">
        <w:rPr>
          <w:color w:val="000000"/>
        </w:rPr>
        <w:t>- обеспечение социальной и профессиональной мобильности выпускников образовательных учреждений;</w:t>
      </w:r>
    </w:p>
    <w:p w:rsidR="00EF6299" w:rsidRDefault="00EF6299" w:rsidP="00EF629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bookmarkStart w:id="1" w:name="_Toc486495834"/>
      <w:bookmarkEnd w:id="1"/>
      <w:r w:rsidRPr="00F203EE">
        <w:rPr>
          <w:color w:val="000000"/>
        </w:rPr>
        <w:t>- повышение квалификации педагогов для подготовки их к работе в условиях внедрения федеральных государственных образовательных стандартов среднего общего образования</w:t>
      </w:r>
      <w:r>
        <w:rPr>
          <w:color w:val="000000"/>
        </w:rPr>
        <w:t>.</w:t>
      </w:r>
    </w:p>
    <w:p w:rsidR="001B1D00" w:rsidRPr="005A1520" w:rsidRDefault="001B1D00" w:rsidP="00620AA0">
      <w:pPr>
        <w:rPr>
          <w:b/>
          <w:color w:val="000000"/>
          <w:sz w:val="24"/>
          <w:szCs w:val="24"/>
        </w:rPr>
      </w:pPr>
    </w:p>
    <w:p w:rsidR="001B1D00" w:rsidRDefault="001B1D00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B925DC" w:rsidRPr="005A1520" w:rsidRDefault="00B925DC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A3CA3" w:rsidRPr="004F79C1" w:rsidRDefault="006A3CA3" w:rsidP="00622729">
      <w:pPr>
        <w:ind w:firstLine="708"/>
        <w:jc w:val="center"/>
        <w:rPr>
          <w:b/>
          <w:color w:val="000000"/>
          <w:sz w:val="24"/>
          <w:szCs w:val="24"/>
        </w:rPr>
        <w:sectPr w:rsidR="006A3CA3" w:rsidRPr="004F79C1" w:rsidSect="00F4594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22729" w:rsidRPr="00493843" w:rsidRDefault="00622729" w:rsidP="00622729">
      <w:pPr>
        <w:ind w:firstLine="708"/>
        <w:jc w:val="center"/>
        <w:rPr>
          <w:b/>
          <w:color w:val="000000"/>
          <w:sz w:val="24"/>
          <w:szCs w:val="24"/>
        </w:rPr>
      </w:pPr>
      <w:r w:rsidRPr="00493843">
        <w:rPr>
          <w:b/>
          <w:color w:val="000000"/>
          <w:sz w:val="24"/>
          <w:szCs w:val="24"/>
          <w:lang w:val="en-US"/>
        </w:rPr>
        <w:lastRenderedPageBreak/>
        <w:t>II</w:t>
      </w:r>
      <w:r w:rsidRPr="00493843">
        <w:rPr>
          <w:b/>
          <w:color w:val="000000"/>
          <w:sz w:val="24"/>
          <w:szCs w:val="24"/>
        </w:rPr>
        <w:t>. Показатели мониторинга системы образования</w:t>
      </w:r>
    </w:p>
    <w:tbl>
      <w:tblPr>
        <w:tblW w:w="1531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2"/>
        <w:gridCol w:w="5245"/>
        <w:gridCol w:w="1418"/>
        <w:gridCol w:w="1843"/>
        <w:gridCol w:w="1985"/>
        <w:gridCol w:w="1984"/>
        <w:gridCol w:w="1843"/>
      </w:tblGrid>
      <w:tr w:rsidR="00B83EAA" w:rsidRPr="00493843" w:rsidTr="0008209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за 2013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за 2014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за 2015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за 2016 год</w:t>
            </w:r>
          </w:p>
        </w:tc>
      </w:tr>
      <w:tr w:rsidR="00B83EAA" w:rsidRPr="00493843" w:rsidTr="00082091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I. Общее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3EAA" w:rsidRPr="00493843" w:rsidTr="00082091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3EAA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EAA" w:rsidRPr="00493843" w:rsidRDefault="00B83EA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EAA" w:rsidRPr="00493843" w:rsidRDefault="00B83EAA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AA" w:rsidRPr="00493843" w:rsidRDefault="00B83EAA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AA" w:rsidRPr="00493843" w:rsidRDefault="00B83EAA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493843" w:rsidRDefault="00B83EAA" w:rsidP="00370836">
            <w:pPr>
              <w:rPr>
                <w:color w:val="000000"/>
                <w:sz w:val="24"/>
                <w:szCs w:val="24"/>
              </w:rPr>
            </w:pPr>
          </w:p>
        </w:tc>
      </w:tr>
      <w:tr w:rsidR="00B83EAA" w:rsidRPr="00493843" w:rsidTr="00082091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EAA" w:rsidRPr="00493843" w:rsidRDefault="00B83EA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EAA" w:rsidRPr="00493843" w:rsidRDefault="00B83EA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EAA" w:rsidRPr="00493843" w:rsidRDefault="00B83EA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AA" w:rsidRPr="002D390E" w:rsidRDefault="00B83EAA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2D390E" w:rsidRDefault="00B83EAA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2D390E" w:rsidRDefault="00B83EAA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EAA" w:rsidRPr="002D390E" w:rsidRDefault="00B83EAA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70A86" w:rsidRPr="00493843" w:rsidTr="00082091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86" w:rsidRPr="00493843" w:rsidRDefault="00270A86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86" w:rsidRPr="00493843" w:rsidRDefault="00270A86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A86" w:rsidRPr="00493843" w:rsidRDefault="00270A86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86" w:rsidRPr="002D390E" w:rsidRDefault="00270A86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57,12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A86" w:rsidRPr="002D390E" w:rsidRDefault="00270A86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60,36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A86" w:rsidRPr="002D390E" w:rsidRDefault="00270A86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64,93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A86" w:rsidRPr="002D390E" w:rsidRDefault="00270A86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65,10</w:t>
            </w:r>
          </w:p>
        </w:tc>
      </w:tr>
      <w:tr w:rsidR="00DA4B6C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B6C" w:rsidRPr="00493843" w:rsidRDefault="00DA4B6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B6C" w:rsidRPr="00493843" w:rsidRDefault="00DA4B6C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B6C" w:rsidRPr="00493843" w:rsidRDefault="00DA4B6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B6C" w:rsidRPr="002D390E" w:rsidRDefault="00DA4B6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B6C" w:rsidRPr="002D390E" w:rsidRDefault="00DA4B6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B6C" w:rsidRPr="002D390E" w:rsidRDefault="00DA4B6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B6C" w:rsidRPr="002D390E" w:rsidRDefault="00DA4B6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2,47</w:t>
            </w:r>
          </w:p>
        </w:tc>
      </w:tr>
      <w:tr w:rsidR="00DA4B6C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B6C" w:rsidRPr="00493843" w:rsidRDefault="00DA4B6C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B6C" w:rsidRPr="00493843" w:rsidRDefault="00DA4B6C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B6C" w:rsidRPr="00493843" w:rsidRDefault="00DA4B6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B6C" w:rsidRPr="002D390E" w:rsidRDefault="00DA4B6C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B6C" w:rsidRPr="002D390E" w:rsidRDefault="00DA4B6C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B6C" w:rsidRPr="002D390E" w:rsidRDefault="00DA4B6C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B6C" w:rsidRPr="002D390E" w:rsidRDefault="00DA4B6C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61F4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F4" w:rsidRPr="00493843" w:rsidRDefault="007F61F4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F4" w:rsidRPr="00493843" w:rsidRDefault="007F61F4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F4" w:rsidRPr="00493843" w:rsidRDefault="007F61F4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F4" w:rsidRPr="002D390E" w:rsidRDefault="007F61F4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1F4" w:rsidRPr="002D390E" w:rsidRDefault="007F61F4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1F4" w:rsidRPr="002D390E" w:rsidRDefault="007F61F4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1F4" w:rsidRPr="002D390E" w:rsidRDefault="007F61F4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0,00</w:t>
            </w:r>
          </w:p>
        </w:tc>
      </w:tr>
      <w:tr w:rsidR="007F61F4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F4" w:rsidRPr="00493843" w:rsidRDefault="007F61F4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F4" w:rsidRPr="00493843" w:rsidRDefault="007F61F4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1F4" w:rsidRPr="00493843" w:rsidRDefault="007F61F4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F4" w:rsidRPr="002D390E" w:rsidRDefault="007F61F4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1F4" w:rsidRPr="002D390E" w:rsidRDefault="007F61F4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1F4" w:rsidRPr="002D390E" w:rsidRDefault="007F61F4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1F4" w:rsidRPr="002D390E" w:rsidRDefault="007F61F4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75D7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9,19</w:t>
            </w:r>
          </w:p>
        </w:tc>
      </w:tr>
      <w:tr w:rsidR="00C975D7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118,31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79,82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81,54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80,54</w:t>
            </w:r>
          </w:p>
        </w:tc>
      </w:tr>
      <w:tr w:rsidR="00C975D7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D7" w:rsidRPr="00493843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D7" w:rsidRPr="002D390E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5D7" w:rsidRPr="002D390E" w:rsidRDefault="00C975D7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469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помещений, используемых непосредственно для нужд дошкольных образовательных организаций, в расчете на одного воспитанника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69" w:rsidRPr="002D390E" w:rsidRDefault="00240469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8,15</w:t>
            </w:r>
          </w:p>
        </w:tc>
      </w:tr>
      <w:tr w:rsidR="00240469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469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240469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40469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69" w:rsidRPr="00493843" w:rsidRDefault="00240469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469" w:rsidRPr="002D390E" w:rsidRDefault="00240469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64577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77" w:rsidRPr="00493843" w:rsidRDefault="00F6457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77" w:rsidRPr="00493843" w:rsidRDefault="00F64577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77" w:rsidRPr="00493843" w:rsidRDefault="00F6457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91,67</w:t>
            </w:r>
          </w:p>
        </w:tc>
      </w:tr>
      <w:tr w:rsidR="00F64577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77" w:rsidRPr="00493843" w:rsidRDefault="00F6457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77" w:rsidRPr="00493843" w:rsidRDefault="00F64577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77" w:rsidRPr="00493843" w:rsidRDefault="00F64577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577" w:rsidRPr="002D390E" w:rsidRDefault="00F64577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25,00</w:t>
            </w:r>
          </w:p>
        </w:tc>
      </w:tr>
      <w:tr w:rsidR="009046FC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FC" w:rsidRPr="002D390E" w:rsidRDefault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046FC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FC" w:rsidRPr="00493843" w:rsidRDefault="009046FC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FC" w:rsidRPr="002D390E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46FC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FC" w:rsidRPr="00493843" w:rsidRDefault="009046FC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FC" w:rsidRPr="002D390E" w:rsidRDefault="009046FC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6FC" w:rsidRPr="002D390E" w:rsidRDefault="009046FC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1,12</w:t>
            </w:r>
          </w:p>
        </w:tc>
      </w:tr>
      <w:tr w:rsidR="007C2F55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детей-инвалидов в общей численности воспитанников дошкольных 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1,23</w:t>
            </w:r>
          </w:p>
        </w:tc>
      </w:tr>
      <w:tr w:rsidR="007C2F55" w:rsidRPr="00493843" w:rsidTr="00082091">
        <w:trPr>
          <w:trHeight w:val="6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2500" w:rsidRDefault="007C2F55" w:rsidP="004925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92500">
              <w:rPr>
                <w:bCs/>
                <w:color w:val="000000"/>
                <w:sz w:val="24"/>
                <w:szCs w:val="24"/>
                <w:shd w:val="clear" w:color="auto" w:fill="FFFFFF"/>
              </w:rPr>
              <w:t>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 (за исключением детей-инвалидов), по видам групп: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2F55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4925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492500">
              <w:rPr>
                <w:color w:val="000000"/>
                <w:sz w:val="24"/>
                <w:szCs w:val="24"/>
              </w:rPr>
              <w:t>руппы компенсирующей направленности, в том числе для воспитанников: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55" w:rsidRPr="00493843" w:rsidRDefault="007C2F55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55" w:rsidRPr="002D390E" w:rsidRDefault="0097193D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97193D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97193D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F55" w:rsidRPr="002D390E" w:rsidRDefault="007C2F55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820956" w:rsidRDefault="0097193D" w:rsidP="006845A5">
            <w:pPr>
              <w:pStyle w:val="s16"/>
              <w:spacing w:after="0"/>
            </w:pPr>
            <w:r w:rsidRPr="00820956">
              <w:t>с нарушениями слуха: глухие, слабослышащие, позднооглохшие;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820956" w:rsidRDefault="0097193D" w:rsidP="006845A5">
            <w:pPr>
              <w:pStyle w:val="s16"/>
              <w:spacing w:after="0"/>
            </w:pPr>
            <w:r w:rsidRPr="00820956">
              <w:t>с тяжелыми нарушениями речи;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820956" w:rsidRDefault="0097193D" w:rsidP="006845A5">
            <w:pPr>
              <w:pStyle w:val="s16"/>
              <w:spacing w:after="0"/>
            </w:pPr>
            <w:r w:rsidRPr="00820956">
              <w:t>с нарушениями зрения: слепые, слабовидящие;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820956" w:rsidRDefault="0097193D" w:rsidP="006845A5">
            <w:pPr>
              <w:pStyle w:val="s16"/>
              <w:spacing w:after="0"/>
            </w:pPr>
            <w:r w:rsidRPr="00820956">
              <w:t>с умственной отсталостью (интеллектуальными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820956" w:rsidRDefault="0097193D" w:rsidP="006845A5">
            <w:pPr>
              <w:pStyle w:val="s16"/>
              <w:spacing w:after="0"/>
            </w:pPr>
            <w:r w:rsidRPr="00820956">
              <w:t>с задержкой психического развития;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820956" w:rsidRDefault="0097193D" w:rsidP="006845A5">
            <w:pPr>
              <w:pStyle w:val="s16"/>
              <w:spacing w:after="0"/>
            </w:pPr>
            <w:r w:rsidRPr="00820956">
              <w:t>с нарушениями опорно-двигательного аппарата;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 w:rsidRPr="00F234CE">
              <w:t>с расстройствами аутистического спектра;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 w:rsidRPr="00F234CE">
              <w:t>со сложными дефектами (множественными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 w:rsidRPr="00F234CE">
              <w:t>с другими ограниченными возможностями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 w:rsidRPr="00F234CE">
              <w:t>группы оздоровительной направленности, в том числе для воспитанников: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 w:rsidRPr="00C839B7">
              <w:t>туберкулезной интоксикацией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>
              <w:t>ч</w:t>
            </w:r>
            <w:r w:rsidRPr="00C839B7">
              <w:t>асто болеющих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F234CE" w:rsidRDefault="0097193D" w:rsidP="006845A5">
            <w:pPr>
              <w:pStyle w:val="s16"/>
              <w:spacing w:after="0"/>
            </w:pPr>
            <w:r w:rsidRPr="00C839B7">
              <w:t>других категорий, нуждающихся в длительном лечении и проведении специальных лечебно-оздоровительных мероприяти</w:t>
            </w:r>
            <w:r>
              <w:t>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6845A5">
            <w:pPr>
              <w:jc w:val="both"/>
              <w:rPr>
                <w:color w:val="000000"/>
                <w:sz w:val="24"/>
                <w:szCs w:val="24"/>
              </w:rPr>
            </w:pPr>
            <w:r w:rsidRPr="00C839B7">
              <w:rPr>
                <w:color w:val="000000"/>
                <w:sz w:val="24"/>
                <w:szCs w:val="24"/>
              </w:rPr>
              <w:t>группы комбинированной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6845A5">
            <w:pPr>
              <w:jc w:val="both"/>
              <w:rPr>
                <w:color w:val="000000"/>
                <w:sz w:val="24"/>
                <w:szCs w:val="24"/>
              </w:rPr>
            </w:pPr>
            <w:r w:rsidRPr="00C839B7">
              <w:rPr>
                <w:color w:val="000000"/>
                <w:sz w:val="24"/>
                <w:szCs w:val="24"/>
              </w:rPr>
              <w:t>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93D" w:rsidRPr="00493843" w:rsidTr="00082091">
        <w:trPr>
          <w:trHeight w:val="6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193D" w:rsidRPr="00493843" w:rsidRDefault="0097193D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6845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492500">
              <w:rPr>
                <w:color w:val="000000"/>
                <w:sz w:val="24"/>
                <w:szCs w:val="24"/>
              </w:rPr>
              <w:t>руппы компенсирующей направленности, в том числе для воспитанников: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3D" w:rsidRPr="00493843" w:rsidRDefault="0097193D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3D" w:rsidRPr="002D390E" w:rsidRDefault="0097193D" w:rsidP="006845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6845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6845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93D" w:rsidRPr="002D390E" w:rsidRDefault="0097193D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820956" w:rsidRDefault="002D390E" w:rsidP="006845A5">
            <w:pPr>
              <w:pStyle w:val="s16"/>
              <w:spacing w:after="0"/>
            </w:pPr>
            <w:r w:rsidRPr="00820956">
              <w:t>с нарушениями слуха: глухие, слабослышащие, позднооглохшие;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820956" w:rsidRDefault="002D390E" w:rsidP="006845A5">
            <w:pPr>
              <w:pStyle w:val="s16"/>
              <w:spacing w:after="0"/>
            </w:pPr>
            <w:r w:rsidRPr="00820956">
              <w:t>с тяжелыми нарушениями речи;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820956" w:rsidRDefault="002D390E" w:rsidP="006845A5">
            <w:pPr>
              <w:pStyle w:val="s16"/>
              <w:spacing w:after="0"/>
            </w:pPr>
            <w:r w:rsidRPr="00820956">
              <w:t>с нарушениями зрения: слепые, слабовидящие;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820956" w:rsidRDefault="002D390E" w:rsidP="006845A5">
            <w:pPr>
              <w:pStyle w:val="s16"/>
              <w:spacing w:after="0"/>
            </w:pPr>
            <w:r w:rsidRPr="00820956">
              <w:t>с умственной отсталостью (интеллектуальными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820956" w:rsidRDefault="002D390E" w:rsidP="006845A5">
            <w:pPr>
              <w:pStyle w:val="s16"/>
              <w:spacing w:after="0"/>
            </w:pPr>
            <w:r w:rsidRPr="00820956">
              <w:t>с задержкой психического развития;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820956" w:rsidRDefault="002D390E" w:rsidP="006845A5">
            <w:pPr>
              <w:pStyle w:val="s16"/>
              <w:spacing w:after="0"/>
            </w:pPr>
            <w:r w:rsidRPr="00820956">
              <w:t>с нарушениями опорно-двигательного аппарата;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 w:rsidRPr="00F234CE">
              <w:t>с расстройствами аутистического спектра;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 w:rsidRPr="00F234CE">
              <w:t>со сложными дефектами (множественными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 w:rsidRPr="00F234CE">
              <w:t>с другими ограниченными возможностями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 w:rsidRPr="00F234CE">
              <w:t>группы оздоровительной направленности, в том числе для воспитанников: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 w:rsidRPr="00C839B7">
              <w:t>туберкулезной интоксикацией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>
              <w:t>ч</w:t>
            </w:r>
            <w:r w:rsidRPr="00C839B7">
              <w:t>асто болеющих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234CE" w:rsidRDefault="002D390E" w:rsidP="006845A5">
            <w:pPr>
              <w:pStyle w:val="s16"/>
              <w:spacing w:after="0"/>
            </w:pPr>
            <w:r w:rsidRPr="00C839B7">
              <w:t>других категорий, нуждающихся в длительном лечении и проведении специальных лечебно-оздоровительных мероприяти</w:t>
            </w:r>
            <w:r>
              <w:t>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both"/>
              <w:rPr>
                <w:color w:val="000000"/>
                <w:sz w:val="24"/>
                <w:szCs w:val="24"/>
              </w:rPr>
            </w:pPr>
            <w:r w:rsidRPr="00C839B7">
              <w:rPr>
                <w:color w:val="000000"/>
                <w:sz w:val="24"/>
                <w:szCs w:val="24"/>
              </w:rPr>
              <w:t>группы комбинированной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6845A5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 w:rsidR="00073244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программам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0E" w:rsidRPr="00493843" w:rsidRDefault="002D390E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073244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Пропущено дней по болезни одним ребенком в дошкольной образовательной организации в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11,76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10,90</w:t>
            </w:r>
          </w:p>
        </w:tc>
      </w:tr>
      <w:tr w:rsidR="002D390E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 xml:space="preserve">Изменение сети дошкольных образовательных организаций (в том числе ликвидация и реорганизация организаций, осуществляющих образовательную 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0E" w:rsidRPr="00493843" w:rsidRDefault="002D390E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390E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0E" w:rsidRPr="00493843" w:rsidRDefault="002D390E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дошкольные образовательные организации, в расчете на одного воспитанника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85,14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99,13</w:t>
            </w:r>
          </w:p>
        </w:tc>
      </w:tr>
      <w:tr w:rsidR="002D390E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14,23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0E" w:rsidRPr="00493843" w:rsidRDefault="002D390E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 w:rsidP="0090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дошкольных 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D390E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2D390E" w:rsidRDefault="002D390E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D390E" w:rsidRPr="00493843" w:rsidTr="00082091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0E" w:rsidRPr="00046BAC" w:rsidRDefault="002D390E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BAC">
              <w:rPr>
                <w:b/>
                <w:bCs/>
                <w:color w:val="000000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E" w:rsidRPr="00046BAC" w:rsidRDefault="002D390E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E" w:rsidRPr="00046BAC" w:rsidRDefault="002D390E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E" w:rsidRPr="00046BAC" w:rsidRDefault="002D390E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390E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493843" w:rsidRDefault="002D390E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0E" w:rsidRPr="00493843" w:rsidRDefault="002D390E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0E" w:rsidRPr="00F717F0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F717F0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F717F0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90E" w:rsidRPr="00F717F0" w:rsidRDefault="002D390E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4533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33" w:rsidRPr="00493843" w:rsidRDefault="00424533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33" w:rsidRPr="00493843" w:rsidRDefault="00424533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33" w:rsidRPr="00493843" w:rsidRDefault="00424533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33" w:rsidRPr="00F717F0" w:rsidRDefault="00424533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533" w:rsidRPr="00F717F0" w:rsidRDefault="00424533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95,63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533" w:rsidRPr="00F717F0" w:rsidRDefault="00424533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533" w:rsidRPr="00F717F0" w:rsidRDefault="00424533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91,90</w:t>
            </w:r>
          </w:p>
        </w:tc>
      </w:tr>
      <w:tr w:rsidR="00424533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33" w:rsidRPr="00493843" w:rsidRDefault="00424533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33" w:rsidRPr="00493843" w:rsidRDefault="00424533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33" w:rsidRPr="00493843" w:rsidRDefault="00424533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33" w:rsidRPr="00F717F0" w:rsidRDefault="00424533" w:rsidP="0083073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533" w:rsidRPr="00F717F0" w:rsidRDefault="00424533" w:rsidP="0083073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533" w:rsidRPr="00F717F0" w:rsidRDefault="00424533" w:rsidP="0083073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533" w:rsidRPr="00F717F0" w:rsidRDefault="00424533" w:rsidP="009046F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92756D">
        <w:trPr>
          <w:trHeight w:val="3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56D" w:rsidRPr="00147816" w:rsidRDefault="000120B1" w:rsidP="0092756D">
            <w:pPr>
              <w:jc w:val="center"/>
              <w:rPr>
                <w:sz w:val="24"/>
                <w:szCs w:val="24"/>
              </w:rPr>
            </w:pPr>
            <w:r w:rsidRPr="00147816">
              <w:rPr>
                <w:sz w:val="24"/>
                <w:szCs w:val="24"/>
              </w:rPr>
              <w:t>48,17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147816" w:rsidRDefault="000120B1" w:rsidP="0092756D">
            <w:pPr>
              <w:jc w:val="center"/>
              <w:rPr>
                <w:sz w:val="24"/>
                <w:szCs w:val="24"/>
              </w:rPr>
            </w:pPr>
            <w:r w:rsidRPr="00147816">
              <w:rPr>
                <w:sz w:val="24"/>
                <w:szCs w:val="24"/>
              </w:rPr>
              <w:t>54,85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147816" w:rsidRDefault="000120B1" w:rsidP="009275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47816">
              <w:rPr>
                <w:rFonts w:ascii="Times New Roman" w:hAnsi="Times New Roman" w:cs="Times New Roman"/>
              </w:rPr>
              <w:t>65,16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147816" w:rsidRDefault="000120B1" w:rsidP="009275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47816">
              <w:rPr>
                <w:rFonts w:ascii="Times New Roman" w:hAnsi="Times New Roman" w:cs="Times New Roman"/>
              </w:rPr>
              <w:t>71,75</w:t>
            </w:r>
          </w:p>
          <w:p w:rsidR="0092756D" w:rsidRPr="00147816" w:rsidRDefault="0092756D" w:rsidP="0092756D">
            <w:pPr>
              <w:jc w:val="center"/>
            </w:pPr>
          </w:p>
        </w:tc>
      </w:tr>
      <w:tr w:rsidR="0092756D" w:rsidRPr="00493843" w:rsidTr="00082091">
        <w:trPr>
          <w:trHeight w:val="26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147816" w:rsidRDefault="000120B1" w:rsidP="0092756D">
            <w:pPr>
              <w:jc w:val="center"/>
              <w:rPr>
                <w:sz w:val="24"/>
                <w:szCs w:val="24"/>
              </w:rPr>
            </w:pPr>
            <w:r w:rsidRPr="00147816">
              <w:rPr>
                <w:sz w:val="24"/>
                <w:szCs w:val="24"/>
              </w:rPr>
              <w:t>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147816" w:rsidRDefault="000120B1" w:rsidP="0092756D">
            <w:pPr>
              <w:jc w:val="center"/>
              <w:rPr>
                <w:sz w:val="24"/>
                <w:szCs w:val="24"/>
              </w:rPr>
            </w:pPr>
            <w:r w:rsidRPr="00147816">
              <w:rPr>
                <w:sz w:val="24"/>
                <w:szCs w:val="24"/>
              </w:rPr>
              <w:t>1,32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147816" w:rsidRDefault="000120B1" w:rsidP="0092756D">
            <w:pPr>
              <w:jc w:val="center"/>
              <w:rPr>
                <w:sz w:val="24"/>
                <w:szCs w:val="24"/>
              </w:rPr>
            </w:pPr>
            <w:r w:rsidRPr="00147816">
              <w:rPr>
                <w:sz w:val="24"/>
                <w:szCs w:val="24"/>
              </w:rPr>
              <w:t>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147816" w:rsidRDefault="000120B1" w:rsidP="0092756D">
            <w:pPr>
              <w:jc w:val="center"/>
              <w:rPr>
                <w:sz w:val="24"/>
                <w:szCs w:val="24"/>
              </w:rPr>
            </w:pPr>
            <w:r w:rsidRPr="00147816">
              <w:rPr>
                <w:sz w:val="24"/>
                <w:szCs w:val="24"/>
              </w:rPr>
              <w:t>2,33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занимающихся во вторую и третью смены, в общей численности учащихся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92756D" w:rsidRPr="00493843" w:rsidTr="00082091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углубленно изучающих отдельные предметы, в общей численности учащихся общеобразовательных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7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2,42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2,32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9,69</w:t>
            </w:r>
          </w:p>
        </w:tc>
      </w:tr>
      <w:tr w:rsidR="0092756D" w:rsidRPr="00493843" w:rsidTr="00082091">
        <w:trPr>
          <w:trHeight w:val="27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35,42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9,92</w:t>
            </w:r>
          </w:p>
        </w:tc>
      </w:tr>
      <w:tr w:rsidR="0092756D" w:rsidRPr="00493843" w:rsidTr="00082091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12,83</w:t>
            </w:r>
          </w:p>
        </w:tc>
      </w:tr>
      <w:tr w:rsidR="0092756D" w:rsidRPr="00493843" w:rsidTr="00082091">
        <w:trPr>
          <w:trHeight w:val="21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8,33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педагогических работников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из них учителей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115,63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117,83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102,11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103,61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общеобразовательных организаций в расчете на одного учащегося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>й 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lastRenderedPageBreak/>
              <w:t>15,03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17,61</w:t>
            </w:r>
          </w:p>
        </w:tc>
      </w:tr>
      <w:tr w:rsidR="0092756D" w:rsidRPr="00493843" w:rsidTr="00082091">
        <w:trPr>
          <w:trHeight w:val="1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25,36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004308" w:rsidRDefault="0092756D" w:rsidP="0092756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04308">
              <w:rPr>
                <w:b/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004308" w:rsidRDefault="0092756D" w:rsidP="0092756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04308">
              <w:rPr>
                <w:b/>
                <w:color w:val="000000"/>
                <w:sz w:val="24"/>
                <w:szCs w:val="24"/>
              </w:rPr>
              <w:t>в негосударственных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14,29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31,25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31,25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46,67</w:t>
            </w:r>
          </w:p>
        </w:tc>
      </w:tr>
      <w:tr w:rsidR="0092756D" w:rsidRPr="00493843" w:rsidTr="00082091">
        <w:trPr>
          <w:trHeight w:val="41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4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80,49</w:t>
            </w:r>
          </w:p>
        </w:tc>
      </w:tr>
      <w:tr w:rsidR="0092756D" w:rsidRPr="00493843" w:rsidTr="00082091">
        <w:trPr>
          <w:trHeight w:val="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2500" w:rsidRDefault="0092756D" w:rsidP="0092756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4BAA">
              <w:rPr>
                <w:bCs/>
                <w:color w:val="000000"/>
                <w:sz w:val="24"/>
                <w:szCs w:val="24"/>
                <w:shd w:val="clear" w:color="auto" w:fill="FFFFFF"/>
              </w:rPr>
              <w:t>Структура численности лиц с ограниченными возможностями здоровья, обучающихся в отдельных классах общеобразовательных организаций и в отдельных общеобразовательных организациях, осуществляющих обучение по адаптированным основным общеобразовательным программам (за исключением детей-инвалидов)</w:t>
            </w:r>
            <w:r w:rsidRPr="00492500">
              <w:rPr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нарушениями слуха: глухие, слабослышащие, позднооглохшие;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тяжелыми нарушениями речи;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нарушениями зрения: слепые, слабовидящие;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умственной отсталостью (интеллектуальными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53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задержкой психического развития;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нарушениями опорно-двигательного аппарата;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F234CE">
              <w:t>с расстройствами аутистического спектра;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F234CE">
              <w:t>со сложными дефектами (множественными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F234CE">
              <w:t>с другими ограниченными возможностями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654BAA">
              <w:t>Структура численности лиц с инвалидностью, обучающихся в отдельных классах общеобразовательных организаций и в отдельных общеобразовательных организациях, осуществляющих обучение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нарушениями слуха: глухие, слабослышащие, позднооглохшие;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тяжелыми нарушениями речи;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нарушениями зрения: слепые, слабовидящие;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умственной отсталостью (интеллектуальными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задержкой психического развития;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820956" w:rsidRDefault="0092756D" w:rsidP="0092756D">
            <w:pPr>
              <w:pStyle w:val="s16"/>
              <w:spacing w:after="0"/>
            </w:pPr>
            <w:r w:rsidRPr="00820956">
              <w:t>с нарушениями опорно-двигательного аппарата;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F234CE">
              <w:t>с расстройствами аутистического спектра;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F234CE">
              <w:t>со сложными дефектами (множественными нарушениями);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Tr="00082091">
        <w:trPr>
          <w:trHeight w:val="60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F234CE" w:rsidRDefault="0092756D" w:rsidP="0092756D">
            <w:pPr>
              <w:pStyle w:val="s16"/>
              <w:spacing w:after="0"/>
            </w:pPr>
            <w:r w:rsidRPr="00F234CE">
              <w:t>с другими ограниченными возможностями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C76260" w:rsidRDefault="0092756D" w:rsidP="0092756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76260">
              <w:rPr>
                <w:color w:val="000000"/>
                <w:sz w:val="24"/>
                <w:szCs w:val="24"/>
              </w:rPr>
              <w:t>Доля выпускников общеобразовательных организаций, успешно сдавших единый государственный экзамен (далее - ЕГЭ по русскому языку и математике, в общей численности выпускников общеобразовательных организаций, сдавших ЕГЭ по данным предметам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99,48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Среднее значение количества баллов по ЕГЭ, полученных выпускниками, освоившими образовательные программы среднего общего образования: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67,21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64,64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50,19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44,98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68,80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математике; по русскому языку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тестовых баллов, полученных выпускниками, завершившими обучение по образовательным программам основного общего образования,</w:t>
            </w:r>
            <w:r>
              <w:rPr>
                <w:color w:val="000000"/>
                <w:sz w:val="24"/>
                <w:szCs w:val="24"/>
              </w:rPr>
              <w:t xml:space="preserve"> по результатам ГИА по предмету: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27,97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29,87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34,35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14,72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2.6.4.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лиц, обеспеченных горячим питанием, в общей численности обучающихся общеобразовательных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1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99,90</w:t>
            </w:r>
          </w:p>
        </w:tc>
      </w:tr>
      <w:tr w:rsidR="0092756D" w:rsidRPr="00493843" w:rsidTr="00082091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</w:tr>
      <w:tr w:rsidR="0092756D" w:rsidRPr="00493843" w:rsidTr="00082091">
        <w:trPr>
          <w:trHeight w:val="2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физкультурные залы, в общем числе общеобразовательных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22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плавательные бассейны, в общем числе общеобразовательных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2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92756D" w:rsidRPr="00493843" w:rsidTr="00082091">
        <w:trPr>
          <w:trHeight w:val="26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общеобразовательные организации, в расчете на одного учащегося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133,84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182,21</w:t>
            </w:r>
          </w:p>
        </w:tc>
      </w:tr>
      <w:tr w:rsidR="0092756D" w:rsidRPr="00493843" w:rsidTr="00082091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140,36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122,57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9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92756D" w:rsidRPr="00493843" w:rsidTr="00082091">
        <w:trPr>
          <w:trHeight w:val="2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общеобразовательных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</w:tr>
      <w:tr w:rsidR="0092756D" w:rsidRPr="00493843" w:rsidTr="00082091">
        <w:trPr>
          <w:trHeight w:val="36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23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"тревожную кнопку",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22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24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4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F717F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9A2222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9A2222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9A2222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9A2222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9A2222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A2222">
              <w:rPr>
                <w:b/>
                <w:bCs/>
                <w:color w:val="000000"/>
                <w:sz w:val="24"/>
                <w:szCs w:val="24"/>
              </w:rPr>
              <w:t>. Сведения о развитии дополнительного образования детей и взрослых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дополнительным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44,29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41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>программы)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31AE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58,54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80,85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74,32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74,71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работающие по всем видам образовательной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35,69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55,80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40,94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41,83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13,74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25,06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33,38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32,88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эколого-биологическая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9,11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военно-патриотическая и спортивно-техническая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31AE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13,66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31AE">
              <w:rPr>
                <w:b/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27,80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sz w:val="24"/>
                <w:szCs w:val="24"/>
              </w:rPr>
            </w:pPr>
            <w:r w:rsidRPr="00EF79D0">
              <w:rPr>
                <w:sz w:val="24"/>
                <w:szCs w:val="24"/>
              </w:rPr>
              <w:t>19,15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25,68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F79D0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F79D0">
              <w:rPr>
                <w:color w:val="000000"/>
                <w:sz w:val="24"/>
                <w:szCs w:val="24"/>
              </w:rPr>
              <w:t>25,29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20075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20075">
              <w:rPr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20075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A20075">
              <w:rPr>
                <w:color w:val="000000"/>
                <w:sz w:val="24"/>
                <w:szCs w:val="24"/>
              </w:rPr>
              <w:t xml:space="preserve">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(за исключением детей-инвалидов)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756D" w:rsidRPr="00493843" w:rsidTr="00082091">
        <w:trPr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20075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20075">
              <w:rPr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20075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A20075">
              <w:rPr>
                <w:color w:val="000000"/>
                <w:sz w:val="24"/>
                <w:szCs w:val="24"/>
              </w:rPr>
              <w:t>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A931AE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Pr="00493843">
              <w:rPr>
                <w:color w:val="000000"/>
                <w:sz w:val="24"/>
                <w:szCs w:val="24"/>
              </w:rPr>
              <w:t>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99,37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организаций дополнительного образования в расчете на одного обучающегося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2,56</w:t>
            </w:r>
          </w:p>
        </w:tc>
      </w:tr>
      <w:tr w:rsidR="0092756D" w:rsidRPr="00493843" w:rsidTr="00082091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92756D" w:rsidRPr="00493843" w:rsidTr="00082091">
        <w:trPr>
          <w:trHeight w:val="1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 xml:space="preserve"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образовательную деятельность)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Темп роста числа образовательных организаций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образовательные организации дополнительного образования, в расчете на одного обучающегося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50,26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50,18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44,21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64,11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.6.2.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19,75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Pr="00493843">
              <w:rPr>
                <w:color w:val="000000"/>
                <w:sz w:val="24"/>
                <w:szCs w:val="24"/>
              </w:rPr>
              <w:t>.8.1.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образовательных организаций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образовательных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требуют капитального ремонта, в общем числе образовательных организаций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E52858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2756D" w:rsidRPr="00493843" w:rsidTr="00082091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2E059A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10.1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Развитие механизмов государственно-частного управления в системе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6D" w:rsidRPr="00493843" w:rsidRDefault="0092756D" w:rsidP="0092756D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D73EB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D73EB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D73EB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D73EB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10.1.1</w:t>
            </w:r>
            <w:r w:rsidRPr="0049384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в которых созданы коллегиальные органы управления, в общем числе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347"/>
        </w:trPr>
        <w:tc>
          <w:tcPr>
            <w:tcW w:w="153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Социально-демографические характеристики и социальная интеграция</w:t>
            </w: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Социально-демографические характеристики и социальная интеграция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2E059A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56D" w:rsidRPr="00493843" w:rsidTr="00082091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населения в возрасте 5 - 18 лет, охваченного образованием, в общей численности населения в возрасте 5 - 18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493843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56D" w:rsidRPr="00082091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082091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082091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6D" w:rsidRPr="00082091" w:rsidRDefault="0092756D" w:rsidP="0092756D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92,8</w:t>
            </w:r>
          </w:p>
        </w:tc>
      </w:tr>
    </w:tbl>
    <w:p w:rsidR="00082091" w:rsidRDefault="00082091" w:rsidP="004D08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</w:p>
    <w:p w:rsidR="008264F0" w:rsidRPr="00493843" w:rsidRDefault="00082091" w:rsidP="0008209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25473">
        <w:rPr>
          <w:color w:val="000000"/>
          <w:sz w:val="24"/>
          <w:szCs w:val="24"/>
        </w:rPr>
        <w:t>Исполняющий обязанности</w:t>
      </w:r>
      <w:r>
        <w:rPr>
          <w:color w:val="000000"/>
          <w:sz w:val="24"/>
          <w:szCs w:val="24"/>
        </w:rPr>
        <w:t xml:space="preserve"> </w:t>
      </w:r>
      <w:r w:rsidR="00825473">
        <w:rPr>
          <w:color w:val="000000"/>
          <w:sz w:val="24"/>
          <w:szCs w:val="24"/>
        </w:rPr>
        <w:t>н</w:t>
      </w:r>
      <w:r w:rsidR="000C284B">
        <w:rPr>
          <w:color w:val="000000"/>
          <w:sz w:val="24"/>
          <w:szCs w:val="24"/>
        </w:rPr>
        <w:t>ачальник</w:t>
      </w:r>
      <w:r w:rsidR="00825473">
        <w:rPr>
          <w:color w:val="000000"/>
          <w:sz w:val="24"/>
          <w:szCs w:val="24"/>
        </w:rPr>
        <w:t>а</w:t>
      </w:r>
      <w:r w:rsidR="000C284B">
        <w:rPr>
          <w:color w:val="000000"/>
          <w:sz w:val="24"/>
          <w:szCs w:val="24"/>
        </w:rPr>
        <w:t xml:space="preserve"> Управления</w:t>
      </w:r>
      <w:r w:rsidR="008264F0">
        <w:rPr>
          <w:color w:val="000000"/>
          <w:sz w:val="24"/>
          <w:szCs w:val="24"/>
        </w:rPr>
        <w:t xml:space="preserve"> образования                                     </w:t>
      </w:r>
      <w:r w:rsidR="004D0847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                                   </w:t>
      </w:r>
      <w:r w:rsidR="004D0847">
        <w:rPr>
          <w:color w:val="000000"/>
          <w:sz w:val="24"/>
          <w:szCs w:val="24"/>
        </w:rPr>
        <w:t xml:space="preserve">           </w:t>
      </w:r>
      <w:r w:rsidR="00825473">
        <w:rPr>
          <w:color w:val="000000"/>
          <w:sz w:val="24"/>
          <w:szCs w:val="24"/>
        </w:rPr>
        <w:t xml:space="preserve">                 Т.М. Нерода</w:t>
      </w: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jc w:val="both"/>
        <w:rPr>
          <w:color w:val="000000"/>
          <w:sz w:val="24"/>
          <w:szCs w:val="24"/>
        </w:rPr>
      </w:pPr>
    </w:p>
    <w:sectPr w:rsidR="00622729" w:rsidRPr="00493843" w:rsidSect="006A3CA3">
      <w:pgSz w:w="16838" w:h="11906" w:orient="landscape"/>
      <w:pgMar w:top="567" w:right="851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OpenSymbol"/>
        <w:b w:val="0"/>
        <w:bCs w:val="0"/>
        <w:i w:val="0"/>
        <w:iCs w:val="0"/>
        <w:color w:val="000000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4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13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AF3"/>
    <w:rsid w:val="00001F50"/>
    <w:rsid w:val="00004308"/>
    <w:rsid w:val="00006670"/>
    <w:rsid w:val="000120B1"/>
    <w:rsid w:val="00013B1D"/>
    <w:rsid w:val="00023ABC"/>
    <w:rsid w:val="00023D56"/>
    <w:rsid w:val="00027840"/>
    <w:rsid w:val="000357E6"/>
    <w:rsid w:val="00043A4B"/>
    <w:rsid w:val="00046BAC"/>
    <w:rsid w:val="0007068F"/>
    <w:rsid w:val="00073244"/>
    <w:rsid w:val="00080B73"/>
    <w:rsid w:val="00080BE3"/>
    <w:rsid w:val="00082091"/>
    <w:rsid w:val="00083E15"/>
    <w:rsid w:val="000A0793"/>
    <w:rsid w:val="000A690A"/>
    <w:rsid w:val="000B18CB"/>
    <w:rsid w:val="000B32A2"/>
    <w:rsid w:val="000B5854"/>
    <w:rsid w:val="000C21A0"/>
    <w:rsid w:val="000C284B"/>
    <w:rsid w:val="000C7CB2"/>
    <w:rsid w:val="000D193A"/>
    <w:rsid w:val="000D2DDE"/>
    <w:rsid w:val="000E12B9"/>
    <w:rsid w:val="000E215D"/>
    <w:rsid w:val="000E50B6"/>
    <w:rsid w:val="000E5225"/>
    <w:rsid w:val="000E62A5"/>
    <w:rsid w:val="000F4618"/>
    <w:rsid w:val="0010531B"/>
    <w:rsid w:val="00107C41"/>
    <w:rsid w:val="00114686"/>
    <w:rsid w:val="001225F7"/>
    <w:rsid w:val="001227D7"/>
    <w:rsid w:val="0012344C"/>
    <w:rsid w:val="00126F36"/>
    <w:rsid w:val="00127DFE"/>
    <w:rsid w:val="00136EB2"/>
    <w:rsid w:val="00137BCA"/>
    <w:rsid w:val="00137FCF"/>
    <w:rsid w:val="00146EFE"/>
    <w:rsid w:val="00147816"/>
    <w:rsid w:val="0015015B"/>
    <w:rsid w:val="0015022D"/>
    <w:rsid w:val="00156137"/>
    <w:rsid w:val="00161D85"/>
    <w:rsid w:val="00165F5A"/>
    <w:rsid w:val="001734F0"/>
    <w:rsid w:val="00176DBC"/>
    <w:rsid w:val="001864D5"/>
    <w:rsid w:val="0019729D"/>
    <w:rsid w:val="001B1D00"/>
    <w:rsid w:val="001B2A81"/>
    <w:rsid w:val="001B7FC5"/>
    <w:rsid w:val="001C37D2"/>
    <w:rsid w:val="001C5AF3"/>
    <w:rsid w:val="001C7007"/>
    <w:rsid w:val="001D06DC"/>
    <w:rsid w:val="001D52E4"/>
    <w:rsid w:val="001D5792"/>
    <w:rsid w:val="001E62AF"/>
    <w:rsid w:val="001F6F50"/>
    <w:rsid w:val="0021295A"/>
    <w:rsid w:val="0021561E"/>
    <w:rsid w:val="00215F12"/>
    <w:rsid w:val="00222782"/>
    <w:rsid w:val="00222DC5"/>
    <w:rsid w:val="002232ED"/>
    <w:rsid w:val="002245DC"/>
    <w:rsid w:val="002325E5"/>
    <w:rsid w:val="002363E7"/>
    <w:rsid w:val="00240469"/>
    <w:rsid w:val="00245370"/>
    <w:rsid w:val="0024606A"/>
    <w:rsid w:val="00246DFE"/>
    <w:rsid w:val="00256850"/>
    <w:rsid w:val="00270A86"/>
    <w:rsid w:val="00275224"/>
    <w:rsid w:val="00277B40"/>
    <w:rsid w:val="00280784"/>
    <w:rsid w:val="00285C82"/>
    <w:rsid w:val="002913DE"/>
    <w:rsid w:val="0029619E"/>
    <w:rsid w:val="002A21A7"/>
    <w:rsid w:val="002B6D10"/>
    <w:rsid w:val="002C0DD5"/>
    <w:rsid w:val="002D390E"/>
    <w:rsid w:val="002D5370"/>
    <w:rsid w:val="002E059A"/>
    <w:rsid w:val="002E7E70"/>
    <w:rsid w:val="002F4DE1"/>
    <w:rsid w:val="00303CA1"/>
    <w:rsid w:val="00307E09"/>
    <w:rsid w:val="003139A5"/>
    <w:rsid w:val="0031773F"/>
    <w:rsid w:val="0032157B"/>
    <w:rsid w:val="003365AF"/>
    <w:rsid w:val="003449D0"/>
    <w:rsid w:val="00352274"/>
    <w:rsid w:val="00355F23"/>
    <w:rsid w:val="00365EBB"/>
    <w:rsid w:val="00370836"/>
    <w:rsid w:val="0038066B"/>
    <w:rsid w:val="003A488F"/>
    <w:rsid w:val="003B10A1"/>
    <w:rsid w:val="003D0FA3"/>
    <w:rsid w:val="003D2520"/>
    <w:rsid w:val="003D791F"/>
    <w:rsid w:val="003E2A52"/>
    <w:rsid w:val="003F394E"/>
    <w:rsid w:val="003F418E"/>
    <w:rsid w:val="004005C4"/>
    <w:rsid w:val="00410247"/>
    <w:rsid w:val="00410BA1"/>
    <w:rsid w:val="004159B7"/>
    <w:rsid w:val="00424533"/>
    <w:rsid w:val="00425425"/>
    <w:rsid w:val="00431371"/>
    <w:rsid w:val="004350E9"/>
    <w:rsid w:val="00445E37"/>
    <w:rsid w:val="00451CB1"/>
    <w:rsid w:val="00456749"/>
    <w:rsid w:val="00457D86"/>
    <w:rsid w:val="00460A12"/>
    <w:rsid w:val="00467168"/>
    <w:rsid w:val="00474E19"/>
    <w:rsid w:val="0048380E"/>
    <w:rsid w:val="00484CD7"/>
    <w:rsid w:val="0048637F"/>
    <w:rsid w:val="00486967"/>
    <w:rsid w:val="00492500"/>
    <w:rsid w:val="004934E4"/>
    <w:rsid w:val="004A1637"/>
    <w:rsid w:val="004A44E0"/>
    <w:rsid w:val="004A4FC7"/>
    <w:rsid w:val="004B47EF"/>
    <w:rsid w:val="004B5D35"/>
    <w:rsid w:val="004B7B40"/>
    <w:rsid w:val="004C4ACB"/>
    <w:rsid w:val="004C5CE8"/>
    <w:rsid w:val="004D0847"/>
    <w:rsid w:val="004D45A3"/>
    <w:rsid w:val="004D49C6"/>
    <w:rsid w:val="004D5A31"/>
    <w:rsid w:val="004F6CAD"/>
    <w:rsid w:val="004F79C1"/>
    <w:rsid w:val="00500770"/>
    <w:rsid w:val="00504621"/>
    <w:rsid w:val="00507DB9"/>
    <w:rsid w:val="00511DD2"/>
    <w:rsid w:val="00512CB3"/>
    <w:rsid w:val="005174CB"/>
    <w:rsid w:val="00530079"/>
    <w:rsid w:val="00540766"/>
    <w:rsid w:val="00542B1C"/>
    <w:rsid w:val="00550A9D"/>
    <w:rsid w:val="00550F3F"/>
    <w:rsid w:val="005511A0"/>
    <w:rsid w:val="00551333"/>
    <w:rsid w:val="00554AC5"/>
    <w:rsid w:val="00561F1F"/>
    <w:rsid w:val="00564AA8"/>
    <w:rsid w:val="0057061A"/>
    <w:rsid w:val="005823C8"/>
    <w:rsid w:val="0058273C"/>
    <w:rsid w:val="00583844"/>
    <w:rsid w:val="005850AE"/>
    <w:rsid w:val="005921CB"/>
    <w:rsid w:val="00593C98"/>
    <w:rsid w:val="0059622F"/>
    <w:rsid w:val="005A1520"/>
    <w:rsid w:val="005A35F3"/>
    <w:rsid w:val="005A412F"/>
    <w:rsid w:val="005A55DD"/>
    <w:rsid w:val="005A5FF1"/>
    <w:rsid w:val="005B4CC0"/>
    <w:rsid w:val="005B64F0"/>
    <w:rsid w:val="00603C25"/>
    <w:rsid w:val="00603E11"/>
    <w:rsid w:val="0060532D"/>
    <w:rsid w:val="006067E5"/>
    <w:rsid w:val="00607614"/>
    <w:rsid w:val="00607B78"/>
    <w:rsid w:val="006101E0"/>
    <w:rsid w:val="00620A85"/>
    <w:rsid w:val="00620AA0"/>
    <w:rsid w:val="00622729"/>
    <w:rsid w:val="00626690"/>
    <w:rsid w:val="0062757A"/>
    <w:rsid w:val="00631991"/>
    <w:rsid w:val="00635466"/>
    <w:rsid w:val="00647214"/>
    <w:rsid w:val="00654BAA"/>
    <w:rsid w:val="00655772"/>
    <w:rsid w:val="006576AA"/>
    <w:rsid w:val="00661A4D"/>
    <w:rsid w:val="00663A45"/>
    <w:rsid w:val="0066669A"/>
    <w:rsid w:val="00666C28"/>
    <w:rsid w:val="0067199B"/>
    <w:rsid w:val="006845A5"/>
    <w:rsid w:val="006849BF"/>
    <w:rsid w:val="006A3CA3"/>
    <w:rsid w:val="006A42D6"/>
    <w:rsid w:val="006A5735"/>
    <w:rsid w:val="006B10BA"/>
    <w:rsid w:val="006B396D"/>
    <w:rsid w:val="006B6610"/>
    <w:rsid w:val="006C2EA5"/>
    <w:rsid w:val="006C3394"/>
    <w:rsid w:val="006D1F22"/>
    <w:rsid w:val="006D25DD"/>
    <w:rsid w:val="006D2777"/>
    <w:rsid w:val="006D5348"/>
    <w:rsid w:val="006E0623"/>
    <w:rsid w:val="00724244"/>
    <w:rsid w:val="00726F4A"/>
    <w:rsid w:val="00727C18"/>
    <w:rsid w:val="00740F39"/>
    <w:rsid w:val="007411FC"/>
    <w:rsid w:val="00744449"/>
    <w:rsid w:val="0075041E"/>
    <w:rsid w:val="00757B10"/>
    <w:rsid w:val="0076168E"/>
    <w:rsid w:val="00772AF0"/>
    <w:rsid w:val="00787B7B"/>
    <w:rsid w:val="0079130E"/>
    <w:rsid w:val="0079372C"/>
    <w:rsid w:val="0079508C"/>
    <w:rsid w:val="0079603C"/>
    <w:rsid w:val="00797C28"/>
    <w:rsid w:val="007A7D1A"/>
    <w:rsid w:val="007C1B47"/>
    <w:rsid w:val="007C29F6"/>
    <w:rsid w:val="007C2F55"/>
    <w:rsid w:val="007C300F"/>
    <w:rsid w:val="007C40F5"/>
    <w:rsid w:val="007C431D"/>
    <w:rsid w:val="007C4B33"/>
    <w:rsid w:val="007C702B"/>
    <w:rsid w:val="007D055D"/>
    <w:rsid w:val="007D3116"/>
    <w:rsid w:val="007E1868"/>
    <w:rsid w:val="007E38CB"/>
    <w:rsid w:val="007E5AA3"/>
    <w:rsid w:val="007E6E3E"/>
    <w:rsid w:val="007F3457"/>
    <w:rsid w:val="007F61F4"/>
    <w:rsid w:val="007F665C"/>
    <w:rsid w:val="00810900"/>
    <w:rsid w:val="008126E7"/>
    <w:rsid w:val="00824748"/>
    <w:rsid w:val="00825473"/>
    <w:rsid w:val="008264F0"/>
    <w:rsid w:val="00830732"/>
    <w:rsid w:val="00831EC7"/>
    <w:rsid w:val="0083311E"/>
    <w:rsid w:val="008414E8"/>
    <w:rsid w:val="0084462E"/>
    <w:rsid w:val="00847533"/>
    <w:rsid w:val="008549BE"/>
    <w:rsid w:val="00855617"/>
    <w:rsid w:val="008627BC"/>
    <w:rsid w:val="00865E9B"/>
    <w:rsid w:val="00890F77"/>
    <w:rsid w:val="00892EC5"/>
    <w:rsid w:val="008A03C6"/>
    <w:rsid w:val="008A6120"/>
    <w:rsid w:val="008B4FB7"/>
    <w:rsid w:val="008B738F"/>
    <w:rsid w:val="008C2D80"/>
    <w:rsid w:val="008C7FCD"/>
    <w:rsid w:val="008D5551"/>
    <w:rsid w:val="008D77EB"/>
    <w:rsid w:val="008E2285"/>
    <w:rsid w:val="008E2EB7"/>
    <w:rsid w:val="008E3615"/>
    <w:rsid w:val="008F0A7F"/>
    <w:rsid w:val="008F4266"/>
    <w:rsid w:val="008F72A0"/>
    <w:rsid w:val="009046FC"/>
    <w:rsid w:val="00907E41"/>
    <w:rsid w:val="009177BC"/>
    <w:rsid w:val="00921404"/>
    <w:rsid w:val="0092756D"/>
    <w:rsid w:val="009405B0"/>
    <w:rsid w:val="00960A52"/>
    <w:rsid w:val="0096602D"/>
    <w:rsid w:val="0097193D"/>
    <w:rsid w:val="009730CF"/>
    <w:rsid w:val="0097350C"/>
    <w:rsid w:val="009808B4"/>
    <w:rsid w:val="009914EA"/>
    <w:rsid w:val="00994C4F"/>
    <w:rsid w:val="009A2222"/>
    <w:rsid w:val="009A4544"/>
    <w:rsid w:val="009A6EE0"/>
    <w:rsid w:val="009B62DA"/>
    <w:rsid w:val="009B6961"/>
    <w:rsid w:val="009C35D0"/>
    <w:rsid w:val="009C37E4"/>
    <w:rsid w:val="009D28AF"/>
    <w:rsid w:val="009E05EE"/>
    <w:rsid w:val="009E1247"/>
    <w:rsid w:val="009E3785"/>
    <w:rsid w:val="009F21DB"/>
    <w:rsid w:val="009F61EA"/>
    <w:rsid w:val="00A0266F"/>
    <w:rsid w:val="00A04879"/>
    <w:rsid w:val="00A11D40"/>
    <w:rsid w:val="00A20075"/>
    <w:rsid w:val="00A23AA1"/>
    <w:rsid w:val="00A42615"/>
    <w:rsid w:val="00A44187"/>
    <w:rsid w:val="00A46B4E"/>
    <w:rsid w:val="00A700B2"/>
    <w:rsid w:val="00A76A3D"/>
    <w:rsid w:val="00A81F9D"/>
    <w:rsid w:val="00A931AE"/>
    <w:rsid w:val="00AA4435"/>
    <w:rsid w:val="00AB34D4"/>
    <w:rsid w:val="00AC3D13"/>
    <w:rsid w:val="00AD1694"/>
    <w:rsid w:val="00AE4715"/>
    <w:rsid w:val="00AF7E68"/>
    <w:rsid w:val="00B006DC"/>
    <w:rsid w:val="00B047CE"/>
    <w:rsid w:val="00B145C5"/>
    <w:rsid w:val="00B368A0"/>
    <w:rsid w:val="00B4450F"/>
    <w:rsid w:val="00B5145A"/>
    <w:rsid w:val="00B51612"/>
    <w:rsid w:val="00B528BA"/>
    <w:rsid w:val="00B54B89"/>
    <w:rsid w:val="00B83EAA"/>
    <w:rsid w:val="00B8704E"/>
    <w:rsid w:val="00B87C68"/>
    <w:rsid w:val="00B925DC"/>
    <w:rsid w:val="00B94581"/>
    <w:rsid w:val="00BA3565"/>
    <w:rsid w:val="00BA68F0"/>
    <w:rsid w:val="00BB352A"/>
    <w:rsid w:val="00BB4F54"/>
    <w:rsid w:val="00BD393B"/>
    <w:rsid w:val="00BE54EE"/>
    <w:rsid w:val="00BF7A94"/>
    <w:rsid w:val="00C0465A"/>
    <w:rsid w:val="00C04B42"/>
    <w:rsid w:val="00C21DF6"/>
    <w:rsid w:val="00C305E1"/>
    <w:rsid w:val="00C30BE6"/>
    <w:rsid w:val="00C3347D"/>
    <w:rsid w:val="00C375BA"/>
    <w:rsid w:val="00C40D05"/>
    <w:rsid w:val="00C4292E"/>
    <w:rsid w:val="00C43C20"/>
    <w:rsid w:val="00C450DA"/>
    <w:rsid w:val="00C60957"/>
    <w:rsid w:val="00C6376D"/>
    <w:rsid w:val="00C6567B"/>
    <w:rsid w:val="00C67A3F"/>
    <w:rsid w:val="00C7223E"/>
    <w:rsid w:val="00C733BA"/>
    <w:rsid w:val="00C75713"/>
    <w:rsid w:val="00C76260"/>
    <w:rsid w:val="00C82C07"/>
    <w:rsid w:val="00C839B7"/>
    <w:rsid w:val="00C83A31"/>
    <w:rsid w:val="00C86154"/>
    <w:rsid w:val="00C8789B"/>
    <w:rsid w:val="00C9540C"/>
    <w:rsid w:val="00C9562E"/>
    <w:rsid w:val="00C96201"/>
    <w:rsid w:val="00C96E9C"/>
    <w:rsid w:val="00C975D7"/>
    <w:rsid w:val="00CA28CA"/>
    <w:rsid w:val="00CB21D6"/>
    <w:rsid w:val="00CB2A20"/>
    <w:rsid w:val="00CC3591"/>
    <w:rsid w:val="00CC3D0F"/>
    <w:rsid w:val="00CC6B6C"/>
    <w:rsid w:val="00CD31BA"/>
    <w:rsid w:val="00CD3F1E"/>
    <w:rsid w:val="00CD6F92"/>
    <w:rsid w:val="00CE09F2"/>
    <w:rsid w:val="00CE35A5"/>
    <w:rsid w:val="00CE6ADD"/>
    <w:rsid w:val="00CF07AB"/>
    <w:rsid w:val="00D00AAC"/>
    <w:rsid w:val="00D00D59"/>
    <w:rsid w:val="00D0135A"/>
    <w:rsid w:val="00D23AD2"/>
    <w:rsid w:val="00D3558C"/>
    <w:rsid w:val="00D37BEA"/>
    <w:rsid w:val="00D4229E"/>
    <w:rsid w:val="00D526FB"/>
    <w:rsid w:val="00D55878"/>
    <w:rsid w:val="00D55F7C"/>
    <w:rsid w:val="00D679D3"/>
    <w:rsid w:val="00D70882"/>
    <w:rsid w:val="00D73EBA"/>
    <w:rsid w:val="00D951EC"/>
    <w:rsid w:val="00DA2A19"/>
    <w:rsid w:val="00DA4B6C"/>
    <w:rsid w:val="00DB63F5"/>
    <w:rsid w:val="00DC3F33"/>
    <w:rsid w:val="00DD4229"/>
    <w:rsid w:val="00DD4E58"/>
    <w:rsid w:val="00DD5324"/>
    <w:rsid w:val="00DE304D"/>
    <w:rsid w:val="00DF0CE7"/>
    <w:rsid w:val="00DF35B5"/>
    <w:rsid w:val="00E001F3"/>
    <w:rsid w:val="00E00225"/>
    <w:rsid w:val="00E01817"/>
    <w:rsid w:val="00E02D15"/>
    <w:rsid w:val="00E03774"/>
    <w:rsid w:val="00E11190"/>
    <w:rsid w:val="00E13F91"/>
    <w:rsid w:val="00E148E5"/>
    <w:rsid w:val="00E2410B"/>
    <w:rsid w:val="00E25508"/>
    <w:rsid w:val="00E32409"/>
    <w:rsid w:val="00E4513D"/>
    <w:rsid w:val="00E52858"/>
    <w:rsid w:val="00E56AD3"/>
    <w:rsid w:val="00E57D38"/>
    <w:rsid w:val="00E608FA"/>
    <w:rsid w:val="00E665EB"/>
    <w:rsid w:val="00E75957"/>
    <w:rsid w:val="00E7720B"/>
    <w:rsid w:val="00E82A1C"/>
    <w:rsid w:val="00E956B8"/>
    <w:rsid w:val="00EA4DAB"/>
    <w:rsid w:val="00EB7D66"/>
    <w:rsid w:val="00EC296A"/>
    <w:rsid w:val="00EC4251"/>
    <w:rsid w:val="00ED4F30"/>
    <w:rsid w:val="00EE1A5E"/>
    <w:rsid w:val="00EE3737"/>
    <w:rsid w:val="00EE522E"/>
    <w:rsid w:val="00EF5285"/>
    <w:rsid w:val="00EF6299"/>
    <w:rsid w:val="00EF79D0"/>
    <w:rsid w:val="00F07AAC"/>
    <w:rsid w:val="00F1105E"/>
    <w:rsid w:val="00F15637"/>
    <w:rsid w:val="00F15853"/>
    <w:rsid w:val="00F15DF0"/>
    <w:rsid w:val="00F203EE"/>
    <w:rsid w:val="00F22A38"/>
    <w:rsid w:val="00F4387F"/>
    <w:rsid w:val="00F44E23"/>
    <w:rsid w:val="00F45947"/>
    <w:rsid w:val="00F477B3"/>
    <w:rsid w:val="00F50225"/>
    <w:rsid w:val="00F5291D"/>
    <w:rsid w:val="00F52F91"/>
    <w:rsid w:val="00F64577"/>
    <w:rsid w:val="00F657F7"/>
    <w:rsid w:val="00F717F0"/>
    <w:rsid w:val="00F83E36"/>
    <w:rsid w:val="00F85358"/>
    <w:rsid w:val="00F94EE3"/>
    <w:rsid w:val="00F95A45"/>
    <w:rsid w:val="00FA6E76"/>
    <w:rsid w:val="00FA74BA"/>
    <w:rsid w:val="00FB2A9A"/>
    <w:rsid w:val="00FB49A6"/>
    <w:rsid w:val="00FC1808"/>
    <w:rsid w:val="00FC2F02"/>
    <w:rsid w:val="00FC5606"/>
    <w:rsid w:val="00FC5C11"/>
    <w:rsid w:val="00FD23B5"/>
    <w:rsid w:val="00FD45C4"/>
    <w:rsid w:val="00FD7400"/>
    <w:rsid w:val="00FE0E92"/>
    <w:rsid w:val="00FE6D37"/>
    <w:rsid w:val="00FE75B7"/>
    <w:rsid w:val="00FF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8AC0B-4839-4059-87DB-3ADAD51C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5A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6B10B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10BA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B10BA"/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E0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4">
    <w:name w:val="Основной текст с отступом 34"/>
    <w:basedOn w:val="a"/>
    <w:rsid w:val="00622729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6227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22729"/>
    <w:rPr>
      <w:b/>
      <w:bCs/>
    </w:rPr>
  </w:style>
  <w:style w:type="character" w:customStyle="1" w:styleId="information-block-body">
    <w:name w:val="information-block-body"/>
    <w:rsid w:val="0032157B"/>
  </w:style>
  <w:style w:type="character" w:styleId="aa">
    <w:name w:val="Hyperlink"/>
    <w:basedOn w:val="a0"/>
    <w:uiPriority w:val="99"/>
    <w:unhideWhenUsed/>
    <w:rsid w:val="008A612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53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53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E2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F0CE7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DF0CE7"/>
    <w:rPr>
      <w:rFonts w:eastAsiaTheme="minorEastAsia"/>
      <w:lang w:eastAsia="ru-RU"/>
    </w:rPr>
  </w:style>
  <w:style w:type="paragraph" w:customStyle="1" w:styleId="western">
    <w:name w:val="western"/>
    <w:basedOn w:val="a"/>
    <w:rsid w:val="002961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913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razovanie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FDF6-0F2C-4DCC-90A3-6B763B10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</Pages>
  <Words>11092</Words>
  <Characters>63230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340</cp:revision>
  <cp:lastPrinted>2016-10-21T11:33:00Z</cp:lastPrinted>
  <dcterms:created xsi:type="dcterms:W3CDTF">2014-09-08T10:29:00Z</dcterms:created>
  <dcterms:modified xsi:type="dcterms:W3CDTF">2019-03-12T07:41:00Z</dcterms:modified>
</cp:coreProperties>
</file>