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121" w:rsidRPr="00A64121" w:rsidRDefault="00A64121" w:rsidP="00A64121">
      <w:pPr>
        <w:jc w:val="center"/>
        <w:rPr>
          <w:rFonts w:ascii="Times New Roman" w:hAnsi="Times New Roman" w:cs="Times New Roman"/>
        </w:rPr>
      </w:pPr>
      <w:r w:rsidRPr="00A64121">
        <w:rPr>
          <w:rFonts w:ascii="Times New Roman" w:hAnsi="Times New Roman" w:cs="Times New Roman"/>
          <w:noProof/>
          <w:lang w:eastAsia="ru-RU"/>
        </w:rPr>
        <w:drawing>
          <wp:inline distT="0" distB="0" distL="0" distR="0">
            <wp:extent cx="581025" cy="723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A64121" w:rsidRDefault="00A64121" w:rsidP="00A64121">
      <w:pPr>
        <w:spacing w:after="0" w:line="240" w:lineRule="auto"/>
        <w:jc w:val="center"/>
        <w:rPr>
          <w:rFonts w:ascii="Times New Roman" w:hAnsi="Times New Roman" w:cs="Times New Roman"/>
          <w:b/>
          <w:sz w:val="28"/>
          <w:szCs w:val="28"/>
        </w:rPr>
      </w:pPr>
      <w:r w:rsidRPr="00A64121">
        <w:rPr>
          <w:rFonts w:ascii="Times New Roman" w:hAnsi="Times New Roman" w:cs="Times New Roman"/>
          <w:b/>
          <w:sz w:val="28"/>
          <w:szCs w:val="28"/>
        </w:rPr>
        <w:t>АДМИНИСТРАЦИЯ ГОРОДА ЮГОРСКА</w:t>
      </w:r>
    </w:p>
    <w:p w:rsidR="00A64121" w:rsidRDefault="00A64121" w:rsidP="00A64121">
      <w:pPr>
        <w:spacing w:after="0" w:line="240" w:lineRule="auto"/>
        <w:jc w:val="center"/>
        <w:rPr>
          <w:rFonts w:ascii="Times New Roman" w:hAnsi="Times New Roman" w:cs="Times New Roman"/>
          <w:b/>
          <w:sz w:val="28"/>
          <w:szCs w:val="28"/>
        </w:rPr>
      </w:pPr>
    </w:p>
    <w:p w:rsidR="00A64121" w:rsidRDefault="00A64121" w:rsidP="00A64121">
      <w:pPr>
        <w:spacing w:after="0" w:line="240" w:lineRule="auto"/>
        <w:jc w:val="center"/>
        <w:rPr>
          <w:rFonts w:ascii="Times New Roman" w:hAnsi="Times New Roman" w:cs="Times New Roman"/>
          <w:sz w:val="28"/>
          <w:szCs w:val="28"/>
        </w:rPr>
      </w:pPr>
      <w:r w:rsidRPr="00A64121">
        <w:rPr>
          <w:rFonts w:ascii="Times New Roman" w:hAnsi="Times New Roman" w:cs="Times New Roman"/>
          <w:sz w:val="28"/>
          <w:szCs w:val="28"/>
        </w:rPr>
        <w:t>Ханты-Мансийского автономного округа – Югры</w:t>
      </w:r>
    </w:p>
    <w:p w:rsidR="00A64121" w:rsidRPr="00A64121" w:rsidRDefault="00A64121" w:rsidP="00A64121">
      <w:pPr>
        <w:spacing w:after="0" w:line="240" w:lineRule="auto"/>
        <w:jc w:val="center"/>
        <w:rPr>
          <w:rFonts w:ascii="Times New Roman" w:hAnsi="Times New Roman" w:cs="Times New Roman"/>
          <w:sz w:val="28"/>
          <w:szCs w:val="28"/>
        </w:rPr>
      </w:pPr>
    </w:p>
    <w:p w:rsidR="00A64121" w:rsidRPr="002D3B5C" w:rsidRDefault="00A64121" w:rsidP="002D3B5C">
      <w:pPr>
        <w:spacing w:after="0" w:line="240" w:lineRule="auto"/>
        <w:jc w:val="center"/>
        <w:rPr>
          <w:rFonts w:ascii="Times New Roman" w:eastAsia="Times New Roman" w:hAnsi="Times New Roman" w:cs="Times New Roman"/>
          <w:b/>
          <w:sz w:val="24"/>
          <w:szCs w:val="24"/>
          <w:lang w:eastAsia="ru-RU"/>
        </w:rPr>
      </w:pPr>
      <w:r w:rsidRPr="00A64121">
        <w:rPr>
          <w:rFonts w:ascii="Times New Roman" w:hAnsi="Times New Roman" w:cs="Times New Roman"/>
          <w:b/>
          <w:sz w:val="28"/>
          <w:szCs w:val="28"/>
        </w:rPr>
        <w:t>УПРАВЛЕНИЕ КУЛЬТУРЫ</w:t>
      </w:r>
    </w:p>
    <w:p w:rsidR="002D3B5C" w:rsidRPr="002D3B5C" w:rsidRDefault="00DB7281" w:rsidP="002D3B5C">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b/>
          <w:noProof/>
          <w:sz w:val="28"/>
          <w:szCs w:val="20"/>
          <w:lang w:eastAsia="ru-RU"/>
        </w:rPr>
        <mc:AlternateContent>
          <mc:Choice Requires="wps">
            <w:drawing>
              <wp:anchor distT="4294967295" distB="4294967295" distL="114300" distR="114300" simplePos="0" relativeHeight="251659264" behindDoc="0" locked="0" layoutInCell="0" allowOverlap="1">
                <wp:simplePos x="0" y="0"/>
                <wp:positionH relativeFrom="column">
                  <wp:posOffset>-988695</wp:posOffset>
                </wp:positionH>
                <wp:positionV relativeFrom="paragraph">
                  <wp:posOffset>24764</wp:posOffset>
                </wp:positionV>
                <wp:extent cx="7406640" cy="0"/>
                <wp:effectExtent l="0" t="0" r="2286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06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85pt,1.95pt" to="505.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" o:allowincell="f"/>
            </w:pict>
          </mc:Fallback>
        </mc:AlternateContent>
      </w:r>
    </w:p>
    <w:p w:rsidR="002D3B5C" w:rsidRPr="002D3B5C" w:rsidRDefault="00C91641" w:rsidP="002D3B5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Приказ</w:t>
      </w:r>
    </w:p>
    <w:p w:rsidR="002D3B5C" w:rsidRPr="002D3B5C" w:rsidRDefault="002D3B5C" w:rsidP="002D3B5C">
      <w:pPr>
        <w:spacing w:after="0" w:line="240" w:lineRule="auto"/>
        <w:jc w:val="center"/>
        <w:rPr>
          <w:rFonts w:ascii="Times New Roman" w:eastAsia="Times New Roman" w:hAnsi="Times New Roman" w:cs="Times New Roman"/>
          <w:b/>
          <w:sz w:val="24"/>
          <w:szCs w:val="24"/>
          <w:lang w:eastAsia="ru-RU"/>
        </w:rPr>
      </w:pPr>
    </w:p>
    <w:p w:rsidR="002D3B5C" w:rsidRPr="00054061" w:rsidRDefault="00DB7281" w:rsidP="002D3B5C">
      <w:pPr>
        <w:spacing w:after="0" w:line="240"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12</w:t>
      </w:r>
      <w:r w:rsidR="0036133C" w:rsidRPr="00054061">
        <w:rPr>
          <w:rFonts w:ascii="Times New Roman" w:eastAsia="Times New Roman" w:hAnsi="Times New Roman" w:cs="Times New Roman"/>
          <w:b/>
          <w:sz w:val="24"/>
          <w:szCs w:val="24"/>
          <w:u w:val="single"/>
          <w:lang w:eastAsia="ru-RU"/>
        </w:rPr>
        <w:t>.</w:t>
      </w:r>
      <w:r w:rsidR="00A64121" w:rsidRPr="00054061">
        <w:rPr>
          <w:rFonts w:ascii="Times New Roman" w:eastAsia="Times New Roman" w:hAnsi="Times New Roman" w:cs="Times New Roman"/>
          <w:b/>
          <w:sz w:val="24"/>
          <w:szCs w:val="24"/>
          <w:u w:val="single"/>
          <w:lang w:eastAsia="ru-RU"/>
        </w:rPr>
        <w:t>1</w:t>
      </w:r>
      <w:r>
        <w:rPr>
          <w:rFonts w:ascii="Times New Roman" w:eastAsia="Times New Roman" w:hAnsi="Times New Roman" w:cs="Times New Roman"/>
          <w:b/>
          <w:sz w:val="24"/>
          <w:szCs w:val="24"/>
          <w:u w:val="single"/>
          <w:lang w:eastAsia="ru-RU"/>
        </w:rPr>
        <w:t>1.2019</w:t>
      </w:r>
      <w:r w:rsidR="00054061" w:rsidRPr="00054061">
        <w:rPr>
          <w:rFonts w:ascii="Times New Roman" w:eastAsia="Times New Roman" w:hAnsi="Times New Roman" w:cs="Times New Roman"/>
          <w:b/>
          <w:sz w:val="24"/>
          <w:szCs w:val="24"/>
          <w:u w:val="single"/>
          <w:lang w:eastAsia="ru-RU"/>
        </w:rPr>
        <w:t xml:space="preserve">   </w:t>
      </w:r>
      <w:r w:rsidR="00054061" w:rsidRPr="00054061">
        <w:rPr>
          <w:rFonts w:ascii="Times New Roman" w:eastAsia="Times New Roman" w:hAnsi="Times New Roman" w:cs="Times New Roman"/>
          <w:b/>
          <w:sz w:val="24"/>
          <w:szCs w:val="24"/>
          <w:lang w:eastAsia="ru-RU"/>
        </w:rPr>
        <w:t xml:space="preserve">                            </w:t>
      </w:r>
      <w:r w:rsidR="00054061">
        <w:rPr>
          <w:rFonts w:ascii="Times New Roman" w:eastAsia="Times New Roman" w:hAnsi="Times New Roman" w:cs="Times New Roman"/>
          <w:b/>
          <w:sz w:val="24"/>
          <w:szCs w:val="24"/>
          <w:lang w:eastAsia="ru-RU"/>
        </w:rPr>
        <w:t xml:space="preserve">                                                                                          </w:t>
      </w:r>
      <w:r w:rsidR="00A14E2D" w:rsidRPr="00054061">
        <w:rPr>
          <w:rFonts w:ascii="Times New Roman" w:eastAsia="Times New Roman" w:hAnsi="Times New Roman" w:cs="Times New Roman"/>
          <w:b/>
          <w:sz w:val="24"/>
          <w:szCs w:val="24"/>
          <w:u w:val="single"/>
          <w:lang w:eastAsia="ru-RU"/>
        </w:rPr>
        <w:t>№</w:t>
      </w:r>
      <w:r w:rsidR="00054061">
        <w:rPr>
          <w:rFonts w:ascii="Times New Roman" w:eastAsia="Times New Roman" w:hAnsi="Times New Roman" w:cs="Times New Roman"/>
          <w:b/>
          <w:sz w:val="24"/>
          <w:szCs w:val="24"/>
          <w:u w:val="single"/>
          <w:lang w:eastAsia="ru-RU"/>
        </w:rPr>
        <w:t xml:space="preserve"> </w:t>
      </w:r>
      <w:r>
        <w:rPr>
          <w:rFonts w:ascii="Times New Roman" w:eastAsia="Times New Roman" w:hAnsi="Times New Roman" w:cs="Times New Roman"/>
          <w:b/>
          <w:sz w:val="24"/>
          <w:szCs w:val="24"/>
          <w:u w:val="single"/>
          <w:lang w:eastAsia="ru-RU"/>
        </w:rPr>
        <w:t>212</w:t>
      </w:r>
      <w:r w:rsidR="004F0E67" w:rsidRPr="00054061">
        <w:rPr>
          <w:rFonts w:ascii="Times New Roman" w:eastAsia="Times New Roman" w:hAnsi="Times New Roman" w:cs="Times New Roman"/>
          <w:b/>
          <w:sz w:val="24"/>
          <w:szCs w:val="24"/>
          <w:u w:val="single"/>
          <w:lang w:eastAsia="ru-RU"/>
        </w:rPr>
        <w:t>-од</w:t>
      </w:r>
    </w:p>
    <w:p w:rsidR="00054061" w:rsidRDefault="00054061" w:rsidP="002D3B5C">
      <w:pPr>
        <w:spacing w:after="0" w:line="240" w:lineRule="auto"/>
        <w:jc w:val="center"/>
        <w:rPr>
          <w:rFonts w:ascii="Times New Roman" w:eastAsia="Times New Roman" w:hAnsi="Times New Roman" w:cs="Times New Roman"/>
          <w:b/>
          <w:sz w:val="24"/>
          <w:szCs w:val="24"/>
          <w:lang w:eastAsia="ru-RU"/>
        </w:rPr>
      </w:pPr>
    </w:p>
    <w:p w:rsidR="002D3B5C" w:rsidRPr="002D3B5C" w:rsidRDefault="002D3B5C" w:rsidP="002D3B5C">
      <w:pPr>
        <w:spacing w:after="0" w:line="240" w:lineRule="auto"/>
        <w:jc w:val="center"/>
        <w:rPr>
          <w:rFonts w:ascii="Times New Roman" w:eastAsia="Times New Roman" w:hAnsi="Times New Roman" w:cs="Times New Roman"/>
          <w:b/>
          <w:sz w:val="24"/>
          <w:szCs w:val="24"/>
          <w:lang w:eastAsia="ru-RU"/>
        </w:rPr>
      </w:pPr>
      <w:r w:rsidRPr="002D3B5C">
        <w:rPr>
          <w:rFonts w:ascii="Times New Roman" w:eastAsia="Times New Roman" w:hAnsi="Times New Roman" w:cs="Times New Roman"/>
          <w:b/>
          <w:sz w:val="24"/>
          <w:szCs w:val="24"/>
          <w:lang w:eastAsia="ru-RU"/>
        </w:rPr>
        <w:t>г. Югорск</w:t>
      </w:r>
    </w:p>
    <w:p w:rsidR="008F440E" w:rsidRPr="00C91641" w:rsidRDefault="008F440E" w:rsidP="00581BC4">
      <w:pPr>
        <w:spacing w:after="0" w:line="240" w:lineRule="auto"/>
        <w:rPr>
          <w:rFonts w:ascii="Times New Roman" w:eastAsia="Times New Roman" w:hAnsi="Times New Roman" w:cs="Times New Roman"/>
          <w:b/>
          <w:sz w:val="24"/>
          <w:szCs w:val="24"/>
          <w:lang w:eastAsia="ru-RU"/>
        </w:rPr>
      </w:pPr>
    </w:p>
    <w:p w:rsidR="00F16010" w:rsidRPr="00C91641" w:rsidRDefault="00F16010" w:rsidP="00F43ACD">
      <w:pPr>
        <w:spacing w:after="0" w:line="240" w:lineRule="auto"/>
        <w:jc w:val="both"/>
        <w:rPr>
          <w:rFonts w:ascii="Times New Roman" w:eastAsia="Times New Roman" w:hAnsi="Times New Roman" w:cs="Times New Roman"/>
          <w:sz w:val="24"/>
          <w:szCs w:val="24"/>
          <w:lang w:eastAsia="ru-RU"/>
        </w:rPr>
      </w:pPr>
    </w:p>
    <w:p w:rsidR="007B1367" w:rsidRDefault="00866EE2" w:rsidP="00866EE2">
      <w:pPr>
        <w:spacing w:after="0" w:line="240" w:lineRule="auto"/>
        <w:rPr>
          <w:rFonts w:ascii="Times New Roman" w:eastAsia="Times New Roman" w:hAnsi="Times New Roman" w:cs="Times New Roman"/>
          <w:b/>
          <w:sz w:val="24"/>
          <w:szCs w:val="24"/>
          <w:lang w:eastAsia="ru-RU"/>
        </w:rPr>
      </w:pPr>
      <w:r w:rsidRPr="00866EE2">
        <w:rPr>
          <w:rFonts w:ascii="Times New Roman" w:eastAsia="Times New Roman" w:hAnsi="Times New Roman" w:cs="Times New Roman"/>
          <w:b/>
          <w:sz w:val="24"/>
          <w:szCs w:val="24"/>
          <w:lang w:eastAsia="ru-RU"/>
        </w:rPr>
        <w:t>О</w:t>
      </w:r>
      <w:r w:rsidR="0094571F">
        <w:rPr>
          <w:rFonts w:ascii="Times New Roman" w:eastAsia="Times New Roman" w:hAnsi="Times New Roman" w:cs="Times New Roman"/>
          <w:b/>
          <w:sz w:val="24"/>
          <w:szCs w:val="24"/>
          <w:lang w:eastAsia="ru-RU"/>
        </w:rPr>
        <w:t>б отмене действия</w:t>
      </w:r>
      <w:r w:rsidR="00D31F32">
        <w:rPr>
          <w:rFonts w:ascii="Times New Roman" w:eastAsia="Times New Roman" w:hAnsi="Times New Roman" w:cs="Times New Roman"/>
          <w:b/>
          <w:sz w:val="24"/>
          <w:szCs w:val="24"/>
          <w:lang w:eastAsia="ru-RU"/>
        </w:rPr>
        <w:t xml:space="preserve"> приказа</w:t>
      </w:r>
    </w:p>
    <w:p w:rsidR="0094571F" w:rsidRDefault="00D31F32" w:rsidP="00866EE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w:t>
      </w:r>
      <w:r w:rsidR="007B1367">
        <w:rPr>
          <w:rFonts w:ascii="Times New Roman" w:eastAsia="Times New Roman" w:hAnsi="Times New Roman" w:cs="Times New Roman"/>
          <w:b/>
          <w:sz w:val="24"/>
          <w:szCs w:val="24"/>
          <w:lang w:eastAsia="ru-RU"/>
        </w:rPr>
        <w:t xml:space="preserve">правления культуры </w:t>
      </w:r>
      <w:r w:rsidR="00D310E5">
        <w:rPr>
          <w:rFonts w:ascii="Times New Roman" w:eastAsia="Times New Roman" w:hAnsi="Times New Roman" w:cs="Times New Roman"/>
          <w:b/>
          <w:sz w:val="24"/>
          <w:szCs w:val="24"/>
          <w:lang w:eastAsia="ru-RU"/>
        </w:rPr>
        <w:t>администрации города Югорска</w:t>
      </w:r>
    </w:p>
    <w:p w:rsidR="007B1367" w:rsidRDefault="007B1367" w:rsidP="00866EE2">
      <w:pPr>
        <w:spacing w:after="0" w:line="240" w:lineRule="auto"/>
        <w:rPr>
          <w:rFonts w:ascii="Times New Roman" w:hAnsi="Times New Roman" w:cs="Times New Roman"/>
          <w:b/>
          <w:bCs/>
          <w:sz w:val="24"/>
          <w:szCs w:val="24"/>
        </w:rPr>
      </w:pPr>
      <w:r>
        <w:rPr>
          <w:rFonts w:ascii="Times New Roman" w:eastAsia="Times New Roman" w:hAnsi="Times New Roman" w:cs="Times New Roman"/>
          <w:b/>
          <w:sz w:val="24"/>
          <w:szCs w:val="24"/>
          <w:lang w:eastAsia="ru-RU"/>
        </w:rPr>
        <w:t xml:space="preserve">и утверждения </w:t>
      </w:r>
      <w:r w:rsidRPr="007B1367">
        <w:rPr>
          <w:rFonts w:ascii="Times New Roman" w:hAnsi="Times New Roman" w:cs="Times New Roman"/>
          <w:b/>
          <w:bCs/>
          <w:sz w:val="24"/>
          <w:szCs w:val="24"/>
        </w:rPr>
        <w:t>Порядка составления и утверждения</w:t>
      </w:r>
    </w:p>
    <w:p w:rsidR="00866EE2" w:rsidRPr="00866EE2" w:rsidRDefault="007B1367" w:rsidP="00866EE2">
      <w:pPr>
        <w:spacing w:after="0" w:line="240" w:lineRule="auto"/>
        <w:rPr>
          <w:rFonts w:ascii="Times New Roman" w:eastAsia="Times New Roman" w:hAnsi="Times New Roman" w:cs="Times New Roman"/>
          <w:b/>
          <w:sz w:val="24"/>
          <w:szCs w:val="24"/>
          <w:lang w:eastAsia="ru-RU"/>
        </w:rPr>
      </w:pPr>
      <w:r w:rsidRPr="007B1367">
        <w:rPr>
          <w:rFonts w:ascii="Times New Roman" w:hAnsi="Times New Roman" w:cs="Times New Roman"/>
          <w:b/>
          <w:bCs/>
          <w:sz w:val="24"/>
          <w:szCs w:val="24"/>
        </w:rPr>
        <w:t>плана финансово-хозяйственной деятельности муниципальных учреждений, подведомственных управлению культуры администрации города Югорска</w:t>
      </w:r>
    </w:p>
    <w:p w:rsidR="00866EE2" w:rsidRDefault="00866EE2" w:rsidP="00866EE2">
      <w:pPr>
        <w:autoSpaceDE w:val="0"/>
        <w:autoSpaceDN w:val="0"/>
        <w:adjustRightInd w:val="0"/>
        <w:spacing w:after="0" w:line="240" w:lineRule="auto"/>
        <w:jc w:val="both"/>
        <w:outlineLvl w:val="0"/>
        <w:rPr>
          <w:rFonts w:ascii="Times New Roman" w:hAnsi="Times New Roman" w:cs="Times New Roman"/>
          <w:bCs/>
          <w:color w:val="26282F"/>
          <w:sz w:val="24"/>
          <w:szCs w:val="24"/>
        </w:rPr>
      </w:pPr>
    </w:p>
    <w:p w:rsidR="00C91641" w:rsidRPr="00866EE2" w:rsidRDefault="00C91641" w:rsidP="00866EE2">
      <w:pPr>
        <w:autoSpaceDE w:val="0"/>
        <w:autoSpaceDN w:val="0"/>
        <w:adjustRightInd w:val="0"/>
        <w:spacing w:after="0" w:line="240" w:lineRule="auto"/>
        <w:jc w:val="both"/>
        <w:outlineLvl w:val="0"/>
        <w:rPr>
          <w:rFonts w:ascii="Times New Roman" w:hAnsi="Times New Roman" w:cs="Times New Roman"/>
          <w:bCs/>
          <w:color w:val="26282F"/>
          <w:sz w:val="24"/>
          <w:szCs w:val="24"/>
        </w:rPr>
      </w:pPr>
    </w:p>
    <w:p w:rsidR="00D310E5" w:rsidRPr="0094571F" w:rsidRDefault="00866EE2" w:rsidP="0094571F">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D310E5">
        <w:rPr>
          <w:rFonts w:ascii="Times New Roman" w:hAnsi="Times New Roman" w:cs="Times New Roman"/>
          <w:bCs/>
          <w:sz w:val="24"/>
          <w:szCs w:val="24"/>
        </w:rPr>
        <w:t xml:space="preserve">Руководствуясь </w:t>
      </w:r>
      <w:r w:rsidR="00D310E5">
        <w:rPr>
          <w:rFonts w:ascii="Times New Roman" w:hAnsi="Times New Roman" w:cs="Times New Roman"/>
          <w:bCs/>
          <w:sz w:val="24"/>
          <w:szCs w:val="24"/>
        </w:rPr>
        <w:t>приказом Министерства фин</w:t>
      </w:r>
      <w:r w:rsidR="00400517">
        <w:rPr>
          <w:rFonts w:ascii="Times New Roman" w:hAnsi="Times New Roman" w:cs="Times New Roman"/>
          <w:bCs/>
          <w:sz w:val="24"/>
          <w:szCs w:val="24"/>
        </w:rPr>
        <w:t>ансов Российской Федерации от 31.08.2018 № 186</w:t>
      </w:r>
      <w:r w:rsidR="00D310E5">
        <w:rPr>
          <w:rFonts w:ascii="Times New Roman" w:hAnsi="Times New Roman" w:cs="Times New Roman"/>
          <w:bCs/>
          <w:sz w:val="24"/>
          <w:szCs w:val="24"/>
        </w:rPr>
        <w:t>-н «О требованиях к</w:t>
      </w:r>
      <w:r w:rsidR="00400517">
        <w:rPr>
          <w:rFonts w:ascii="Times New Roman" w:hAnsi="Times New Roman" w:cs="Times New Roman"/>
          <w:bCs/>
          <w:sz w:val="24"/>
          <w:szCs w:val="24"/>
        </w:rPr>
        <w:t xml:space="preserve"> составлению и утверждению плана</w:t>
      </w:r>
      <w:r w:rsidR="00D310E5">
        <w:rPr>
          <w:rFonts w:ascii="Times New Roman" w:hAnsi="Times New Roman" w:cs="Times New Roman"/>
          <w:bCs/>
          <w:sz w:val="24"/>
          <w:szCs w:val="24"/>
        </w:rPr>
        <w:t xml:space="preserve"> финансово-хозяйственной деятельности государственного (муниципального) учреждения» </w:t>
      </w:r>
    </w:p>
    <w:p w:rsidR="00866EE2" w:rsidRPr="00D310E5" w:rsidRDefault="00866EE2" w:rsidP="00866EE2">
      <w:pPr>
        <w:spacing w:after="0" w:line="240" w:lineRule="auto"/>
        <w:rPr>
          <w:rFonts w:ascii="Times New Roman" w:hAnsi="Times New Roman" w:cs="Times New Roman"/>
          <w:b/>
          <w:bCs/>
          <w:sz w:val="24"/>
          <w:szCs w:val="24"/>
        </w:rPr>
      </w:pPr>
      <w:r w:rsidRPr="00D310E5">
        <w:rPr>
          <w:rFonts w:ascii="Times New Roman" w:hAnsi="Times New Roman" w:cs="Times New Roman"/>
          <w:b/>
          <w:bCs/>
          <w:sz w:val="24"/>
          <w:szCs w:val="24"/>
        </w:rPr>
        <w:t>приказываю:</w:t>
      </w:r>
    </w:p>
    <w:p w:rsidR="0094571F" w:rsidRDefault="00400517" w:rsidP="00866EE2">
      <w:pPr>
        <w:numPr>
          <w:ilvl w:val="0"/>
          <w:numId w:val="9"/>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Отменить с 01.01.2020</w:t>
      </w:r>
      <w:r w:rsidR="0094571F">
        <w:rPr>
          <w:rFonts w:ascii="Times New Roman" w:hAnsi="Times New Roman" w:cs="Times New Roman"/>
          <w:bCs/>
          <w:sz w:val="24"/>
          <w:szCs w:val="24"/>
        </w:rPr>
        <w:t xml:space="preserve"> действие </w:t>
      </w:r>
      <w:proofErr w:type="gramStart"/>
      <w:r w:rsidR="0094571F">
        <w:rPr>
          <w:rFonts w:ascii="Times New Roman" w:hAnsi="Times New Roman" w:cs="Times New Roman"/>
          <w:bCs/>
          <w:sz w:val="24"/>
          <w:szCs w:val="24"/>
        </w:rPr>
        <w:t>приказа управления культуры администрации города</w:t>
      </w:r>
      <w:proofErr w:type="gramEnd"/>
      <w:r w:rsidR="0094571F">
        <w:rPr>
          <w:rFonts w:ascii="Times New Roman" w:hAnsi="Times New Roman" w:cs="Times New Roman"/>
          <w:bCs/>
          <w:sz w:val="24"/>
          <w:szCs w:val="24"/>
        </w:rPr>
        <w:t xml:space="preserve"> Югорска </w:t>
      </w:r>
      <w:r w:rsidR="0094571F" w:rsidRPr="0094571F">
        <w:rPr>
          <w:rFonts w:ascii="Times New Roman" w:hAnsi="Times New Roman" w:cs="Times New Roman"/>
          <w:bCs/>
          <w:sz w:val="24"/>
          <w:szCs w:val="24"/>
        </w:rPr>
        <w:t xml:space="preserve">от </w:t>
      </w:r>
      <w:r>
        <w:rPr>
          <w:rFonts w:ascii="Times New Roman" w:hAnsi="Times New Roman" w:cs="Times New Roman"/>
          <w:bCs/>
          <w:sz w:val="24"/>
          <w:szCs w:val="24"/>
        </w:rPr>
        <w:t>30.12.2016 № 208-од</w:t>
      </w:r>
      <w:r w:rsidR="0094571F">
        <w:rPr>
          <w:rFonts w:ascii="Times New Roman" w:hAnsi="Times New Roman" w:cs="Times New Roman"/>
          <w:bCs/>
          <w:sz w:val="24"/>
          <w:szCs w:val="24"/>
        </w:rPr>
        <w:t>.</w:t>
      </w:r>
    </w:p>
    <w:p w:rsidR="0094571F" w:rsidRDefault="0094571F" w:rsidP="00866EE2">
      <w:pPr>
        <w:numPr>
          <w:ilvl w:val="0"/>
          <w:numId w:val="9"/>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Утвердить Порядок составления и утверждения плана финансово-хозяйственной деятельности муниципальны</w:t>
      </w:r>
      <w:r w:rsidR="00DB7281">
        <w:rPr>
          <w:rFonts w:ascii="Times New Roman" w:hAnsi="Times New Roman" w:cs="Times New Roman"/>
          <w:bCs/>
          <w:sz w:val="24"/>
          <w:szCs w:val="24"/>
        </w:rPr>
        <w:t>х учреждений, подведомственных У</w:t>
      </w:r>
      <w:r>
        <w:rPr>
          <w:rFonts w:ascii="Times New Roman" w:hAnsi="Times New Roman" w:cs="Times New Roman"/>
          <w:bCs/>
          <w:sz w:val="24"/>
          <w:szCs w:val="24"/>
        </w:rPr>
        <w:t>правлению культуры администрации города Югорска (приложение).</w:t>
      </w:r>
    </w:p>
    <w:p w:rsidR="00652760" w:rsidRDefault="00652760" w:rsidP="00652760">
      <w:pPr>
        <w:numPr>
          <w:ilvl w:val="0"/>
          <w:numId w:val="9"/>
        </w:numPr>
        <w:spacing w:after="0" w:line="240" w:lineRule="auto"/>
        <w:jc w:val="both"/>
        <w:rPr>
          <w:rFonts w:ascii="Times New Roman" w:hAnsi="Times New Roman" w:cs="Times New Roman"/>
          <w:bCs/>
          <w:sz w:val="24"/>
          <w:szCs w:val="24"/>
        </w:rPr>
      </w:pPr>
      <w:r w:rsidRPr="00652760">
        <w:rPr>
          <w:rFonts w:ascii="Times New Roman" w:hAnsi="Times New Roman" w:cs="Times New Roman"/>
          <w:bCs/>
          <w:sz w:val="24"/>
          <w:szCs w:val="24"/>
        </w:rPr>
        <w:t>Настоящий приказ вступ</w:t>
      </w:r>
      <w:r>
        <w:rPr>
          <w:rFonts w:ascii="Times New Roman" w:hAnsi="Times New Roman" w:cs="Times New Roman"/>
          <w:bCs/>
          <w:sz w:val="24"/>
          <w:szCs w:val="24"/>
        </w:rPr>
        <w:t xml:space="preserve">ает в силу с момента подписания и </w:t>
      </w:r>
      <w:r w:rsidRPr="00652760">
        <w:rPr>
          <w:rFonts w:ascii="Times New Roman" w:hAnsi="Times New Roman" w:cs="Times New Roman"/>
          <w:bCs/>
          <w:sz w:val="24"/>
          <w:szCs w:val="24"/>
        </w:rPr>
        <w:t>применяется при формировании плана финансово-хозяйственной деятельности муниципального учреждения, начиная с плана финансово-хозяйственной деятельности муниципального учреждения на 2020 год (на 2020 год и плановый период 2021 и 2022 годов).</w:t>
      </w:r>
    </w:p>
    <w:p w:rsidR="00866EE2" w:rsidRPr="00D310E5" w:rsidRDefault="00866EE2" w:rsidP="00866EE2">
      <w:pPr>
        <w:numPr>
          <w:ilvl w:val="0"/>
          <w:numId w:val="9"/>
        </w:numPr>
        <w:spacing w:after="0" w:line="240" w:lineRule="auto"/>
        <w:jc w:val="both"/>
        <w:rPr>
          <w:rFonts w:ascii="Times New Roman" w:hAnsi="Times New Roman" w:cs="Times New Roman"/>
          <w:bCs/>
          <w:sz w:val="24"/>
          <w:szCs w:val="24"/>
        </w:rPr>
      </w:pPr>
      <w:proofErr w:type="gramStart"/>
      <w:r w:rsidRPr="00D310E5">
        <w:rPr>
          <w:rFonts w:ascii="Times New Roman" w:hAnsi="Times New Roman" w:cs="Times New Roman"/>
          <w:bCs/>
          <w:sz w:val="24"/>
          <w:szCs w:val="24"/>
        </w:rPr>
        <w:t>Контроль за</w:t>
      </w:r>
      <w:proofErr w:type="gramEnd"/>
      <w:r w:rsidRPr="00D310E5">
        <w:rPr>
          <w:rFonts w:ascii="Times New Roman" w:hAnsi="Times New Roman" w:cs="Times New Roman"/>
          <w:bCs/>
          <w:sz w:val="24"/>
          <w:szCs w:val="24"/>
        </w:rPr>
        <w:t xml:space="preserve"> исполнением приказа возложить на </w:t>
      </w:r>
      <w:r w:rsidR="007A42E1">
        <w:rPr>
          <w:rFonts w:ascii="Times New Roman" w:hAnsi="Times New Roman" w:cs="Times New Roman"/>
          <w:bCs/>
          <w:sz w:val="24"/>
          <w:szCs w:val="24"/>
        </w:rPr>
        <w:t xml:space="preserve">заместителя директора </w:t>
      </w:r>
      <w:r w:rsidRPr="00D310E5">
        <w:rPr>
          <w:rFonts w:ascii="Times New Roman" w:hAnsi="Times New Roman" w:cs="Times New Roman"/>
          <w:bCs/>
          <w:sz w:val="24"/>
          <w:szCs w:val="24"/>
        </w:rPr>
        <w:t xml:space="preserve">МКУ «Централизованная бухгалтерия» </w:t>
      </w:r>
      <w:r w:rsidR="00400517">
        <w:rPr>
          <w:rFonts w:ascii="Times New Roman" w:hAnsi="Times New Roman" w:cs="Times New Roman"/>
          <w:bCs/>
          <w:sz w:val="24"/>
          <w:szCs w:val="24"/>
        </w:rPr>
        <w:t>Мальцеву Т.Г.</w:t>
      </w:r>
    </w:p>
    <w:p w:rsidR="00866EE2" w:rsidRDefault="00866EE2" w:rsidP="00866EE2">
      <w:pPr>
        <w:spacing w:after="0" w:line="240" w:lineRule="auto"/>
        <w:ind w:left="720"/>
        <w:jc w:val="both"/>
        <w:rPr>
          <w:rFonts w:ascii="Times New Roman" w:eastAsia="Times New Roman" w:hAnsi="Times New Roman" w:cs="Times New Roman"/>
          <w:lang w:eastAsia="ru-RU"/>
        </w:rPr>
      </w:pPr>
    </w:p>
    <w:p w:rsidR="007B1367" w:rsidRPr="00866EE2" w:rsidRDefault="007B1367" w:rsidP="00866EE2">
      <w:pPr>
        <w:spacing w:after="0" w:line="240" w:lineRule="auto"/>
        <w:ind w:left="720"/>
        <w:jc w:val="both"/>
        <w:rPr>
          <w:rFonts w:ascii="Times New Roman" w:eastAsia="Times New Roman" w:hAnsi="Times New Roman" w:cs="Times New Roman"/>
          <w:lang w:eastAsia="ru-RU"/>
        </w:rPr>
      </w:pPr>
    </w:p>
    <w:p w:rsidR="00DB7281" w:rsidRPr="00652760" w:rsidRDefault="0061296A" w:rsidP="00652760">
      <w:pPr>
        <w:rPr>
          <w:rFonts w:ascii="Times New Roman" w:hAnsi="Times New Roman" w:cs="Times New Roman"/>
          <w:b/>
          <w:sz w:val="24"/>
          <w:szCs w:val="24"/>
        </w:rPr>
      </w:pPr>
      <w:r>
        <w:rPr>
          <w:rFonts w:ascii="Times New Roman" w:hAnsi="Times New Roman" w:cs="Times New Roman"/>
          <w:b/>
          <w:sz w:val="24"/>
          <w:szCs w:val="24"/>
        </w:rPr>
        <w:t>Н</w:t>
      </w:r>
      <w:r w:rsidR="00F16010">
        <w:rPr>
          <w:rFonts w:ascii="Times New Roman" w:hAnsi="Times New Roman" w:cs="Times New Roman"/>
          <w:b/>
          <w:sz w:val="24"/>
          <w:szCs w:val="24"/>
        </w:rPr>
        <w:t xml:space="preserve">ачальник </w:t>
      </w:r>
      <w:r w:rsidR="007A42E1">
        <w:rPr>
          <w:rFonts w:ascii="Times New Roman" w:hAnsi="Times New Roman" w:cs="Times New Roman"/>
          <w:b/>
          <w:sz w:val="24"/>
          <w:szCs w:val="24"/>
        </w:rPr>
        <w:t>у</w:t>
      </w:r>
      <w:r w:rsidR="002D3B5C" w:rsidRPr="00683205">
        <w:rPr>
          <w:rFonts w:ascii="Times New Roman" w:hAnsi="Times New Roman" w:cs="Times New Roman"/>
          <w:b/>
          <w:sz w:val="24"/>
          <w:szCs w:val="24"/>
        </w:rPr>
        <w:t>правления культуры</w:t>
      </w:r>
      <w:r w:rsidR="00652760">
        <w:rPr>
          <w:rFonts w:ascii="Times New Roman" w:hAnsi="Times New Roman" w:cs="Times New Roman"/>
          <w:b/>
          <w:sz w:val="24"/>
          <w:szCs w:val="24"/>
        </w:rPr>
        <w:t xml:space="preserve">                                                               </w:t>
      </w:r>
      <w:r>
        <w:rPr>
          <w:rFonts w:ascii="Times New Roman" w:hAnsi="Times New Roman" w:cs="Times New Roman"/>
          <w:b/>
          <w:sz w:val="24"/>
          <w:szCs w:val="24"/>
        </w:rPr>
        <w:t>Н.Н. Нестерова</w:t>
      </w:r>
      <w:bookmarkStart w:id="0" w:name="_GoBack"/>
      <w:bookmarkEnd w:id="0"/>
    </w:p>
    <w:p w:rsidR="00866EE2" w:rsidRPr="007A42E1" w:rsidRDefault="007A42E1" w:rsidP="00DB7281">
      <w:pPr>
        <w:spacing w:after="0" w:line="240" w:lineRule="auto"/>
        <w:jc w:val="both"/>
        <w:rPr>
          <w:rFonts w:ascii="Times New Roman" w:eastAsia="Times New Roman" w:hAnsi="Times New Roman" w:cs="Times New Roman"/>
          <w:sz w:val="24"/>
          <w:szCs w:val="24"/>
          <w:lang w:eastAsia="ru-RU"/>
        </w:rPr>
      </w:pPr>
      <w:r w:rsidRPr="007A42E1">
        <w:rPr>
          <w:rFonts w:ascii="Times New Roman" w:eastAsia="Times New Roman" w:hAnsi="Times New Roman" w:cs="Times New Roman"/>
          <w:sz w:val="24"/>
          <w:szCs w:val="24"/>
          <w:lang w:eastAsia="ru-RU"/>
        </w:rPr>
        <w:t>СОГЛАСОВАНО:</w:t>
      </w:r>
    </w:p>
    <w:p w:rsidR="00DB7281" w:rsidRPr="007A42E1" w:rsidRDefault="007A42E1" w:rsidP="00DB7281">
      <w:pPr>
        <w:spacing w:after="0" w:line="240" w:lineRule="auto"/>
        <w:jc w:val="both"/>
        <w:rPr>
          <w:rFonts w:ascii="Times New Roman" w:eastAsia="Times New Roman" w:hAnsi="Times New Roman" w:cs="Times New Roman"/>
          <w:sz w:val="24"/>
          <w:szCs w:val="24"/>
          <w:lang w:eastAsia="ru-RU"/>
        </w:rPr>
      </w:pPr>
      <w:r w:rsidRPr="007A42E1">
        <w:rPr>
          <w:rFonts w:ascii="Times New Roman" w:eastAsia="Times New Roman" w:hAnsi="Times New Roman" w:cs="Times New Roman"/>
          <w:sz w:val="24"/>
          <w:szCs w:val="24"/>
          <w:lang w:eastAsia="ru-RU"/>
        </w:rPr>
        <w:t>Директор МКУ «Централизованная бухгалтерия»</w:t>
      </w:r>
      <w:r w:rsidR="00DB7281">
        <w:rPr>
          <w:rFonts w:ascii="Times New Roman" w:eastAsia="Times New Roman" w:hAnsi="Times New Roman" w:cs="Times New Roman"/>
          <w:sz w:val="24"/>
          <w:szCs w:val="24"/>
          <w:lang w:eastAsia="ru-RU"/>
        </w:rPr>
        <w:t xml:space="preserve">      </w:t>
      </w:r>
      <w:r w:rsidR="00DB7281" w:rsidRPr="007A42E1">
        <w:rPr>
          <w:rFonts w:ascii="Times New Roman" w:eastAsia="Times New Roman" w:hAnsi="Times New Roman" w:cs="Times New Roman"/>
          <w:sz w:val="24"/>
          <w:szCs w:val="24"/>
          <w:lang w:eastAsia="ru-RU"/>
        </w:rPr>
        <w:t>______________ Р.Р. Салахова</w:t>
      </w:r>
    </w:p>
    <w:p w:rsidR="00400517" w:rsidRDefault="00652760" w:rsidP="00652760">
      <w:pPr>
        <w:spacing w:after="0" w:line="240" w:lineRule="auto"/>
        <w:ind w:left="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66EE2" w:rsidRPr="00866EE2" w:rsidRDefault="00866EE2" w:rsidP="00866EE2">
      <w:pPr>
        <w:spacing w:after="0" w:line="240" w:lineRule="auto"/>
        <w:rPr>
          <w:rFonts w:ascii="Times New Roman" w:eastAsia="Times New Roman" w:hAnsi="Times New Roman" w:cs="Times New Roman"/>
          <w:sz w:val="24"/>
          <w:szCs w:val="24"/>
          <w:lang w:eastAsia="ru-RU"/>
        </w:rPr>
      </w:pPr>
      <w:r w:rsidRPr="00866EE2">
        <w:rPr>
          <w:rFonts w:ascii="Times New Roman" w:eastAsia="Times New Roman" w:hAnsi="Times New Roman" w:cs="Times New Roman"/>
          <w:sz w:val="24"/>
          <w:szCs w:val="24"/>
          <w:lang w:eastAsia="ru-RU"/>
        </w:rPr>
        <w:t xml:space="preserve">С приказом </w:t>
      </w:r>
      <w:proofErr w:type="gramStart"/>
      <w:r w:rsidRPr="00866EE2">
        <w:rPr>
          <w:rFonts w:ascii="Times New Roman" w:eastAsia="Times New Roman" w:hAnsi="Times New Roman" w:cs="Times New Roman"/>
          <w:sz w:val="24"/>
          <w:szCs w:val="24"/>
          <w:lang w:eastAsia="ru-RU"/>
        </w:rPr>
        <w:t>ознакомлен</w:t>
      </w:r>
      <w:proofErr w:type="gramEnd"/>
      <w:r w:rsidRPr="00866EE2">
        <w:rPr>
          <w:rFonts w:ascii="Times New Roman" w:eastAsia="Times New Roman" w:hAnsi="Times New Roman" w:cs="Times New Roman"/>
          <w:sz w:val="24"/>
          <w:szCs w:val="24"/>
          <w:lang w:eastAsia="ru-RU"/>
        </w:rPr>
        <w:t>:</w:t>
      </w:r>
    </w:p>
    <w:p w:rsidR="00866EE2" w:rsidRPr="00866EE2" w:rsidRDefault="007A42E1" w:rsidP="00866E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директора МКУ «Централизованная бухгалтерия» </w:t>
      </w:r>
      <w:r w:rsidR="00A5145C">
        <w:rPr>
          <w:rFonts w:ascii="Times New Roman" w:eastAsia="Times New Roman" w:hAnsi="Times New Roman" w:cs="Times New Roman"/>
          <w:sz w:val="24"/>
          <w:szCs w:val="24"/>
          <w:lang w:eastAsia="ru-RU"/>
        </w:rPr>
        <w:t>__________Т.Г. Мальцева</w:t>
      </w:r>
    </w:p>
    <w:p w:rsidR="00866EE2" w:rsidRPr="00866EE2" w:rsidRDefault="00866EE2" w:rsidP="00866EE2">
      <w:pPr>
        <w:spacing w:after="0" w:line="240" w:lineRule="auto"/>
        <w:rPr>
          <w:rFonts w:ascii="Times New Roman" w:eastAsia="Times New Roman" w:hAnsi="Times New Roman" w:cs="Times New Roman"/>
          <w:sz w:val="24"/>
          <w:szCs w:val="24"/>
          <w:lang w:eastAsia="ru-RU"/>
        </w:rPr>
      </w:pPr>
    </w:p>
    <w:p w:rsidR="00866EE2" w:rsidRDefault="00866EE2" w:rsidP="00866EE2">
      <w:pPr>
        <w:spacing w:after="0" w:line="240" w:lineRule="auto"/>
        <w:rPr>
          <w:rFonts w:ascii="Times New Roman" w:eastAsia="Times New Roman" w:hAnsi="Times New Roman" w:cs="Times New Roman"/>
          <w:sz w:val="24"/>
          <w:szCs w:val="24"/>
          <w:lang w:eastAsia="ru-RU"/>
        </w:rPr>
      </w:pPr>
    </w:p>
    <w:p w:rsidR="00400517" w:rsidRDefault="00400517" w:rsidP="00866EE2">
      <w:pPr>
        <w:spacing w:after="0" w:line="240" w:lineRule="auto"/>
        <w:rPr>
          <w:rFonts w:ascii="Times New Roman" w:eastAsia="Times New Roman" w:hAnsi="Times New Roman" w:cs="Times New Roman"/>
          <w:sz w:val="16"/>
          <w:szCs w:val="16"/>
          <w:lang w:eastAsia="ru-RU"/>
        </w:rPr>
      </w:pPr>
    </w:p>
    <w:p w:rsidR="00400517" w:rsidRDefault="00400517" w:rsidP="00866EE2">
      <w:pPr>
        <w:spacing w:after="0" w:line="240" w:lineRule="auto"/>
        <w:rPr>
          <w:rFonts w:ascii="Times New Roman" w:eastAsia="Times New Roman" w:hAnsi="Times New Roman" w:cs="Times New Roman"/>
          <w:sz w:val="16"/>
          <w:szCs w:val="16"/>
          <w:lang w:eastAsia="ru-RU"/>
        </w:rPr>
      </w:pPr>
    </w:p>
    <w:p w:rsidR="00400517" w:rsidRDefault="00400517" w:rsidP="00866EE2">
      <w:pPr>
        <w:spacing w:after="0" w:line="240" w:lineRule="auto"/>
        <w:rPr>
          <w:rFonts w:ascii="Times New Roman" w:eastAsia="Times New Roman" w:hAnsi="Times New Roman" w:cs="Times New Roman"/>
          <w:sz w:val="16"/>
          <w:szCs w:val="16"/>
          <w:lang w:eastAsia="ru-RU"/>
        </w:rPr>
      </w:pPr>
    </w:p>
    <w:p w:rsidR="007A42E1" w:rsidRPr="007A42E1" w:rsidRDefault="00866EE2" w:rsidP="00866EE2">
      <w:pPr>
        <w:spacing w:after="0" w:line="240" w:lineRule="auto"/>
        <w:rPr>
          <w:rFonts w:ascii="Times New Roman" w:eastAsia="Times New Roman" w:hAnsi="Times New Roman" w:cs="Times New Roman"/>
          <w:sz w:val="16"/>
          <w:szCs w:val="16"/>
          <w:lang w:eastAsia="ru-RU"/>
        </w:rPr>
      </w:pPr>
      <w:r w:rsidRPr="007A42E1">
        <w:rPr>
          <w:rFonts w:ascii="Times New Roman" w:eastAsia="Times New Roman" w:hAnsi="Times New Roman" w:cs="Times New Roman"/>
          <w:sz w:val="16"/>
          <w:szCs w:val="16"/>
          <w:lang w:eastAsia="ru-RU"/>
        </w:rPr>
        <w:t>Исполнитель:</w:t>
      </w:r>
    </w:p>
    <w:p w:rsidR="007A42E1" w:rsidRPr="007A42E1" w:rsidRDefault="007A42E1" w:rsidP="00866EE2">
      <w:pPr>
        <w:spacing w:after="0" w:line="240" w:lineRule="auto"/>
        <w:rPr>
          <w:rFonts w:ascii="Times New Roman" w:eastAsia="Times New Roman" w:hAnsi="Times New Roman" w:cs="Times New Roman"/>
          <w:sz w:val="16"/>
          <w:szCs w:val="16"/>
          <w:lang w:eastAsia="ru-RU"/>
        </w:rPr>
      </w:pPr>
      <w:r w:rsidRPr="007A42E1">
        <w:rPr>
          <w:rFonts w:ascii="Times New Roman" w:eastAsia="Times New Roman" w:hAnsi="Times New Roman" w:cs="Times New Roman"/>
          <w:sz w:val="16"/>
          <w:szCs w:val="16"/>
          <w:lang w:eastAsia="ru-RU"/>
        </w:rPr>
        <w:t>Заместитель директора МКУ «Централизованная бухгалтерия»</w:t>
      </w:r>
      <w:r w:rsidR="00400517">
        <w:rPr>
          <w:rFonts w:ascii="Times New Roman" w:eastAsia="Times New Roman" w:hAnsi="Times New Roman" w:cs="Times New Roman"/>
          <w:sz w:val="16"/>
          <w:szCs w:val="16"/>
          <w:lang w:eastAsia="ru-RU"/>
        </w:rPr>
        <w:t xml:space="preserve"> Т.Г. Мальцева</w:t>
      </w:r>
      <w:r w:rsidRPr="007A42E1">
        <w:rPr>
          <w:rFonts w:ascii="Times New Roman" w:eastAsia="Times New Roman" w:hAnsi="Times New Roman" w:cs="Times New Roman"/>
          <w:sz w:val="16"/>
          <w:szCs w:val="16"/>
          <w:lang w:eastAsia="ru-RU"/>
        </w:rPr>
        <w:t>, 7-51-65</w:t>
      </w:r>
    </w:p>
    <w:p w:rsidR="00866EE2" w:rsidRPr="007A42E1" w:rsidRDefault="007A42E1" w:rsidP="00866EE2">
      <w:pPr>
        <w:spacing w:after="0" w:line="240" w:lineRule="auto"/>
        <w:rPr>
          <w:rFonts w:ascii="Times New Roman" w:eastAsia="Times New Roman" w:hAnsi="Times New Roman" w:cs="Times New Roman"/>
          <w:sz w:val="16"/>
          <w:szCs w:val="16"/>
          <w:lang w:eastAsia="ru-RU"/>
        </w:rPr>
      </w:pPr>
      <w:r w:rsidRPr="007A42E1">
        <w:rPr>
          <w:rFonts w:ascii="Times New Roman" w:eastAsia="Times New Roman" w:hAnsi="Times New Roman" w:cs="Times New Roman"/>
          <w:sz w:val="16"/>
          <w:szCs w:val="16"/>
          <w:lang w:eastAsia="ru-RU"/>
        </w:rPr>
        <w:t>Г</w:t>
      </w:r>
      <w:r w:rsidR="00866EE2" w:rsidRPr="007A42E1">
        <w:rPr>
          <w:rFonts w:ascii="Times New Roman" w:eastAsia="Times New Roman" w:hAnsi="Times New Roman" w:cs="Times New Roman"/>
          <w:sz w:val="16"/>
          <w:szCs w:val="16"/>
          <w:lang w:eastAsia="ru-RU"/>
        </w:rPr>
        <w:t>лавный специалист упр</w:t>
      </w:r>
      <w:r w:rsidR="00400517">
        <w:rPr>
          <w:rFonts w:ascii="Times New Roman" w:eastAsia="Times New Roman" w:hAnsi="Times New Roman" w:cs="Times New Roman"/>
          <w:sz w:val="16"/>
          <w:szCs w:val="16"/>
          <w:lang w:eastAsia="ru-RU"/>
        </w:rPr>
        <w:t>авления культуры В.В. Потапова</w:t>
      </w:r>
      <w:r w:rsidR="00C91641" w:rsidRPr="007A42E1">
        <w:rPr>
          <w:rFonts w:ascii="Times New Roman" w:eastAsia="Times New Roman" w:hAnsi="Times New Roman" w:cs="Times New Roman"/>
          <w:sz w:val="16"/>
          <w:szCs w:val="16"/>
          <w:lang w:eastAsia="ru-RU"/>
        </w:rPr>
        <w:t xml:space="preserve">, 5-00-26 </w:t>
      </w:r>
    </w:p>
    <w:p w:rsidR="00866EE2" w:rsidRPr="007A42E1" w:rsidRDefault="007A42E1" w:rsidP="00866EE2">
      <w:pPr>
        <w:spacing w:after="0" w:line="240" w:lineRule="auto"/>
        <w:rPr>
          <w:rFonts w:ascii="Times New Roman" w:eastAsia="Times New Roman" w:hAnsi="Times New Roman" w:cs="Times New Roman"/>
          <w:sz w:val="16"/>
          <w:szCs w:val="16"/>
          <w:lang w:eastAsia="ru-RU"/>
        </w:rPr>
      </w:pPr>
      <w:r w:rsidRPr="007A42E1">
        <w:rPr>
          <w:rFonts w:ascii="Times New Roman" w:eastAsia="Times New Roman" w:hAnsi="Times New Roman" w:cs="Times New Roman"/>
          <w:sz w:val="16"/>
          <w:szCs w:val="16"/>
          <w:lang w:eastAsia="ru-RU"/>
        </w:rPr>
        <w:t>А</w:t>
      </w:r>
      <w:r w:rsidR="00140197">
        <w:rPr>
          <w:rFonts w:ascii="Times New Roman" w:eastAsia="Times New Roman" w:hAnsi="Times New Roman" w:cs="Times New Roman"/>
          <w:sz w:val="16"/>
          <w:szCs w:val="16"/>
          <w:lang w:eastAsia="ru-RU"/>
        </w:rPr>
        <w:t>дрес: КК\Приказы управления\2019\Основная деятельность\212</w:t>
      </w:r>
      <w:r w:rsidRPr="007A42E1">
        <w:rPr>
          <w:rFonts w:ascii="Times New Roman" w:eastAsia="Times New Roman" w:hAnsi="Times New Roman" w:cs="Times New Roman"/>
          <w:sz w:val="16"/>
          <w:szCs w:val="16"/>
          <w:lang w:eastAsia="ru-RU"/>
        </w:rPr>
        <w:t>-од</w:t>
      </w:r>
      <w:proofErr w:type="gramStart"/>
      <w:r w:rsidRPr="007A42E1">
        <w:rPr>
          <w:rFonts w:ascii="Times New Roman" w:eastAsia="Times New Roman" w:hAnsi="Times New Roman" w:cs="Times New Roman"/>
          <w:sz w:val="16"/>
          <w:szCs w:val="16"/>
          <w:lang w:eastAsia="ru-RU"/>
        </w:rPr>
        <w:t xml:space="preserve"> </w:t>
      </w:r>
      <w:r w:rsidR="00054061">
        <w:rPr>
          <w:rFonts w:ascii="Times New Roman" w:eastAsia="Times New Roman" w:hAnsi="Times New Roman" w:cs="Times New Roman"/>
          <w:sz w:val="16"/>
          <w:szCs w:val="16"/>
          <w:lang w:eastAsia="ru-RU"/>
        </w:rPr>
        <w:t xml:space="preserve"> </w:t>
      </w:r>
      <w:r w:rsidRPr="007A42E1">
        <w:rPr>
          <w:rFonts w:ascii="Times New Roman" w:eastAsia="Times New Roman" w:hAnsi="Times New Roman" w:cs="Times New Roman"/>
          <w:sz w:val="16"/>
          <w:szCs w:val="16"/>
          <w:lang w:eastAsia="ru-RU"/>
        </w:rPr>
        <w:t>О</w:t>
      </w:r>
      <w:proofErr w:type="gramEnd"/>
      <w:r w:rsidRPr="007A42E1">
        <w:rPr>
          <w:rFonts w:ascii="Times New Roman" w:eastAsia="Times New Roman" w:hAnsi="Times New Roman" w:cs="Times New Roman"/>
          <w:sz w:val="16"/>
          <w:szCs w:val="16"/>
          <w:lang w:eastAsia="ru-RU"/>
        </w:rPr>
        <w:t>б утверждении порядка ПФХД.docx</w:t>
      </w:r>
    </w:p>
    <w:p w:rsidR="007A42E1" w:rsidRPr="00831CAD" w:rsidRDefault="007A42E1" w:rsidP="007A42E1">
      <w:pPr>
        <w:spacing w:after="0" w:line="240" w:lineRule="auto"/>
        <w:jc w:val="right"/>
        <w:rPr>
          <w:rFonts w:ascii="Times New Roman" w:eastAsia="Times New Roman" w:hAnsi="Times New Roman" w:cs="Times New Roman"/>
          <w:sz w:val="24"/>
          <w:szCs w:val="24"/>
          <w:lang w:eastAsia="ru-RU"/>
        </w:rPr>
      </w:pPr>
      <w:r w:rsidRPr="00831CAD">
        <w:rPr>
          <w:rFonts w:ascii="Times New Roman" w:eastAsia="Times New Roman" w:hAnsi="Times New Roman" w:cs="Times New Roman"/>
          <w:sz w:val="24"/>
          <w:szCs w:val="24"/>
          <w:lang w:eastAsia="ru-RU"/>
        </w:rPr>
        <w:lastRenderedPageBreak/>
        <w:t>Приложение</w:t>
      </w:r>
    </w:p>
    <w:p w:rsidR="007A42E1" w:rsidRPr="00831CAD" w:rsidRDefault="007A42E1" w:rsidP="007A42E1">
      <w:pPr>
        <w:spacing w:after="0" w:line="240" w:lineRule="auto"/>
        <w:jc w:val="right"/>
        <w:rPr>
          <w:rFonts w:ascii="Times New Roman" w:eastAsia="Times New Roman" w:hAnsi="Times New Roman" w:cs="Times New Roman"/>
          <w:sz w:val="24"/>
          <w:szCs w:val="24"/>
          <w:lang w:eastAsia="ru-RU"/>
        </w:rPr>
      </w:pPr>
      <w:r w:rsidRPr="00831CAD">
        <w:rPr>
          <w:rFonts w:ascii="Times New Roman" w:eastAsia="Times New Roman" w:hAnsi="Times New Roman" w:cs="Times New Roman"/>
          <w:sz w:val="24"/>
          <w:szCs w:val="24"/>
          <w:lang w:eastAsia="ru-RU"/>
        </w:rPr>
        <w:t>к приказу управления культуры</w:t>
      </w:r>
    </w:p>
    <w:p w:rsidR="007A42E1" w:rsidRPr="00831CAD" w:rsidRDefault="007A42E1" w:rsidP="007A42E1">
      <w:pPr>
        <w:spacing w:after="0" w:line="240" w:lineRule="auto"/>
        <w:jc w:val="right"/>
        <w:rPr>
          <w:rFonts w:ascii="Times New Roman" w:eastAsia="Times New Roman" w:hAnsi="Times New Roman" w:cs="Times New Roman"/>
          <w:sz w:val="24"/>
          <w:szCs w:val="24"/>
          <w:lang w:eastAsia="ru-RU"/>
        </w:rPr>
      </w:pPr>
      <w:r w:rsidRPr="00831CAD">
        <w:rPr>
          <w:rFonts w:ascii="Times New Roman" w:eastAsia="Times New Roman" w:hAnsi="Times New Roman" w:cs="Times New Roman"/>
          <w:sz w:val="24"/>
          <w:szCs w:val="24"/>
          <w:lang w:eastAsia="ru-RU"/>
        </w:rPr>
        <w:t>администрации города Югорска</w:t>
      </w:r>
    </w:p>
    <w:p w:rsidR="007A42E1" w:rsidRPr="00831CAD" w:rsidRDefault="00DB7281" w:rsidP="007A42E1">
      <w:pPr>
        <w:spacing w:after="0" w:line="240" w:lineRule="auto"/>
        <w:jc w:val="right"/>
        <w:rPr>
          <w:rFonts w:ascii="Times New Roman" w:eastAsia="Times New Roman" w:hAnsi="Times New Roman" w:cs="Times New Roman"/>
          <w:sz w:val="24"/>
          <w:szCs w:val="24"/>
          <w:lang w:eastAsia="ru-RU"/>
        </w:rPr>
      </w:pPr>
      <w:r w:rsidRPr="00831CAD">
        <w:rPr>
          <w:rFonts w:ascii="Times New Roman" w:eastAsia="Times New Roman" w:hAnsi="Times New Roman" w:cs="Times New Roman"/>
          <w:sz w:val="24"/>
          <w:szCs w:val="24"/>
          <w:u w:val="single"/>
          <w:lang w:eastAsia="ru-RU"/>
        </w:rPr>
        <w:t>от 12.11.2019</w:t>
      </w:r>
      <w:r w:rsidRPr="00831CAD">
        <w:rPr>
          <w:rFonts w:ascii="Times New Roman" w:eastAsia="Times New Roman" w:hAnsi="Times New Roman" w:cs="Times New Roman"/>
          <w:sz w:val="24"/>
          <w:szCs w:val="24"/>
          <w:lang w:eastAsia="ru-RU"/>
        </w:rPr>
        <w:t xml:space="preserve"> № </w:t>
      </w:r>
      <w:r w:rsidRPr="00831CAD">
        <w:rPr>
          <w:rFonts w:ascii="Times New Roman" w:eastAsia="Times New Roman" w:hAnsi="Times New Roman" w:cs="Times New Roman"/>
          <w:sz w:val="24"/>
          <w:szCs w:val="24"/>
          <w:u w:val="single"/>
          <w:lang w:eastAsia="ru-RU"/>
        </w:rPr>
        <w:t>212-од</w:t>
      </w:r>
    </w:p>
    <w:p w:rsidR="007A42E1" w:rsidRPr="00831CAD" w:rsidRDefault="007A42E1" w:rsidP="00866EE2">
      <w:pPr>
        <w:spacing w:after="0" w:line="240" w:lineRule="auto"/>
        <w:rPr>
          <w:rFonts w:ascii="Times New Roman" w:eastAsia="Times New Roman" w:hAnsi="Times New Roman" w:cs="Times New Roman"/>
          <w:sz w:val="24"/>
          <w:szCs w:val="24"/>
          <w:lang w:eastAsia="ru-RU"/>
        </w:rPr>
      </w:pPr>
    </w:p>
    <w:p w:rsidR="007A42E1" w:rsidRPr="007A42E1" w:rsidRDefault="007A42E1" w:rsidP="007A42E1">
      <w:pPr>
        <w:widowControl w:val="0"/>
        <w:autoSpaceDE w:val="0"/>
        <w:autoSpaceDN w:val="0"/>
        <w:adjustRightInd w:val="0"/>
        <w:spacing w:after="0" w:line="240" w:lineRule="auto"/>
        <w:ind w:firstLine="870"/>
        <w:jc w:val="center"/>
        <w:rPr>
          <w:rFonts w:ascii="Times New Roman" w:eastAsia="Arial" w:hAnsi="Times New Roman" w:cs="Arial"/>
          <w:b/>
          <w:bCs/>
          <w:sz w:val="24"/>
          <w:szCs w:val="26"/>
          <w:lang w:eastAsia="ru-RU"/>
        </w:rPr>
      </w:pPr>
      <w:bookmarkStart w:id="1" w:name="sub_100"/>
      <w:r w:rsidRPr="007A42E1">
        <w:rPr>
          <w:rFonts w:ascii="Times New Roman" w:eastAsia="Arial" w:hAnsi="Times New Roman" w:cs="Arial"/>
          <w:b/>
          <w:bCs/>
          <w:sz w:val="24"/>
          <w:szCs w:val="26"/>
          <w:lang w:eastAsia="ru-RU"/>
        </w:rPr>
        <w:t xml:space="preserve">Порядок составления и утверждения </w:t>
      </w:r>
    </w:p>
    <w:p w:rsidR="007A42E1" w:rsidRPr="007A42E1" w:rsidRDefault="007A42E1" w:rsidP="007A42E1">
      <w:pPr>
        <w:widowControl w:val="0"/>
        <w:autoSpaceDE w:val="0"/>
        <w:autoSpaceDN w:val="0"/>
        <w:adjustRightInd w:val="0"/>
        <w:spacing w:after="0" w:line="240" w:lineRule="auto"/>
        <w:ind w:firstLine="870"/>
        <w:jc w:val="center"/>
        <w:rPr>
          <w:rFonts w:ascii="Times New Roman" w:eastAsia="Arial" w:hAnsi="Times New Roman" w:cs="Arial"/>
          <w:b/>
          <w:bCs/>
          <w:sz w:val="24"/>
          <w:szCs w:val="26"/>
          <w:lang w:eastAsia="ru-RU"/>
        </w:rPr>
      </w:pPr>
      <w:r w:rsidRPr="007A42E1">
        <w:rPr>
          <w:rFonts w:ascii="Times New Roman" w:eastAsia="Arial" w:hAnsi="Times New Roman" w:cs="Arial"/>
          <w:b/>
          <w:bCs/>
          <w:sz w:val="24"/>
          <w:szCs w:val="26"/>
          <w:lang w:eastAsia="ru-RU"/>
        </w:rPr>
        <w:t xml:space="preserve">плана финансово-хозяйственной деятельности муниципальных учреждений, </w:t>
      </w:r>
    </w:p>
    <w:p w:rsidR="007A42E1" w:rsidRPr="007A42E1" w:rsidRDefault="007A42E1" w:rsidP="007A42E1">
      <w:pPr>
        <w:widowControl w:val="0"/>
        <w:autoSpaceDE w:val="0"/>
        <w:autoSpaceDN w:val="0"/>
        <w:adjustRightInd w:val="0"/>
        <w:spacing w:after="0" w:line="240" w:lineRule="auto"/>
        <w:ind w:firstLine="870"/>
        <w:jc w:val="center"/>
        <w:rPr>
          <w:rFonts w:ascii="Times New Roman" w:eastAsia="Arial" w:hAnsi="Times New Roman" w:cs="Arial"/>
          <w:b/>
          <w:bCs/>
          <w:sz w:val="24"/>
          <w:szCs w:val="26"/>
          <w:lang w:eastAsia="ru-RU"/>
        </w:rPr>
      </w:pPr>
      <w:proofErr w:type="gramStart"/>
      <w:r w:rsidRPr="007A42E1">
        <w:rPr>
          <w:rFonts w:ascii="Times New Roman" w:eastAsia="Arial" w:hAnsi="Times New Roman" w:cs="Arial"/>
          <w:b/>
          <w:bCs/>
          <w:sz w:val="24"/>
          <w:szCs w:val="26"/>
          <w:lang w:eastAsia="ru-RU"/>
        </w:rPr>
        <w:t>подведомственных</w:t>
      </w:r>
      <w:proofErr w:type="gramEnd"/>
      <w:r w:rsidRPr="007A42E1">
        <w:rPr>
          <w:rFonts w:ascii="Times New Roman" w:eastAsia="Arial" w:hAnsi="Times New Roman" w:cs="Arial"/>
          <w:b/>
          <w:bCs/>
          <w:sz w:val="24"/>
          <w:szCs w:val="26"/>
          <w:lang w:eastAsia="ru-RU"/>
        </w:rPr>
        <w:t xml:space="preserve"> управлению культуры администрации города Югорска </w:t>
      </w:r>
    </w:p>
    <w:p w:rsidR="007A42E1" w:rsidRDefault="007A42E1" w:rsidP="007A42E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4"/>
          <w:szCs w:val="24"/>
        </w:rPr>
      </w:pPr>
      <w:r w:rsidRPr="007A42E1">
        <w:rPr>
          <w:rFonts w:ascii="Times New Roman" w:eastAsia="Times New Roman" w:hAnsi="Times New Roman" w:cs="Times New Roman"/>
          <w:b/>
          <w:bCs/>
          <w:kern w:val="32"/>
          <w:sz w:val="24"/>
          <w:szCs w:val="24"/>
        </w:rPr>
        <w:t>I. Общие положения</w:t>
      </w:r>
    </w:p>
    <w:p w:rsidR="00DB7281" w:rsidRDefault="00150229" w:rsidP="00DB7281">
      <w:pPr>
        <w:pStyle w:val="ConsPlusNormal"/>
        <w:ind w:firstLine="540"/>
        <w:jc w:val="both"/>
        <w:rPr>
          <w:rFonts w:ascii="Times New Roman" w:hAnsi="Times New Roman" w:cs="Times New Roman"/>
          <w:sz w:val="24"/>
          <w:szCs w:val="24"/>
        </w:rPr>
      </w:pPr>
      <w:r w:rsidRPr="00150229">
        <w:rPr>
          <w:rFonts w:ascii="Times New Roman" w:hAnsi="Times New Roman" w:cs="Times New Roman"/>
          <w:sz w:val="24"/>
          <w:szCs w:val="24"/>
        </w:rPr>
        <w:t xml:space="preserve">1. Настоящий порядок составления и утверждения плана финансово-хозяйственной деятельности </w:t>
      </w:r>
      <w:r>
        <w:rPr>
          <w:rFonts w:ascii="Times New Roman" w:hAnsi="Times New Roman" w:cs="Times New Roman"/>
          <w:sz w:val="24"/>
          <w:szCs w:val="24"/>
        </w:rPr>
        <w:t xml:space="preserve">муниципальных </w:t>
      </w:r>
      <w:r w:rsidRPr="00150229">
        <w:rPr>
          <w:rFonts w:ascii="Times New Roman" w:hAnsi="Times New Roman" w:cs="Times New Roman"/>
          <w:sz w:val="24"/>
          <w:szCs w:val="24"/>
        </w:rPr>
        <w:t xml:space="preserve">учреждений, находящихся в ведении </w:t>
      </w:r>
      <w:r>
        <w:rPr>
          <w:rFonts w:ascii="Times New Roman" w:hAnsi="Times New Roman" w:cs="Times New Roman"/>
          <w:sz w:val="24"/>
          <w:szCs w:val="24"/>
        </w:rPr>
        <w:t xml:space="preserve">Управлении культуры администрации города Югорска </w:t>
      </w:r>
      <w:r w:rsidRPr="00150229">
        <w:rPr>
          <w:rFonts w:ascii="Times New Roman" w:hAnsi="Times New Roman" w:cs="Times New Roman"/>
          <w:sz w:val="24"/>
          <w:szCs w:val="24"/>
        </w:rPr>
        <w:t xml:space="preserve">(далее - Порядок) разработан в соответствии с </w:t>
      </w:r>
      <w:hyperlink r:id="rId7" w:history="1">
        <w:r w:rsidRPr="00150229">
          <w:rPr>
            <w:rFonts w:ascii="Times New Roman" w:hAnsi="Times New Roman" w:cs="Times New Roman"/>
            <w:color w:val="0000FF"/>
            <w:sz w:val="24"/>
            <w:szCs w:val="24"/>
          </w:rPr>
          <w:t>Требованиями</w:t>
        </w:r>
      </w:hyperlink>
      <w:r w:rsidRPr="00150229">
        <w:rPr>
          <w:rFonts w:ascii="Times New Roman" w:hAnsi="Times New Roman" w:cs="Times New Roman"/>
          <w:sz w:val="24"/>
          <w:szCs w:val="24"/>
        </w:rPr>
        <w:t xml:space="preserve"> к составлению и утверждению плана финансово-хозяйственной деятельности государственного (муниципального) учреждения, утвержденными приказом Министерства финансов Российской Ф</w:t>
      </w:r>
      <w:r>
        <w:rPr>
          <w:rFonts w:ascii="Times New Roman" w:hAnsi="Times New Roman" w:cs="Times New Roman"/>
          <w:sz w:val="24"/>
          <w:szCs w:val="24"/>
        </w:rPr>
        <w:t>едерации от 31 августа 2018 г. №</w:t>
      </w:r>
      <w:r w:rsidRPr="00150229">
        <w:rPr>
          <w:rFonts w:ascii="Times New Roman" w:hAnsi="Times New Roman" w:cs="Times New Roman"/>
          <w:sz w:val="24"/>
          <w:szCs w:val="24"/>
        </w:rPr>
        <w:t xml:space="preserve"> 186н  (далее - Требования).</w:t>
      </w:r>
    </w:p>
    <w:p w:rsidR="00150229" w:rsidRPr="007010D4" w:rsidRDefault="00150229" w:rsidP="00DB7281">
      <w:pPr>
        <w:pStyle w:val="ConsPlusNormal"/>
        <w:ind w:firstLine="540"/>
        <w:jc w:val="both"/>
        <w:rPr>
          <w:rFonts w:ascii="Times New Roman" w:hAnsi="Times New Roman" w:cs="Times New Roman"/>
          <w:sz w:val="24"/>
          <w:szCs w:val="24"/>
        </w:rPr>
      </w:pPr>
      <w:r w:rsidRPr="00150229">
        <w:rPr>
          <w:rFonts w:ascii="Times New Roman" w:hAnsi="Times New Roman" w:cs="Times New Roman"/>
          <w:sz w:val="24"/>
          <w:szCs w:val="24"/>
        </w:rPr>
        <w:t>Порядок определяет правила составления и утверждения плана финансово-хозяйственной деятельности муниципальных учреждений, в отношении которых функции и полномочия учредителя осуществляет Управление культуры администрации города Югорска (далее соответственно - План, учреждение) в соответствии с муниципальным заданием на оказание муниципальных услуг (выполнение работ), утвержденным учреждению.</w:t>
      </w:r>
    </w:p>
    <w:p w:rsidR="007A42E1" w:rsidRDefault="007A42E1" w:rsidP="007010D4">
      <w:pPr>
        <w:widowControl w:val="0"/>
        <w:autoSpaceDE w:val="0"/>
        <w:autoSpaceDN w:val="0"/>
        <w:adjustRightInd w:val="0"/>
        <w:spacing w:after="0" w:line="240" w:lineRule="auto"/>
        <w:ind w:firstLine="540"/>
        <w:jc w:val="both"/>
        <w:rPr>
          <w:rFonts w:ascii="Times New Roman" w:eastAsia="Arial" w:hAnsi="Times New Roman" w:cs="Arial"/>
          <w:sz w:val="24"/>
          <w:szCs w:val="26"/>
          <w:lang w:eastAsia="ru-RU"/>
        </w:rPr>
      </w:pPr>
      <w:bookmarkStart w:id="2" w:name="sub_10032"/>
      <w:bookmarkEnd w:id="1"/>
      <w:r w:rsidRPr="007A42E1">
        <w:rPr>
          <w:rFonts w:ascii="Times New Roman" w:eastAsia="Arial" w:hAnsi="Times New Roman" w:cs="Arial"/>
          <w:sz w:val="24"/>
          <w:szCs w:val="26"/>
          <w:lang w:eastAsia="ru-RU"/>
        </w:rPr>
        <w:t>2. План составляется на очередной финансовый год и плановый период.</w:t>
      </w:r>
    </w:p>
    <w:p w:rsidR="007010D4" w:rsidRDefault="007010D4" w:rsidP="007010D4">
      <w:pPr>
        <w:widowControl w:val="0"/>
        <w:autoSpaceDE w:val="0"/>
        <w:autoSpaceDN w:val="0"/>
        <w:adjustRightInd w:val="0"/>
        <w:spacing w:after="0" w:line="240" w:lineRule="auto"/>
        <w:ind w:firstLine="540"/>
        <w:jc w:val="both"/>
        <w:rPr>
          <w:rFonts w:ascii="Times New Roman" w:eastAsia="Arial" w:hAnsi="Times New Roman" w:cs="Arial"/>
          <w:sz w:val="24"/>
          <w:szCs w:val="26"/>
          <w:lang w:eastAsia="ru-RU"/>
        </w:rPr>
      </w:pPr>
      <w:r w:rsidRPr="007010D4">
        <w:rPr>
          <w:rFonts w:ascii="Times New Roman" w:eastAsia="Arial" w:hAnsi="Times New Roman" w:cs="Arial"/>
          <w:sz w:val="24"/>
          <w:szCs w:val="26"/>
          <w:lang w:eastAsia="ru-RU"/>
        </w:rPr>
        <w:t>3. План составляется учреждением по кассовому методу, в валюте Российской Федерации</w:t>
      </w:r>
      <w:r>
        <w:rPr>
          <w:rFonts w:ascii="Times New Roman" w:eastAsia="Arial" w:hAnsi="Times New Roman" w:cs="Arial"/>
          <w:sz w:val="24"/>
          <w:szCs w:val="26"/>
          <w:lang w:eastAsia="ru-RU"/>
        </w:rPr>
        <w:t>.</w:t>
      </w:r>
    </w:p>
    <w:p w:rsidR="00140197" w:rsidRDefault="00140197" w:rsidP="007010D4">
      <w:pPr>
        <w:widowControl w:val="0"/>
        <w:autoSpaceDE w:val="0"/>
        <w:autoSpaceDN w:val="0"/>
        <w:adjustRightInd w:val="0"/>
        <w:spacing w:after="0" w:line="240" w:lineRule="auto"/>
        <w:ind w:firstLine="540"/>
        <w:jc w:val="both"/>
        <w:rPr>
          <w:rFonts w:ascii="Times New Roman" w:eastAsia="Arial" w:hAnsi="Times New Roman" w:cs="Arial"/>
          <w:sz w:val="24"/>
          <w:szCs w:val="26"/>
          <w:lang w:eastAsia="ru-RU"/>
        </w:rPr>
      </w:pPr>
      <w:r>
        <w:rPr>
          <w:rFonts w:ascii="Times New Roman" w:eastAsia="Arial" w:hAnsi="Times New Roman" w:cs="Arial"/>
          <w:sz w:val="24"/>
          <w:szCs w:val="26"/>
          <w:lang w:eastAsia="ru-RU"/>
        </w:rPr>
        <w:t>4. План составляется учреждением по кассовому методу, в валюте Российской Федерации.</w:t>
      </w:r>
    </w:p>
    <w:p w:rsidR="00831CAD" w:rsidRDefault="00831CAD" w:rsidP="007A42E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4"/>
          <w:szCs w:val="24"/>
        </w:rPr>
      </w:pPr>
      <w:bookmarkStart w:id="3" w:name="sub_200"/>
      <w:bookmarkEnd w:id="2"/>
    </w:p>
    <w:p w:rsidR="007A42E1" w:rsidRDefault="007A42E1" w:rsidP="007A42E1">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4"/>
          <w:szCs w:val="24"/>
        </w:rPr>
      </w:pPr>
      <w:r w:rsidRPr="007A42E1">
        <w:rPr>
          <w:rFonts w:ascii="Times New Roman" w:eastAsia="Times New Roman" w:hAnsi="Times New Roman" w:cs="Times New Roman"/>
          <w:b/>
          <w:bCs/>
          <w:kern w:val="32"/>
          <w:sz w:val="24"/>
          <w:szCs w:val="24"/>
        </w:rPr>
        <w:t>II. Требования к составлению Плана</w:t>
      </w:r>
    </w:p>
    <w:p w:rsidR="00DB7281" w:rsidRDefault="007010D4" w:rsidP="00DB7281">
      <w:pPr>
        <w:pStyle w:val="ConsPlusNormal"/>
        <w:ind w:firstLine="540"/>
        <w:jc w:val="both"/>
        <w:rPr>
          <w:rFonts w:ascii="Times New Roman" w:hAnsi="Times New Roman" w:cs="Times New Roman"/>
          <w:sz w:val="24"/>
          <w:szCs w:val="24"/>
        </w:rPr>
      </w:pPr>
      <w:r w:rsidRPr="00E6245E">
        <w:rPr>
          <w:rFonts w:ascii="Times New Roman" w:hAnsi="Times New Roman" w:cs="Times New Roman"/>
          <w:sz w:val="24"/>
          <w:szCs w:val="24"/>
        </w:rPr>
        <w:t>5. При составлении Плана (внесении изменений в него) устанавливается (уточняется) плановый объем поступлений и выплат денежных средств.</w:t>
      </w:r>
    </w:p>
    <w:p w:rsidR="007010D4" w:rsidRPr="00E6245E" w:rsidRDefault="007010D4" w:rsidP="00DB7281">
      <w:pPr>
        <w:pStyle w:val="ConsPlusNormal"/>
        <w:ind w:firstLine="540"/>
        <w:jc w:val="both"/>
        <w:rPr>
          <w:rFonts w:ascii="Times New Roman" w:hAnsi="Times New Roman" w:cs="Times New Roman"/>
          <w:sz w:val="24"/>
          <w:szCs w:val="24"/>
        </w:rPr>
      </w:pPr>
      <w:r w:rsidRPr="00E6245E">
        <w:rPr>
          <w:rFonts w:ascii="Times New Roman" w:hAnsi="Times New Roman" w:cs="Times New Roman"/>
          <w:sz w:val="24"/>
          <w:szCs w:val="24"/>
        </w:rPr>
        <w:t xml:space="preserve">План составляется на основании обоснований (расчетов) плановых показателей поступлений и выплат, </w:t>
      </w:r>
      <w:proofErr w:type="gramStart"/>
      <w:r w:rsidRPr="00E6245E">
        <w:rPr>
          <w:rFonts w:ascii="Times New Roman" w:hAnsi="Times New Roman" w:cs="Times New Roman"/>
          <w:sz w:val="24"/>
          <w:szCs w:val="24"/>
        </w:rPr>
        <w:t>требования</w:t>
      </w:r>
      <w:proofErr w:type="gramEnd"/>
      <w:r w:rsidRPr="00E6245E">
        <w:rPr>
          <w:rFonts w:ascii="Times New Roman" w:hAnsi="Times New Roman" w:cs="Times New Roman"/>
          <w:sz w:val="24"/>
          <w:szCs w:val="24"/>
        </w:rPr>
        <w:t xml:space="preserve"> к формированию которых установлены в главе III Порядка.</w:t>
      </w:r>
    </w:p>
    <w:p w:rsidR="00E6245E" w:rsidRPr="00E6245E" w:rsidRDefault="00E6245E" w:rsidP="00E6245E">
      <w:pPr>
        <w:widowControl w:val="0"/>
        <w:tabs>
          <w:tab w:val="left" w:pos="513"/>
        </w:tabs>
        <w:autoSpaceDE w:val="0"/>
        <w:autoSpaceDN w:val="0"/>
        <w:adjustRightInd w:val="0"/>
        <w:spacing w:before="108" w:after="108" w:line="240" w:lineRule="auto"/>
        <w:jc w:val="both"/>
        <w:outlineLvl w:val="0"/>
        <w:rPr>
          <w:rFonts w:ascii="Times New Roman" w:eastAsia="Times New Roman" w:hAnsi="Times New Roman" w:cs="Times New Roman"/>
          <w:bCs/>
          <w:kern w:val="32"/>
          <w:sz w:val="24"/>
          <w:szCs w:val="24"/>
        </w:rPr>
      </w:pPr>
      <w:r>
        <w:rPr>
          <w:rFonts w:ascii="Times New Roman" w:eastAsia="Times New Roman" w:hAnsi="Times New Roman" w:cs="Times New Roman"/>
          <w:b/>
          <w:bCs/>
          <w:kern w:val="32"/>
          <w:sz w:val="24"/>
          <w:szCs w:val="24"/>
        </w:rPr>
        <w:tab/>
      </w:r>
      <w:r w:rsidRPr="00E6245E">
        <w:rPr>
          <w:rFonts w:ascii="Times New Roman" w:eastAsia="Times New Roman" w:hAnsi="Times New Roman" w:cs="Times New Roman"/>
          <w:bCs/>
          <w:kern w:val="32"/>
          <w:sz w:val="24"/>
          <w:szCs w:val="24"/>
        </w:rPr>
        <w:t>6. Учреждение составляет проект Плана при формировании проекта закона (решения) о бюджете</w:t>
      </w:r>
      <w:r w:rsidR="00411001">
        <w:rPr>
          <w:rFonts w:ascii="Times New Roman" w:eastAsia="Times New Roman" w:hAnsi="Times New Roman" w:cs="Times New Roman"/>
          <w:bCs/>
          <w:kern w:val="32"/>
          <w:sz w:val="24"/>
          <w:szCs w:val="24"/>
        </w:rPr>
        <w:t xml:space="preserve"> (приложение 1, 2</w:t>
      </w:r>
      <w:r w:rsidR="00140197">
        <w:rPr>
          <w:rFonts w:ascii="Times New Roman" w:eastAsia="Times New Roman" w:hAnsi="Times New Roman" w:cs="Times New Roman"/>
          <w:bCs/>
          <w:kern w:val="32"/>
          <w:sz w:val="24"/>
          <w:szCs w:val="24"/>
        </w:rPr>
        <w:t xml:space="preserve"> к Порядку</w:t>
      </w:r>
      <w:r w:rsidR="00411001">
        <w:rPr>
          <w:rFonts w:ascii="Times New Roman" w:eastAsia="Times New Roman" w:hAnsi="Times New Roman" w:cs="Times New Roman"/>
          <w:bCs/>
          <w:kern w:val="32"/>
          <w:sz w:val="24"/>
          <w:szCs w:val="24"/>
        </w:rPr>
        <w:t>)</w:t>
      </w:r>
      <w:r w:rsidRPr="00E6245E">
        <w:rPr>
          <w:rFonts w:ascii="Times New Roman" w:eastAsia="Times New Roman" w:hAnsi="Times New Roman" w:cs="Times New Roman"/>
          <w:bCs/>
          <w:kern w:val="32"/>
          <w:sz w:val="24"/>
          <w:szCs w:val="24"/>
        </w:rPr>
        <w:t>:</w:t>
      </w:r>
    </w:p>
    <w:p w:rsidR="00E6245E" w:rsidRPr="00E6245E" w:rsidRDefault="007F6E43" w:rsidP="00E6245E">
      <w:pPr>
        <w:widowControl w:val="0"/>
        <w:tabs>
          <w:tab w:val="left" w:pos="513"/>
        </w:tabs>
        <w:autoSpaceDE w:val="0"/>
        <w:autoSpaceDN w:val="0"/>
        <w:adjustRightInd w:val="0"/>
        <w:spacing w:before="108" w:after="108" w:line="240" w:lineRule="auto"/>
        <w:jc w:val="both"/>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ab/>
      </w:r>
      <w:r w:rsidR="00E6245E" w:rsidRPr="00E6245E">
        <w:rPr>
          <w:rFonts w:ascii="Times New Roman" w:eastAsia="Times New Roman" w:hAnsi="Times New Roman" w:cs="Times New Roman"/>
          <w:bCs/>
          <w:kern w:val="32"/>
          <w:sz w:val="24"/>
          <w:szCs w:val="24"/>
        </w:rPr>
        <w:t>1) с учетом планируемых объемов поступлений:</w:t>
      </w:r>
    </w:p>
    <w:p w:rsidR="00E6245E" w:rsidRPr="00E6245E" w:rsidRDefault="007F6E43" w:rsidP="00E6245E">
      <w:pPr>
        <w:widowControl w:val="0"/>
        <w:tabs>
          <w:tab w:val="left" w:pos="513"/>
        </w:tabs>
        <w:autoSpaceDE w:val="0"/>
        <w:autoSpaceDN w:val="0"/>
        <w:adjustRightInd w:val="0"/>
        <w:spacing w:before="108" w:after="108" w:line="240" w:lineRule="auto"/>
        <w:jc w:val="both"/>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ab/>
      </w:r>
      <w:r w:rsidR="00E6245E" w:rsidRPr="00E6245E">
        <w:rPr>
          <w:rFonts w:ascii="Times New Roman" w:eastAsia="Times New Roman" w:hAnsi="Times New Roman" w:cs="Times New Roman"/>
          <w:bCs/>
          <w:kern w:val="32"/>
          <w:sz w:val="24"/>
          <w:szCs w:val="24"/>
        </w:rPr>
        <w:t>а) субсидии на финансовое обеспеч</w:t>
      </w:r>
      <w:r w:rsidR="00E6245E">
        <w:rPr>
          <w:rFonts w:ascii="Times New Roman" w:eastAsia="Times New Roman" w:hAnsi="Times New Roman" w:cs="Times New Roman"/>
          <w:bCs/>
          <w:kern w:val="32"/>
          <w:sz w:val="24"/>
          <w:szCs w:val="24"/>
        </w:rPr>
        <w:t xml:space="preserve">ение выполнения муниципального </w:t>
      </w:r>
      <w:r w:rsidR="00E6245E" w:rsidRPr="00E6245E">
        <w:rPr>
          <w:rFonts w:ascii="Times New Roman" w:eastAsia="Times New Roman" w:hAnsi="Times New Roman" w:cs="Times New Roman"/>
          <w:bCs/>
          <w:kern w:val="32"/>
          <w:sz w:val="24"/>
          <w:szCs w:val="24"/>
        </w:rPr>
        <w:t xml:space="preserve"> задания;</w:t>
      </w:r>
    </w:p>
    <w:p w:rsidR="007010D4" w:rsidRDefault="007F6E43" w:rsidP="00E6245E">
      <w:pPr>
        <w:widowControl w:val="0"/>
        <w:tabs>
          <w:tab w:val="left" w:pos="513"/>
        </w:tabs>
        <w:autoSpaceDE w:val="0"/>
        <w:autoSpaceDN w:val="0"/>
        <w:adjustRightInd w:val="0"/>
        <w:spacing w:before="108" w:after="108" w:line="240" w:lineRule="auto"/>
        <w:jc w:val="both"/>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ab/>
      </w:r>
      <w:r w:rsidR="00E6245E" w:rsidRPr="00E6245E">
        <w:rPr>
          <w:rFonts w:ascii="Times New Roman" w:eastAsia="Times New Roman" w:hAnsi="Times New Roman" w:cs="Times New Roman"/>
          <w:bCs/>
          <w:kern w:val="32"/>
          <w:sz w:val="24"/>
          <w:szCs w:val="24"/>
        </w:rPr>
        <w:t>б) субсидий, предусмотренных абзацем вторым пункта 1 статьи 78.1 Бюджетного к</w:t>
      </w:r>
      <w:r w:rsidR="00FE1286">
        <w:rPr>
          <w:rFonts w:ascii="Times New Roman" w:eastAsia="Times New Roman" w:hAnsi="Times New Roman" w:cs="Times New Roman"/>
          <w:bCs/>
          <w:kern w:val="32"/>
          <w:sz w:val="24"/>
          <w:szCs w:val="24"/>
        </w:rPr>
        <w:t xml:space="preserve">одекса Российской Федерации </w:t>
      </w:r>
      <w:r w:rsidR="005D2685">
        <w:rPr>
          <w:rFonts w:ascii="Times New Roman" w:eastAsia="Times New Roman" w:hAnsi="Times New Roman" w:cs="Times New Roman"/>
          <w:bCs/>
          <w:kern w:val="32"/>
          <w:sz w:val="24"/>
          <w:szCs w:val="24"/>
        </w:rPr>
        <w:t>(далее - целевые субсидии)</w:t>
      </w:r>
      <w:r w:rsidR="00E6245E" w:rsidRPr="00E6245E">
        <w:rPr>
          <w:rFonts w:ascii="Times New Roman" w:eastAsia="Times New Roman" w:hAnsi="Times New Roman" w:cs="Times New Roman"/>
          <w:bCs/>
          <w:kern w:val="32"/>
          <w:sz w:val="24"/>
          <w:szCs w:val="24"/>
        </w:rPr>
        <w:t>;</w:t>
      </w:r>
    </w:p>
    <w:p w:rsidR="00593168" w:rsidRPr="007A42E1" w:rsidRDefault="00DA54B4" w:rsidP="00DA54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4B4">
        <w:rPr>
          <w:rFonts w:ascii="Times New Roman" w:eastAsia="Times New Roman" w:hAnsi="Times New Roman" w:cs="Times New Roman"/>
          <w:sz w:val="24"/>
          <w:szCs w:val="24"/>
          <w:lang w:eastAsia="ru-RU"/>
        </w:rPr>
        <w:t xml:space="preserve">        </w:t>
      </w:r>
      <w:r w:rsidR="00593168">
        <w:rPr>
          <w:rFonts w:ascii="Times New Roman" w:eastAsia="Times New Roman" w:hAnsi="Times New Roman" w:cs="Times New Roman"/>
          <w:sz w:val="24"/>
          <w:szCs w:val="24"/>
          <w:lang w:eastAsia="ru-RU"/>
        </w:rPr>
        <w:t xml:space="preserve">в) </w:t>
      </w:r>
      <w:r w:rsidR="00593168" w:rsidRPr="007A42E1">
        <w:rPr>
          <w:rFonts w:ascii="Times New Roman" w:eastAsia="Times New Roman" w:hAnsi="Times New Roman" w:cs="Times New Roman"/>
          <w:sz w:val="24"/>
          <w:szCs w:val="24"/>
          <w:lang w:eastAsia="ru-RU"/>
        </w:rPr>
        <w:t>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593168" w:rsidRPr="00593168" w:rsidRDefault="00DA54B4" w:rsidP="00DA54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4B4">
        <w:rPr>
          <w:rFonts w:ascii="Times New Roman" w:eastAsia="Times New Roman" w:hAnsi="Times New Roman" w:cs="Times New Roman"/>
          <w:sz w:val="24"/>
          <w:szCs w:val="24"/>
          <w:lang w:eastAsia="ru-RU"/>
        </w:rPr>
        <w:t xml:space="preserve">        </w:t>
      </w:r>
      <w:r w:rsidR="00593168" w:rsidRPr="00593168">
        <w:rPr>
          <w:rFonts w:ascii="Times New Roman" w:eastAsia="Times New Roman" w:hAnsi="Times New Roman" w:cs="Times New Roman"/>
          <w:sz w:val="24"/>
          <w:szCs w:val="24"/>
          <w:lang w:eastAsia="ru-RU"/>
        </w:rPr>
        <w:t>г) грантов, в том числе в форме субсидий, предоставляемых из бюджетов бюджетной системы Российской Федерации (далее - грант);</w:t>
      </w:r>
    </w:p>
    <w:p w:rsidR="00DA54B4" w:rsidRPr="00DA54B4" w:rsidRDefault="00DA54B4" w:rsidP="00DA54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4B4">
        <w:rPr>
          <w:rFonts w:ascii="Times New Roman" w:eastAsia="Times New Roman" w:hAnsi="Times New Roman" w:cs="Times New Roman"/>
          <w:sz w:val="24"/>
          <w:szCs w:val="24"/>
          <w:lang w:eastAsia="ru-RU"/>
        </w:rPr>
        <w:t xml:space="preserve">        </w:t>
      </w:r>
      <w:r w:rsidR="00593168" w:rsidRPr="00593168">
        <w:rPr>
          <w:rFonts w:ascii="Times New Roman" w:eastAsia="Times New Roman" w:hAnsi="Times New Roman" w:cs="Times New Roman"/>
          <w:sz w:val="24"/>
          <w:szCs w:val="24"/>
          <w:lang w:eastAsia="ru-RU"/>
        </w:rPr>
        <w:t>д) иных доходов, которые учреждение планирует получить при оказании услуг, выполнении работ за плату сверх</w:t>
      </w:r>
      <w:r w:rsidR="00593168">
        <w:rPr>
          <w:rFonts w:ascii="Times New Roman" w:eastAsia="Times New Roman" w:hAnsi="Times New Roman" w:cs="Times New Roman"/>
          <w:sz w:val="24"/>
          <w:szCs w:val="24"/>
          <w:lang w:eastAsia="ru-RU"/>
        </w:rPr>
        <w:t xml:space="preserve"> установленного муниципального</w:t>
      </w:r>
      <w:r w:rsidR="00593168" w:rsidRPr="00593168">
        <w:rPr>
          <w:rFonts w:ascii="Times New Roman" w:eastAsia="Times New Roman" w:hAnsi="Times New Roman" w:cs="Times New Roman"/>
          <w:sz w:val="24"/>
          <w:szCs w:val="24"/>
          <w:lang w:eastAsia="ru-RU"/>
        </w:rPr>
        <w:t xml:space="preserve"> задания;</w:t>
      </w:r>
    </w:p>
    <w:p w:rsidR="00593168" w:rsidRPr="00593168" w:rsidRDefault="00DA54B4" w:rsidP="00DA54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4B4">
        <w:rPr>
          <w:rFonts w:ascii="Times New Roman" w:eastAsia="Times New Roman" w:hAnsi="Times New Roman" w:cs="Times New Roman"/>
          <w:sz w:val="24"/>
          <w:szCs w:val="24"/>
          <w:lang w:eastAsia="ru-RU"/>
        </w:rPr>
        <w:t xml:space="preserve">        </w:t>
      </w:r>
      <w:r w:rsidR="00593168" w:rsidRPr="00593168">
        <w:rPr>
          <w:rFonts w:ascii="Times New Roman" w:eastAsia="Times New Roman" w:hAnsi="Times New Roman" w:cs="Times New Roman"/>
          <w:sz w:val="24"/>
          <w:szCs w:val="24"/>
          <w:lang w:eastAsia="ru-RU"/>
        </w:rPr>
        <w:t>е) доходов от иной приносящей доход деятельности, предусмотренной уставом учреждения;</w:t>
      </w:r>
    </w:p>
    <w:p w:rsidR="00593168" w:rsidRPr="00593168" w:rsidRDefault="00EA0A21" w:rsidP="00EA0A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0A21">
        <w:rPr>
          <w:rFonts w:ascii="Times New Roman" w:eastAsia="Times New Roman" w:hAnsi="Times New Roman" w:cs="Times New Roman"/>
          <w:sz w:val="24"/>
          <w:szCs w:val="24"/>
          <w:lang w:eastAsia="ru-RU"/>
        </w:rPr>
        <w:t xml:space="preserve">        </w:t>
      </w:r>
      <w:r w:rsidR="00593168" w:rsidRPr="00593168">
        <w:rPr>
          <w:rFonts w:ascii="Times New Roman" w:eastAsia="Times New Roman" w:hAnsi="Times New Roman" w:cs="Times New Roman"/>
          <w:sz w:val="24"/>
          <w:szCs w:val="24"/>
          <w:lang w:eastAsia="ru-RU"/>
        </w:rPr>
        <w:t>2) с учетом планируемых объемов выплат, связанных с осуществлением деятельности, предусмотренной уставом учреждения.</w:t>
      </w:r>
    </w:p>
    <w:p w:rsidR="00593168" w:rsidRDefault="007F6E43" w:rsidP="007F6E4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Управление культуры администрации города Югорска </w:t>
      </w:r>
      <w:r w:rsidR="00593168" w:rsidRPr="00593168">
        <w:rPr>
          <w:rFonts w:ascii="Times New Roman" w:eastAsia="Times New Roman" w:hAnsi="Times New Roman" w:cs="Times New Roman"/>
          <w:sz w:val="24"/>
          <w:szCs w:val="24"/>
          <w:lang w:eastAsia="ru-RU"/>
        </w:rPr>
        <w:t>направляет учреждению информацию о планируемых к предоставлению из бюджета объемах субсидий.</w:t>
      </w:r>
    </w:p>
    <w:p w:rsidR="00831CAD" w:rsidRDefault="00831CAD"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7F6E43">
        <w:rPr>
          <w:rFonts w:ascii="Times New Roman" w:eastAsia="Times New Roman" w:hAnsi="Times New Roman" w:cs="Times New Roman"/>
          <w:sz w:val="24"/>
          <w:szCs w:val="24"/>
          <w:lang w:eastAsia="ru-RU"/>
        </w:rPr>
        <w:t>. Показатели Плана и обоснования (расчеты) плановых показателей формируются по соответствующим кодам (составным частям кода) бюджетной классификации Российской Федерации в части:</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а) планируемых поступлений:</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 xml:space="preserve">от доходов - по коду аналитической </w:t>
      </w:r>
      <w:proofErr w:type="gramStart"/>
      <w:r w:rsidRPr="007F6E43">
        <w:rPr>
          <w:rFonts w:ascii="Times New Roman" w:eastAsia="Times New Roman" w:hAnsi="Times New Roman" w:cs="Times New Roman"/>
          <w:sz w:val="24"/>
          <w:szCs w:val="24"/>
          <w:lang w:eastAsia="ru-RU"/>
        </w:rPr>
        <w:t>группы подвида доходов бюджетов классификации доходов бюджетов</w:t>
      </w:r>
      <w:proofErr w:type="gramEnd"/>
      <w:r w:rsidRPr="007F6E43">
        <w:rPr>
          <w:rFonts w:ascii="Times New Roman" w:eastAsia="Times New Roman" w:hAnsi="Times New Roman" w:cs="Times New Roman"/>
          <w:sz w:val="24"/>
          <w:szCs w:val="24"/>
          <w:lang w:eastAsia="ru-RU"/>
        </w:rPr>
        <w:t>;</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 xml:space="preserve">от возврата дебиторской задолженности прошлых лет - по коду аналитической </w:t>
      </w:r>
      <w:proofErr w:type="gramStart"/>
      <w:r w:rsidRPr="007F6E43">
        <w:rPr>
          <w:rFonts w:ascii="Times New Roman" w:eastAsia="Times New Roman" w:hAnsi="Times New Roman" w:cs="Times New Roman"/>
          <w:sz w:val="24"/>
          <w:szCs w:val="24"/>
          <w:lang w:eastAsia="ru-RU"/>
        </w:rPr>
        <w:t>группы вида источников финансирования дефицитов бюджетов классификации источников финансирования дефицитов бюджетов</w:t>
      </w:r>
      <w:proofErr w:type="gramEnd"/>
      <w:r w:rsidRPr="007F6E43">
        <w:rPr>
          <w:rFonts w:ascii="Times New Roman" w:eastAsia="Times New Roman" w:hAnsi="Times New Roman" w:cs="Times New Roman"/>
          <w:sz w:val="24"/>
          <w:szCs w:val="24"/>
          <w:lang w:eastAsia="ru-RU"/>
        </w:rPr>
        <w:t>;</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б) планируемых выплат:</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 xml:space="preserve">по расходам - по кодам </w:t>
      </w:r>
      <w:proofErr w:type="gramStart"/>
      <w:r w:rsidRPr="007F6E43">
        <w:rPr>
          <w:rFonts w:ascii="Times New Roman" w:eastAsia="Times New Roman" w:hAnsi="Times New Roman" w:cs="Times New Roman"/>
          <w:sz w:val="24"/>
          <w:szCs w:val="24"/>
          <w:lang w:eastAsia="ru-RU"/>
        </w:rPr>
        <w:t>видов расходов классификации расходов бюджетов</w:t>
      </w:r>
      <w:proofErr w:type="gramEnd"/>
      <w:r w:rsidRPr="007F6E43">
        <w:rPr>
          <w:rFonts w:ascii="Times New Roman" w:eastAsia="Times New Roman" w:hAnsi="Times New Roman" w:cs="Times New Roman"/>
          <w:sz w:val="24"/>
          <w:szCs w:val="24"/>
          <w:lang w:eastAsia="ru-RU"/>
        </w:rPr>
        <w:t>;</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 xml:space="preserve">по возврату в бюджет остатков субсидий прошлых лет - по коду аналитической </w:t>
      </w:r>
      <w:proofErr w:type="gramStart"/>
      <w:r w:rsidRPr="007F6E43">
        <w:rPr>
          <w:rFonts w:ascii="Times New Roman" w:eastAsia="Times New Roman" w:hAnsi="Times New Roman" w:cs="Times New Roman"/>
          <w:sz w:val="24"/>
          <w:szCs w:val="24"/>
          <w:lang w:eastAsia="ru-RU"/>
        </w:rPr>
        <w:t>группы вида источников финансирования дефицитов бюджетов классификации источников финансирования дефицитов бюджетов</w:t>
      </w:r>
      <w:proofErr w:type="gramEnd"/>
      <w:r w:rsidRPr="007F6E43">
        <w:rPr>
          <w:rFonts w:ascii="Times New Roman" w:eastAsia="Times New Roman" w:hAnsi="Times New Roman" w:cs="Times New Roman"/>
          <w:sz w:val="24"/>
          <w:szCs w:val="24"/>
          <w:lang w:eastAsia="ru-RU"/>
        </w:rPr>
        <w:t>;</w:t>
      </w:r>
    </w:p>
    <w:p w:rsid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 xml:space="preserve">по уплате налогов, объектом налогообложения которых являются доходы (прибыль) учреждения, - по коду аналитической </w:t>
      </w:r>
      <w:proofErr w:type="gramStart"/>
      <w:r w:rsidRPr="007F6E43">
        <w:rPr>
          <w:rFonts w:ascii="Times New Roman" w:eastAsia="Times New Roman" w:hAnsi="Times New Roman" w:cs="Times New Roman"/>
          <w:sz w:val="24"/>
          <w:szCs w:val="24"/>
          <w:lang w:eastAsia="ru-RU"/>
        </w:rPr>
        <w:t>группы подвида доходов бюджетов классификации доходов бюджетов</w:t>
      </w:r>
      <w:proofErr w:type="gramEnd"/>
      <w:r w:rsidRPr="007F6E43">
        <w:rPr>
          <w:rFonts w:ascii="Times New Roman" w:eastAsia="Times New Roman" w:hAnsi="Times New Roman" w:cs="Times New Roman"/>
          <w:sz w:val="24"/>
          <w:szCs w:val="24"/>
          <w:lang w:eastAsia="ru-RU"/>
        </w:rPr>
        <w:t>;</w:t>
      </w:r>
    </w:p>
    <w:p w:rsidR="007F6E43" w:rsidRPr="007F6E43" w:rsidRDefault="007F6E43" w:rsidP="007F6E4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D2685">
        <w:rPr>
          <w:rFonts w:ascii="Times New Roman" w:eastAsia="Times New Roman" w:hAnsi="Times New Roman" w:cs="Times New Roman"/>
          <w:sz w:val="24"/>
          <w:szCs w:val="24"/>
          <w:lang w:eastAsia="ru-RU"/>
        </w:rPr>
        <w:t xml:space="preserve">Показатели Плана формируются с дополнительной детализацией по кодам статей (подстатей) групп (статей) классификации операций сектора </w:t>
      </w:r>
      <w:r w:rsidR="006E021D" w:rsidRPr="005D2685">
        <w:rPr>
          <w:rFonts w:ascii="Times New Roman" w:eastAsia="Times New Roman" w:hAnsi="Times New Roman" w:cs="Times New Roman"/>
          <w:sz w:val="24"/>
          <w:szCs w:val="24"/>
          <w:lang w:eastAsia="ru-RU"/>
        </w:rPr>
        <w:t xml:space="preserve">муниципального </w:t>
      </w:r>
      <w:r w:rsidRPr="005D2685">
        <w:rPr>
          <w:rFonts w:ascii="Times New Roman" w:eastAsia="Times New Roman" w:hAnsi="Times New Roman" w:cs="Times New Roman"/>
          <w:sz w:val="24"/>
          <w:szCs w:val="24"/>
          <w:lang w:eastAsia="ru-RU"/>
        </w:rPr>
        <w:t>управления и (или) кодов иных аналитических показателей.</w:t>
      </w:r>
    </w:p>
    <w:p w:rsidR="007F6E43" w:rsidRPr="007F6E43" w:rsidRDefault="006E021D"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F6E43" w:rsidRPr="007F6E43">
        <w:rPr>
          <w:rFonts w:ascii="Times New Roman" w:eastAsia="Times New Roman" w:hAnsi="Times New Roman" w:cs="Times New Roman"/>
          <w:sz w:val="24"/>
          <w:szCs w:val="24"/>
          <w:lang w:eastAsia="ru-RU"/>
        </w:rPr>
        <w:t xml:space="preserve">. Изменение показателей Плана в течение текущего финансового года осуществляется в связи </w:t>
      </w:r>
      <w:proofErr w:type="gramStart"/>
      <w:r w:rsidR="007F6E43" w:rsidRPr="007F6E43">
        <w:rPr>
          <w:rFonts w:ascii="Times New Roman" w:eastAsia="Times New Roman" w:hAnsi="Times New Roman" w:cs="Times New Roman"/>
          <w:sz w:val="24"/>
          <w:szCs w:val="24"/>
          <w:lang w:eastAsia="ru-RU"/>
        </w:rPr>
        <w:t>с</w:t>
      </w:r>
      <w:proofErr w:type="gramEnd"/>
      <w:r w:rsidR="007F6E43" w:rsidRPr="007F6E43">
        <w:rPr>
          <w:rFonts w:ascii="Times New Roman" w:eastAsia="Times New Roman" w:hAnsi="Times New Roman" w:cs="Times New Roman"/>
          <w:sz w:val="24"/>
          <w:szCs w:val="24"/>
          <w:lang w:eastAsia="ru-RU"/>
        </w:rPr>
        <w:t>:</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 xml:space="preserve">б) изменением объемов планируемых поступлений, а также объемов и (или) направлений выплат, в том числе в связи </w:t>
      </w:r>
      <w:proofErr w:type="gramStart"/>
      <w:r w:rsidRPr="007F6E43">
        <w:rPr>
          <w:rFonts w:ascii="Times New Roman" w:eastAsia="Times New Roman" w:hAnsi="Times New Roman" w:cs="Times New Roman"/>
          <w:sz w:val="24"/>
          <w:szCs w:val="24"/>
          <w:lang w:eastAsia="ru-RU"/>
        </w:rPr>
        <w:t>с</w:t>
      </w:r>
      <w:proofErr w:type="gramEnd"/>
      <w:r w:rsidRPr="007F6E43">
        <w:rPr>
          <w:rFonts w:ascii="Times New Roman" w:eastAsia="Times New Roman" w:hAnsi="Times New Roman" w:cs="Times New Roman"/>
          <w:sz w:val="24"/>
          <w:szCs w:val="24"/>
          <w:lang w:eastAsia="ru-RU"/>
        </w:rPr>
        <w:t>:</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 xml:space="preserve">изменением объема предоставляемых субсидий на финансовое обеспечение </w:t>
      </w:r>
      <w:r w:rsidR="006E021D">
        <w:rPr>
          <w:rFonts w:ascii="Times New Roman" w:eastAsia="Times New Roman" w:hAnsi="Times New Roman" w:cs="Times New Roman"/>
          <w:sz w:val="24"/>
          <w:szCs w:val="24"/>
          <w:lang w:eastAsia="ru-RU"/>
        </w:rPr>
        <w:t xml:space="preserve">муниципального </w:t>
      </w:r>
      <w:r w:rsidRPr="007F6E43">
        <w:rPr>
          <w:rFonts w:ascii="Times New Roman" w:eastAsia="Times New Roman" w:hAnsi="Times New Roman" w:cs="Times New Roman"/>
          <w:sz w:val="24"/>
          <w:szCs w:val="24"/>
          <w:lang w:eastAsia="ru-RU"/>
        </w:rPr>
        <w:t>задания, целевых субсидий, субсидий на осуществление капитальных вложений, грантов;</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изменением объема услуг (работ), предоставляемых за плату;</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изменением объемов безвозмездных поступлений от юридических и физических лиц;</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поступлением средств дебиторской задолженности прошлых лет, не включенных в показатели Плана при его составлении;</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увеличением выплат по неисполненным обязательствам прошлых лет, не включенных в показатели Плана при его составлении;</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в) проведением реорганизации учреждения.</w:t>
      </w:r>
    </w:p>
    <w:p w:rsidR="007F6E43" w:rsidRPr="007F6E43" w:rsidRDefault="006E021D"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F6E43" w:rsidRPr="007F6E43">
        <w:rPr>
          <w:rFonts w:ascii="Times New Roman" w:eastAsia="Times New Roman" w:hAnsi="Times New Roman" w:cs="Times New Roman"/>
          <w:sz w:val="24"/>
          <w:szCs w:val="24"/>
          <w:lang w:eastAsia="ru-RU"/>
        </w:rPr>
        <w:t>.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7F6E43" w:rsidRPr="007F6E43" w:rsidRDefault="006E021D"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7F6E43" w:rsidRPr="007F6E43">
        <w:rPr>
          <w:rFonts w:ascii="Times New Roman" w:eastAsia="Times New Roman" w:hAnsi="Times New Roman" w:cs="Times New Roman"/>
          <w:sz w:val="24"/>
          <w:szCs w:val="24"/>
          <w:lang w:eastAsia="ru-RU"/>
        </w:rPr>
        <w:t xml:space="preserve">. Внесение изменений в показатели Плана по поступлениям и (или) выплатам формируются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w:t>
      </w:r>
      <w:r w:rsidR="005D2685">
        <w:rPr>
          <w:rFonts w:ascii="Times New Roman" w:eastAsia="Times New Roman" w:hAnsi="Times New Roman" w:cs="Times New Roman"/>
          <w:sz w:val="24"/>
          <w:szCs w:val="24"/>
          <w:lang w:eastAsia="ru-RU"/>
        </w:rPr>
        <w:t>пунктом 11</w:t>
      </w:r>
      <w:r w:rsidR="007F6E43" w:rsidRPr="005D2685">
        <w:rPr>
          <w:rFonts w:ascii="Times New Roman" w:eastAsia="Times New Roman" w:hAnsi="Times New Roman" w:cs="Times New Roman"/>
          <w:sz w:val="24"/>
          <w:szCs w:val="24"/>
          <w:lang w:eastAsia="ru-RU"/>
        </w:rPr>
        <w:t xml:space="preserve"> Порядка.</w:t>
      </w:r>
    </w:p>
    <w:p w:rsidR="007F6E43" w:rsidRPr="007F6E43" w:rsidRDefault="006E021D"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7F6E43" w:rsidRPr="007F6E43">
        <w:rPr>
          <w:rFonts w:ascii="Times New Roman" w:eastAsia="Times New Roman" w:hAnsi="Times New Roman" w:cs="Times New Roman"/>
          <w:sz w:val="24"/>
          <w:szCs w:val="24"/>
          <w:lang w:eastAsia="ru-RU"/>
        </w:rPr>
        <w:t>. Учреждение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а) при поступлении в текущем финансовом году:</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сумм возврата дебиторской задолженности прошлых лет;</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сумм, поступивших в возмещение ущерба, недостач, выявленных в текущем финансовом году;</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сумм, поступивших по решению суда или на основании исполнительных документов;</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lastRenderedPageBreak/>
        <w:t>б) при необходимости осуществления выплат:</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по возврату в бюджет бюджетной системы Российской Федерации субсидий, полученных в прошлых отчетных периодах;</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по возмещению ущерба;</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по решению суда, на основании исполнительных документов;</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по уплате штрафов, в том числе административных.</w:t>
      </w:r>
    </w:p>
    <w:p w:rsidR="007F6E43" w:rsidRPr="007F6E43" w:rsidRDefault="00140197"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7F6E43" w:rsidRPr="007F6E43">
        <w:rPr>
          <w:rFonts w:ascii="Times New Roman" w:eastAsia="Times New Roman" w:hAnsi="Times New Roman" w:cs="Times New Roman"/>
          <w:sz w:val="24"/>
          <w:szCs w:val="24"/>
          <w:lang w:eastAsia="ru-RU"/>
        </w:rPr>
        <w:t>. При внесении изменен</w:t>
      </w:r>
      <w:r w:rsidR="005D2685">
        <w:rPr>
          <w:rFonts w:ascii="Times New Roman" w:eastAsia="Times New Roman" w:hAnsi="Times New Roman" w:cs="Times New Roman"/>
          <w:sz w:val="24"/>
          <w:szCs w:val="24"/>
          <w:lang w:eastAsia="ru-RU"/>
        </w:rPr>
        <w:t xml:space="preserve">ий в показатели Плана в случае проведения </w:t>
      </w:r>
      <w:r w:rsidR="007F6E43" w:rsidRPr="007F6E43">
        <w:rPr>
          <w:rFonts w:ascii="Times New Roman" w:eastAsia="Times New Roman" w:hAnsi="Times New Roman" w:cs="Times New Roman"/>
          <w:sz w:val="24"/>
          <w:szCs w:val="24"/>
          <w:lang w:eastAsia="ru-RU"/>
        </w:rPr>
        <w:t>реорганизации</w:t>
      </w:r>
      <w:r w:rsidR="005D2685">
        <w:rPr>
          <w:rFonts w:ascii="Times New Roman" w:eastAsia="Times New Roman" w:hAnsi="Times New Roman" w:cs="Times New Roman"/>
          <w:sz w:val="24"/>
          <w:szCs w:val="24"/>
          <w:lang w:eastAsia="ru-RU"/>
        </w:rPr>
        <w:t xml:space="preserve"> учреждения</w:t>
      </w:r>
      <w:r w:rsidR="007F6E43" w:rsidRPr="007F6E43">
        <w:rPr>
          <w:rFonts w:ascii="Times New Roman" w:eastAsia="Times New Roman" w:hAnsi="Times New Roman" w:cs="Times New Roman"/>
          <w:sz w:val="24"/>
          <w:szCs w:val="24"/>
          <w:lang w:eastAsia="ru-RU"/>
        </w:rPr>
        <w:t>:</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7F6E43" w:rsidRP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F6E43">
        <w:rPr>
          <w:rFonts w:ascii="Times New Roman" w:eastAsia="Times New Roman" w:hAnsi="Times New Roman" w:cs="Times New Roman"/>
          <w:sz w:val="24"/>
          <w:szCs w:val="24"/>
          <w:lang w:eastAsia="ru-RU"/>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w:t>
      </w:r>
      <w:proofErr w:type="gramStart"/>
      <w:r w:rsidRPr="007F6E43">
        <w:rPr>
          <w:rFonts w:ascii="Times New Roman" w:eastAsia="Times New Roman" w:hAnsi="Times New Roman" w:cs="Times New Roman"/>
          <w:sz w:val="24"/>
          <w:szCs w:val="24"/>
          <w:lang w:eastAsia="ru-RU"/>
        </w:rPr>
        <w:t>а(</w:t>
      </w:r>
      <w:proofErr w:type="spellStart"/>
      <w:proofErr w:type="gramEnd"/>
      <w:r w:rsidRPr="007F6E43">
        <w:rPr>
          <w:rFonts w:ascii="Times New Roman" w:eastAsia="Times New Roman" w:hAnsi="Times New Roman" w:cs="Times New Roman"/>
          <w:sz w:val="24"/>
          <w:szCs w:val="24"/>
          <w:lang w:eastAsia="ru-RU"/>
        </w:rPr>
        <w:t>ов</w:t>
      </w:r>
      <w:proofErr w:type="spellEnd"/>
      <w:r w:rsidRPr="007F6E43">
        <w:rPr>
          <w:rFonts w:ascii="Times New Roman" w:eastAsia="Times New Roman" w:hAnsi="Times New Roman" w:cs="Times New Roman"/>
          <w:sz w:val="24"/>
          <w:szCs w:val="24"/>
          <w:lang w:eastAsia="ru-RU"/>
        </w:rPr>
        <w:t>) учреждения(</w:t>
      </w:r>
      <w:proofErr w:type="spellStart"/>
      <w:r w:rsidRPr="007F6E43">
        <w:rPr>
          <w:rFonts w:ascii="Times New Roman" w:eastAsia="Times New Roman" w:hAnsi="Times New Roman" w:cs="Times New Roman"/>
          <w:sz w:val="24"/>
          <w:szCs w:val="24"/>
          <w:lang w:eastAsia="ru-RU"/>
        </w:rPr>
        <w:t>ий</w:t>
      </w:r>
      <w:proofErr w:type="spellEnd"/>
      <w:r w:rsidRPr="007F6E43">
        <w:rPr>
          <w:rFonts w:ascii="Times New Roman" w:eastAsia="Times New Roman" w:hAnsi="Times New Roman" w:cs="Times New Roman"/>
          <w:sz w:val="24"/>
          <w:szCs w:val="24"/>
          <w:lang w:eastAsia="ru-RU"/>
        </w:rPr>
        <w:t>) до начала реорганизации.</w:t>
      </w:r>
    </w:p>
    <w:p w:rsid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E021D" w:rsidRPr="006E021D" w:rsidRDefault="006E021D" w:rsidP="006E021D">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6E021D">
        <w:rPr>
          <w:rFonts w:ascii="Times New Roman" w:eastAsia="Times New Roman" w:hAnsi="Times New Roman" w:cs="Times New Roman"/>
          <w:b/>
          <w:sz w:val="24"/>
          <w:szCs w:val="24"/>
          <w:lang w:eastAsia="ru-RU"/>
        </w:rPr>
        <w:t>III. Формирование обоснований (расчетов) плановых</w:t>
      </w:r>
    </w:p>
    <w:p w:rsidR="007F6E43" w:rsidRPr="006E021D" w:rsidRDefault="006E021D" w:rsidP="006E021D">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6E021D">
        <w:rPr>
          <w:rFonts w:ascii="Times New Roman" w:eastAsia="Times New Roman" w:hAnsi="Times New Roman" w:cs="Times New Roman"/>
          <w:b/>
          <w:sz w:val="24"/>
          <w:szCs w:val="24"/>
          <w:lang w:eastAsia="ru-RU"/>
        </w:rPr>
        <w:t>показателей поступлений и выплат</w:t>
      </w:r>
    </w:p>
    <w:p w:rsidR="007F6E43" w:rsidRDefault="007F6E43" w:rsidP="007F6E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13</w:t>
      </w:r>
      <w:r w:rsidR="006E021D" w:rsidRPr="006E021D">
        <w:rPr>
          <w:rFonts w:ascii="Times New Roman" w:eastAsia="Times New Roman" w:hAnsi="Times New Roman" w:cs="Times New Roman"/>
          <w:bCs/>
          <w:kern w:val="32"/>
          <w:sz w:val="24"/>
          <w:szCs w:val="24"/>
        </w:rPr>
        <w:t>.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6E021D" w:rsidRPr="006E021D" w:rsidRDefault="006E021D"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sidRPr="006E021D">
        <w:rPr>
          <w:rFonts w:ascii="Times New Roman" w:eastAsia="Times New Roman" w:hAnsi="Times New Roman" w:cs="Times New Roman"/>
          <w:bCs/>
          <w:kern w:val="32"/>
          <w:sz w:val="24"/>
          <w:szCs w:val="24"/>
        </w:rPr>
        <w:t xml:space="preserve">Обоснования (расчеты) плановых показателей выплат формируются на основании расчетов соответствующих </w:t>
      </w:r>
      <w:proofErr w:type="gramStart"/>
      <w:r w:rsidRPr="006E021D">
        <w:rPr>
          <w:rFonts w:ascii="Times New Roman" w:eastAsia="Times New Roman" w:hAnsi="Times New Roman" w:cs="Times New Roman"/>
          <w:bCs/>
          <w:kern w:val="32"/>
          <w:sz w:val="24"/>
          <w:szCs w:val="24"/>
        </w:rPr>
        <w:t>расходов</w:t>
      </w:r>
      <w:proofErr w:type="gramEnd"/>
      <w:r w:rsidRPr="006E021D">
        <w:rPr>
          <w:rFonts w:ascii="Times New Roman" w:eastAsia="Times New Roman" w:hAnsi="Times New Roman" w:cs="Times New Roman"/>
          <w:bCs/>
          <w:kern w:val="32"/>
          <w:sz w:val="24"/>
          <w:szCs w:val="24"/>
        </w:rPr>
        <w:t xml:space="preserve">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14</w:t>
      </w:r>
      <w:r w:rsidR="006E021D" w:rsidRPr="006E021D">
        <w:rPr>
          <w:rFonts w:ascii="Times New Roman" w:eastAsia="Times New Roman" w:hAnsi="Times New Roman" w:cs="Times New Roman"/>
          <w:bCs/>
          <w:kern w:val="32"/>
          <w:sz w:val="24"/>
          <w:szCs w:val="24"/>
        </w:rPr>
        <w:t>. Расчеты доходов формируются</w:t>
      </w:r>
      <w:r w:rsidR="005D2685">
        <w:rPr>
          <w:rFonts w:ascii="Times New Roman" w:eastAsia="Times New Roman" w:hAnsi="Times New Roman" w:cs="Times New Roman"/>
          <w:bCs/>
          <w:kern w:val="32"/>
          <w:sz w:val="24"/>
          <w:szCs w:val="24"/>
        </w:rPr>
        <w:t xml:space="preserve"> (приложение 3</w:t>
      </w:r>
      <w:r>
        <w:rPr>
          <w:rFonts w:ascii="Times New Roman" w:eastAsia="Times New Roman" w:hAnsi="Times New Roman" w:cs="Times New Roman"/>
          <w:bCs/>
          <w:kern w:val="32"/>
          <w:sz w:val="24"/>
          <w:szCs w:val="24"/>
        </w:rPr>
        <w:t xml:space="preserve"> к Порядку</w:t>
      </w:r>
      <w:r w:rsidR="005D2685">
        <w:rPr>
          <w:rFonts w:ascii="Times New Roman" w:eastAsia="Times New Roman" w:hAnsi="Times New Roman" w:cs="Times New Roman"/>
          <w:bCs/>
          <w:kern w:val="32"/>
          <w:sz w:val="24"/>
          <w:szCs w:val="24"/>
        </w:rPr>
        <w:t>)</w:t>
      </w:r>
      <w:r w:rsidR="006E021D" w:rsidRPr="006E021D">
        <w:rPr>
          <w:rFonts w:ascii="Times New Roman" w:eastAsia="Times New Roman" w:hAnsi="Times New Roman" w:cs="Times New Roman"/>
          <w:bCs/>
          <w:kern w:val="32"/>
          <w:sz w:val="24"/>
          <w:szCs w:val="24"/>
        </w:rPr>
        <w:t>:</w:t>
      </w:r>
    </w:p>
    <w:p w:rsidR="006E021D" w:rsidRPr="006E021D" w:rsidRDefault="006E021D"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sidRPr="006E021D">
        <w:rPr>
          <w:rFonts w:ascii="Times New Roman" w:eastAsia="Times New Roman" w:hAnsi="Times New Roman" w:cs="Times New Roman"/>
          <w:bCs/>
          <w:kern w:val="32"/>
          <w:sz w:val="24"/>
          <w:szCs w:val="24"/>
        </w:rPr>
        <w:t xml:space="preserve">по доходам от оказания услуг (выполнения работ) (в том числе в виде субсидии на финансовое обеспечение выполнения </w:t>
      </w:r>
      <w:r w:rsidR="002D1C10">
        <w:rPr>
          <w:rFonts w:ascii="Times New Roman" w:eastAsia="Times New Roman" w:hAnsi="Times New Roman" w:cs="Times New Roman"/>
          <w:bCs/>
          <w:kern w:val="32"/>
          <w:sz w:val="24"/>
          <w:szCs w:val="24"/>
        </w:rPr>
        <w:t xml:space="preserve">муниципального </w:t>
      </w:r>
      <w:r w:rsidR="00411001">
        <w:rPr>
          <w:rFonts w:ascii="Times New Roman" w:eastAsia="Times New Roman" w:hAnsi="Times New Roman" w:cs="Times New Roman"/>
          <w:bCs/>
          <w:kern w:val="32"/>
          <w:sz w:val="24"/>
          <w:szCs w:val="24"/>
        </w:rPr>
        <w:t>задания</w:t>
      </w:r>
      <w:r w:rsidRPr="006E021D">
        <w:rPr>
          <w:rFonts w:ascii="Times New Roman" w:eastAsia="Times New Roman" w:hAnsi="Times New Roman" w:cs="Times New Roman"/>
          <w:bCs/>
          <w:kern w:val="32"/>
          <w:sz w:val="24"/>
          <w:szCs w:val="24"/>
        </w:rPr>
        <w:t>);</w:t>
      </w:r>
    </w:p>
    <w:p w:rsidR="006E021D" w:rsidRPr="006E021D" w:rsidRDefault="006E021D"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sidRPr="006E021D">
        <w:rPr>
          <w:rFonts w:ascii="Times New Roman" w:eastAsia="Times New Roman" w:hAnsi="Times New Roman" w:cs="Times New Roman"/>
          <w:bCs/>
          <w:kern w:val="32"/>
          <w:sz w:val="24"/>
          <w:szCs w:val="24"/>
        </w:rPr>
        <w:t>по доходам в виде штрафов, возмещения ущерба (в том числе включая штрафы, пени и неустойки за нарушение условий контрактов (договоров);</w:t>
      </w:r>
    </w:p>
    <w:p w:rsidR="006E021D" w:rsidRPr="006E021D" w:rsidRDefault="006E021D"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sidRPr="006E021D">
        <w:rPr>
          <w:rFonts w:ascii="Times New Roman" w:eastAsia="Times New Roman" w:hAnsi="Times New Roman" w:cs="Times New Roman"/>
          <w:bCs/>
          <w:kern w:val="32"/>
          <w:sz w:val="24"/>
          <w:szCs w:val="24"/>
        </w:rPr>
        <w:t>по доходам в виде безвозмездных денежных поступлений (в том числе грантов, пожертвований);</w:t>
      </w:r>
    </w:p>
    <w:p w:rsidR="006E021D" w:rsidRPr="006E021D" w:rsidRDefault="006E021D" w:rsidP="00411001">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sidRPr="006E021D">
        <w:rPr>
          <w:rFonts w:ascii="Times New Roman" w:eastAsia="Times New Roman" w:hAnsi="Times New Roman" w:cs="Times New Roman"/>
          <w:bCs/>
          <w:kern w:val="32"/>
          <w:sz w:val="24"/>
          <w:szCs w:val="24"/>
        </w:rPr>
        <w:t>по доходам в виде целевых субсидий, а также субсидий на осуществление капитальных вложений</w:t>
      </w:r>
      <w:r w:rsidR="00411001">
        <w:rPr>
          <w:rFonts w:ascii="Times New Roman" w:eastAsia="Times New Roman" w:hAnsi="Times New Roman" w:cs="Times New Roman"/>
          <w:bCs/>
          <w:kern w:val="32"/>
          <w:sz w:val="24"/>
          <w:szCs w:val="24"/>
        </w:rPr>
        <w:t>.</w:t>
      </w:r>
    </w:p>
    <w:p w:rsidR="006E021D" w:rsidRPr="006E021D" w:rsidRDefault="00140197" w:rsidP="005542D4">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15</w:t>
      </w:r>
      <w:r w:rsidR="006E021D" w:rsidRPr="006E021D">
        <w:rPr>
          <w:rFonts w:ascii="Times New Roman" w:eastAsia="Times New Roman" w:hAnsi="Times New Roman" w:cs="Times New Roman"/>
          <w:bCs/>
          <w:kern w:val="32"/>
          <w:sz w:val="24"/>
          <w:szCs w:val="24"/>
        </w:rPr>
        <w:t xml:space="preserve">. Расчет доходов от оказания услуг (выполнения работ) сверх установленного </w:t>
      </w:r>
      <w:r w:rsidR="002D1C10">
        <w:rPr>
          <w:rFonts w:ascii="Times New Roman" w:eastAsia="Times New Roman" w:hAnsi="Times New Roman" w:cs="Times New Roman"/>
          <w:bCs/>
          <w:kern w:val="32"/>
          <w:sz w:val="24"/>
          <w:szCs w:val="24"/>
        </w:rPr>
        <w:t xml:space="preserve">муниципального </w:t>
      </w:r>
      <w:r w:rsidR="006E021D" w:rsidRPr="006E021D">
        <w:rPr>
          <w:rFonts w:ascii="Times New Roman" w:eastAsia="Times New Roman" w:hAnsi="Times New Roman" w:cs="Times New Roman"/>
          <w:bCs/>
          <w:kern w:val="32"/>
          <w:sz w:val="24"/>
          <w:szCs w:val="24"/>
        </w:rPr>
        <w:t>задания осуществляется исходя из планируемого объема оказания платных услуг (выполнения работ) и их планируемой стоимости.</w:t>
      </w:r>
    </w:p>
    <w:p w:rsidR="006E021D" w:rsidRPr="006E021D" w:rsidRDefault="006E021D"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sidRPr="006E021D">
        <w:rPr>
          <w:rFonts w:ascii="Times New Roman" w:eastAsia="Times New Roman" w:hAnsi="Times New Roman" w:cs="Times New Roman"/>
          <w:bCs/>
          <w:kern w:val="32"/>
          <w:sz w:val="24"/>
          <w:szCs w:val="24"/>
        </w:rPr>
        <w:t xml:space="preserve">Расчет доходов от оказания услуг (выполнения работ) в рамках установленного </w:t>
      </w:r>
      <w:r w:rsidR="002D1C10">
        <w:rPr>
          <w:rFonts w:ascii="Times New Roman" w:eastAsia="Times New Roman" w:hAnsi="Times New Roman" w:cs="Times New Roman"/>
          <w:bCs/>
          <w:kern w:val="32"/>
          <w:sz w:val="24"/>
          <w:szCs w:val="24"/>
        </w:rPr>
        <w:t xml:space="preserve">муниципального </w:t>
      </w:r>
      <w:r w:rsidRPr="006E021D">
        <w:rPr>
          <w:rFonts w:ascii="Times New Roman" w:eastAsia="Times New Roman" w:hAnsi="Times New Roman" w:cs="Times New Roman"/>
          <w:bCs/>
          <w:kern w:val="32"/>
          <w:sz w:val="24"/>
          <w:szCs w:val="24"/>
        </w:rPr>
        <w:t xml:space="preserve">задания в случаях, установленных федеральным законом, осуществляется в соответствии с объемом услуг (работ), установленных </w:t>
      </w:r>
      <w:r w:rsidR="002D1C10">
        <w:rPr>
          <w:rFonts w:ascii="Times New Roman" w:eastAsia="Times New Roman" w:hAnsi="Times New Roman" w:cs="Times New Roman"/>
          <w:bCs/>
          <w:kern w:val="32"/>
          <w:sz w:val="24"/>
          <w:szCs w:val="24"/>
        </w:rPr>
        <w:t xml:space="preserve">муниципальным </w:t>
      </w:r>
      <w:r w:rsidRPr="006E021D">
        <w:rPr>
          <w:rFonts w:ascii="Times New Roman" w:eastAsia="Times New Roman" w:hAnsi="Times New Roman" w:cs="Times New Roman"/>
          <w:bCs/>
          <w:kern w:val="32"/>
          <w:sz w:val="24"/>
          <w:szCs w:val="24"/>
        </w:rPr>
        <w:t>заданием, и платой (ценой, тарифом) за указанную услугу (работу).</w:t>
      </w:r>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16</w:t>
      </w:r>
      <w:r w:rsidR="006E021D" w:rsidRPr="006E021D">
        <w:rPr>
          <w:rFonts w:ascii="Times New Roman" w:eastAsia="Times New Roman" w:hAnsi="Times New Roman" w:cs="Times New Roman"/>
          <w:bCs/>
          <w:kern w:val="32"/>
          <w:sz w:val="24"/>
          <w:szCs w:val="24"/>
        </w:rPr>
        <w:t>.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lastRenderedPageBreak/>
        <w:t>17</w:t>
      </w:r>
      <w:r w:rsidR="006E021D" w:rsidRPr="006E021D">
        <w:rPr>
          <w:rFonts w:ascii="Times New Roman" w:eastAsia="Times New Roman" w:hAnsi="Times New Roman" w:cs="Times New Roman"/>
          <w:bCs/>
          <w:kern w:val="32"/>
          <w:sz w:val="24"/>
          <w:szCs w:val="24"/>
        </w:rPr>
        <w:t>.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w:t>
      </w:r>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18</w:t>
      </w:r>
      <w:r w:rsidR="006E021D" w:rsidRPr="006E021D">
        <w:rPr>
          <w:rFonts w:ascii="Times New Roman" w:eastAsia="Times New Roman" w:hAnsi="Times New Roman" w:cs="Times New Roman"/>
          <w:bCs/>
          <w:kern w:val="32"/>
          <w:sz w:val="24"/>
          <w:szCs w:val="24"/>
        </w:rPr>
        <w:t>.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государствен</w:t>
      </w:r>
      <w:r w:rsidR="005542D4">
        <w:rPr>
          <w:rFonts w:ascii="Times New Roman" w:eastAsia="Times New Roman" w:hAnsi="Times New Roman" w:cs="Times New Roman"/>
          <w:bCs/>
          <w:kern w:val="32"/>
          <w:sz w:val="24"/>
          <w:szCs w:val="24"/>
        </w:rPr>
        <w:t>ных услуг (выполнения работ) (приложение 4</w:t>
      </w:r>
      <w:r>
        <w:rPr>
          <w:rFonts w:ascii="Times New Roman" w:eastAsia="Times New Roman" w:hAnsi="Times New Roman" w:cs="Times New Roman"/>
          <w:bCs/>
          <w:kern w:val="32"/>
          <w:sz w:val="24"/>
          <w:szCs w:val="24"/>
        </w:rPr>
        <w:t xml:space="preserve"> к Порядку</w:t>
      </w:r>
      <w:r w:rsidR="005542D4">
        <w:rPr>
          <w:rFonts w:ascii="Times New Roman" w:eastAsia="Times New Roman" w:hAnsi="Times New Roman" w:cs="Times New Roman"/>
          <w:bCs/>
          <w:kern w:val="32"/>
          <w:sz w:val="24"/>
          <w:szCs w:val="24"/>
        </w:rPr>
        <w:t>)</w:t>
      </w:r>
      <w:r w:rsidR="006E021D" w:rsidRPr="006E021D">
        <w:rPr>
          <w:rFonts w:ascii="Times New Roman" w:eastAsia="Times New Roman" w:hAnsi="Times New Roman" w:cs="Times New Roman"/>
          <w:bCs/>
          <w:kern w:val="32"/>
          <w:sz w:val="24"/>
          <w:szCs w:val="24"/>
        </w:rPr>
        <w:t>.</w:t>
      </w:r>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19</w:t>
      </w:r>
      <w:r w:rsidR="006E021D" w:rsidRPr="006E021D">
        <w:rPr>
          <w:rFonts w:ascii="Times New Roman" w:eastAsia="Times New Roman" w:hAnsi="Times New Roman" w:cs="Times New Roman"/>
          <w:bCs/>
          <w:kern w:val="32"/>
          <w:sz w:val="24"/>
          <w:szCs w:val="24"/>
        </w:rPr>
        <w:t xml:space="preserve">. </w:t>
      </w:r>
      <w:proofErr w:type="gramStart"/>
      <w:r w:rsidR="006E021D" w:rsidRPr="006E021D">
        <w:rPr>
          <w:rFonts w:ascii="Times New Roman" w:eastAsia="Times New Roman" w:hAnsi="Times New Roman" w:cs="Times New Roman"/>
          <w:bCs/>
          <w:kern w:val="32"/>
          <w:sz w:val="24"/>
          <w:szCs w:val="24"/>
        </w:rPr>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w:t>
      </w:r>
      <w:proofErr w:type="gramEnd"/>
      <w:r>
        <w:rPr>
          <w:rFonts w:ascii="Times New Roman" w:eastAsia="Times New Roman" w:hAnsi="Times New Roman" w:cs="Times New Roman"/>
          <w:bCs/>
          <w:kern w:val="32"/>
          <w:sz w:val="24"/>
          <w:szCs w:val="24"/>
        </w:rPr>
        <w:t xml:space="preserve"> </w:t>
      </w:r>
      <w:proofErr w:type="gramStart"/>
      <w:r w:rsidR="006E021D" w:rsidRPr="006E021D">
        <w:rPr>
          <w:rFonts w:ascii="Times New Roman" w:eastAsia="Times New Roman" w:hAnsi="Times New Roman" w:cs="Times New Roman"/>
          <w:bCs/>
          <w:kern w:val="32"/>
          <w:sz w:val="24"/>
          <w:szCs w:val="24"/>
        </w:rPr>
        <w:t>производстве</w:t>
      </w:r>
      <w:proofErr w:type="gramEnd"/>
      <w:r w:rsidR="006E021D" w:rsidRPr="006E021D">
        <w:rPr>
          <w:rFonts w:ascii="Times New Roman" w:eastAsia="Times New Roman" w:hAnsi="Times New Roman" w:cs="Times New Roman"/>
          <w:bCs/>
          <w:kern w:val="32"/>
          <w:sz w:val="24"/>
          <w:szCs w:val="24"/>
        </w:rPr>
        <w:t xml:space="preserve"> и профессиональных заболеваний, на обязательное медицинское страхование.</w:t>
      </w:r>
    </w:p>
    <w:p w:rsidR="006E021D" w:rsidRPr="006E021D" w:rsidRDefault="006E021D"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proofErr w:type="gramStart"/>
      <w:r w:rsidRPr="006E021D">
        <w:rPr>
          <w:rFonts w:ascii="Times New Roman" w:eastAsia="Times New Roman" w:hAnsi="Times New Roman" w:cs="Times New Roman"/>
          <w:bCs/>
          <w:kern w:val="32"/>
          <w:sz w:val="24"/>
          <w:szCs w:val="24"/>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w:t>
      </w:r>
      <w:proofErr w:type="gramEnd"/>
      <w:r w:rsidRPr="006E021D">
        <w:rPr>
          <w:rFonts w:ascii="Times New Roman" w:eastAsia="Times New Roman" w:hAnsi="Times New Roman" w:cs="Times New Roman"/>
          <w:bCs/>
          <w:kern w:val="32"/>
          <w:sz w:val="24"/>
          <w:szCs w:val="24"/>
        </w:rPr>
        <w:t xml:space="preserve"> Российской Федерации, локальными нормативными актами учреждения в соответствии с утвержденным штатным расписанием.</w:t>
      </w:r>
    </w:p>
    <w:p w:rsidR="006E021D" w:rsidRPr="006E021D" w:rsidRDefault="006E021D"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sidRPr="006E021D">
        <w:rPr>
          <w:rFonts w:ascii="Times New Roman" w:eastAsia="Times New Roman" w:hAnsi="Times New Roman" w:cs="Times New Roman"/>
          <w:bCs/>
          <w:kern w:val="32"/>
          <w:sz w:val="24"/>
          <w:szCs w:val="24"/>
        </w:rPr>
        <w:t>2</w:t>
      </w:r>
      <w:r w:rsidR="00140197">
        <w:rPr>
          <w:rFonts w:ascii="Times New Roman" w:eastAsia="Times New Roman" w:hAnsi="Times New Roman" w:cs="Times New Roman"/>
          <w:bCs/>
          <w:kern w:val="32"/>
          <w:sz w:val="24"/>
          <w:szCs w:val="24"/>
        </w:rPr>
        <w:t>0</w:t>
      </w:r>
      <w:r w:rsidRPr="006E021D">
        <w:rPr>
          <w:rFonts w:ascii="Times New Roman" w:eastAsia="Times New Roman" w:hAnsi="Times New Roman" w:cs="Times New Roman"/>
          <w:bCs/>
          <w:kern w:val="32"/>
          <w:sz w:val="24"/>
          <w:szCs w:val="24"/>
        </w:rPr>
        <w:t xml:space="preserve">. </w:t>
      </w:r>
      <w:proofErr w:type="gramStart"/>
      <w:r w:rsidRPr="006E021D">
        <w:rPr>
          <w:rFonts w:ascii="Times New Roman" w:eastAsia="Times New Roman" w:hAnsi="Times New Roman" w:cs="Times New Roman"/>
          <w:bCs/>
          <w:kern w:val="32"/>
          <w:sz w:val="24"/>
          <w:szCs w:val="24"/>
        </w:rPr>
        <w:t>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w:t>
      </w:r>
      <w:proofErr w:type="gramEnd"/>
      <w:r w:rsidRPr="006E021D">
        <w:rPr>
          <w:rFonts w:ascii="Times New Roman" w:eastAsia="Times New Roman" w:hAnsi="Times New Roman" w:cs="Times New Roman"/>
          <w:bCs/>
          <w:kern w:val="32"/>
          <w:sz w:val="24"/>
          <w:szCs w:val="24"/>
        </w:rPr>
        <w:t xml:space="preserve">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21</w:t>
      </w:r>
      <w:r w:rsidR="006E021D" w:rsidRPr="006E021D">
        <w:rPr>
          <w:rFonts w:ascii="Times New Roman" w:eastAsia="Times New Roman" w:hAnsi="Times New Roman" w:cs="Times New Roman"/>
          <w:bCs/>
          <w:kern w:val="32"/>
          <w:sz w:val="24"/>
          <w:szCs w:val="24"/>
        </w:rPr>
        <w:t xml:space="preserve">. </w:t>
      </w:r>
      <w:proofErr w:type="gramStart"/>
      <w:r w:rsidR="006E021D" w:rsidRPr="006E021D">
        <w:rPr>
          <w:rFonts w:ascii="Times New Roman" w:eastAsia="Times New Roman" w:hAnsi="Times New Roman" w:cs="Times New Roman"/>
          <w:bCs/>
          <w:kern w:val="32"/>
          <w:sz w:val="24"/>
          <w:szCs w:val="24"/>
        </w:rPr>
        <w:t>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w:t>
      </w:r>
      <w:proofErr w:type="gramEnd"/>
      <w:r w:rsidR="006E021D" w:rsidRPr="006E021D">
        <w:rPr>
          <w:rFonts w:ascii="Times New Roman" w:eastAsia="Times New Roman" w:hAnsi="Times New Roman" w:cs="Times New Roman"/>
          <w:bCs/>
          <w:kern w:val="32"/>
          <w:sz w:val="24"/>
          <w:szCs w:val="24"/>
        </w:rPr>
        <w:t xml:space="preserve"> к памятным датам, профессиональным праздникам, осуществляется с учетом количества планируемых выплат в год и их размера.</w:t>
      </w:r>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22</w:t>
      </w:r>
      <w:r w:rsidR="006E021D" w:rsidRPr="006E021D">
        <w:rPr>
          <w:rFonts w:ascii="Times New Roman" w:eastAsia="Times New Roman" w:hAnsi="Times New Roman" w:cs="Times New Roman"/>
          <w:bCs/>
          <w:kern w:val="32"/>
          <w:sz w:val="24"/>
          <w:szCs w:val="24"/>
        </w:rPr>
        <w:t xml:space="preserve">. </w:t>
      </w:r>
      <w:proofErr w:type="gramStart"/>
      <w:r w:rsidR="006E021D" w:rsidRPr="006E021D">
        <w:rPr>
          <w:rFonts w:ascii="Times New Roman" w:eastAsia="Times New Roman" w:hAnsi="Times New Roman" w:cs="Times New Roman"/>
          <w:bCs/>
          <w:kern w:val="32"/>
          <w:sz w:val="24"/>
          <w:szCs w:val="24"/>
        </w:rPr>
        <w:t>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roofErr w:type="gramEnd"/>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23</w:t>
      </w:r>
      <w:r w:rsidR="006E021D" w:rsidRPr="006E021D">
        <w:rPr>
          <w:rFonts w:ascii="Times New Roman" w:eastAsia="Times New Roman" w:hAnsi="Times New Roman" w:cs="Times New Roman"/>
          <w:bCs/>
          <w:kern w:val="32"/>
          <w:sz w:val="24"/>
          <w:szCs w:val="24"/>
        </w:rPr>
        <w:t>.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24</w:t>
      </w:r>
      <w:r w:rsidR="006E021D" w:rsidRPr="006E021D">
        <w:rPr>
          <w:rFonts w:ascii="Times New Roman" w:eastAsia="Times New Roman" w:hAnsi="Times New Roman" w:cs="Times New Roman"/>
          <w:bCs/>
          <w:kern w:val="32"/>
          <w:sz w:val="24"/>
          <w:szCs w:val="24"/>
        </w:rPr>
        <w:t>.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25</w:t>
      </w:r>
      <w:r w:rsidR="006E021D" w:rsidRPr="006E021D">
        <w:rPr>
          <w:rFonts w:ascii="Times New Roman" w:eastAsia="Times New Roman" w:hAnsi="Times New Roman" w:cs="Times New Roman"/>
          <w:bCs/>
          <w:kern w:val="32"/>
          <w:sz w:val="24"/>
          <w:szCs w:val="24"/>
        </w:rPr>
        <w:t xml:space="preserve">. Расчет прочих расходов (кроме расходов на закупку товаров, работ, услуг) </w:t>
      </w:r>
      <w:r w:rsidR="006E021D" w:rsidRPr="006E021D">
        <w:rPr>
          <w:rFonts w:ascii="Times New Roman" w:eastAsia="Times New Roman" w:hAnsi="Times New Roman" w:cs="Times New Roman"/>
          <w:bCs/>
          <w:kern w:val="32"/>
          <w:sz w:val="24"/>
          <w:szCs w:val="24"/>
        </w:rPr>
        <w:lastRenderedPageBreak/>
        <w:t>осуществляется по видам выплат с учетом количества планируемых выплат в год и их размера.</w:t>
      </w:r>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26</w:t>
      </w:r>
      <w:r w:rsidR="006E021D" w:rsidRPr="006E021D">
        <w:rPr>
          <w:rFonts w:ascii="Times New Roman" w:eastAsia="Times New Roman" w:hAnsi="Times New Roman" w:cs="Times New Roman"/>
          <w:bCs/>
          <w:kern w:val="32"/>
          <w:sz w:val="24"/>
          <w:szCs w:val="24"/>
        </w:rPr>
        <w:t>. Расчет расходов (за исключением расходов на закупку товаров, работ, услуг) осуществляется раздельно по источникам их финансового обеспечения.</w:t>
      </w:r>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27</w:t>
      </w:r>
      <w:r w:rsidR="006E021D" w:rsidRPr="006E021D">
        <w:rPr>
          <w:rFonts w:ascii="Times New Roman" w:eastAsia="Times New Roman" w:hAnsi="Times New Roman" w:cs="Times New Roman"/>
          <w:bCs/>
          <w:kern w:val="32"/>
          <w:sz w:val="24"/>
          <w:szCs w:val="24"/>
        </w:rPr>
        <w:t xml:space="preserve">.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w:t>
      </w:r>
      <w:proofErr w:type="gramStart"/>
      <w:r w:rsidR="006E021D" w:rsidRPr="006E021D">
        <w:rPr>
          <w:rFonts w:ascii="Times New Roman" w:eastAsia="Times New Roman" w:hAnsi="Times New Roman" w:cs="Times New Roman"/>
          <w:bCs/>
          <w:kern w:val="32"/>
          <w:sz w:val="24"/>
          <w:szCs w:val="24"/>
        </w:rPr>
        <w:t>интернет-трафика</w:t>
      </w:r>
      <w:proofErr w:type="gramEnd"/>
      <w:r w:rsidR="006E021D" w:rsidRPr="006E021D">
        <w:rPr>
          <w:rFonts w:ascii="Times New Roman" w:eastAsia="Times New Roman" w:hAnsi="Times New Roman" w:cs="Times New Roman"/>
          <w:bCs/>
          <w:kern w:val="32"/>
          <w:sz w:val="24"/>
          <w:szCs w:val="24"/>
        </w:rPr>
        <w:t>.</w:t>
      </w:r>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28</w:t>
      </w:r>
      <w:r w:rsidR="006E021D" w:rsidRPr="006E021D">
        <w:rPr>
          <w:rFonts w:ascii="Times New Roman" w:eastAsia="Times New Roman" w:hAnsi="Times New Roman" w:cs="Times New Roman"/>
          <w:bCs/>
          <w:kern w:val="32"/>
          <w:sz w:val="24"/>
          <w:szCs w:val="24"/>
        </w:rPr>
        <w:t>.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29</w:t>
      </w:r>
      <w:r w:rsidR="006E021D" w:rsidRPr="006E021D">
        <w:rPr>
          <w:rFonts w:ascii="Times New Roman" w:eastAsia="Times New Roman" w:hAnsi="Times New Roman" w:cs="Times New Roman"/>
          <w:bCs/>
          <w:kern w:val="32"/>
          <w:sz w:val="24"/>
          <w:szCs w:val="24"/>
        </w:rPr>
        <w:t xml:space="preserve">. </w:t>
      </w:r>
      <w:proofErr w:type="gramStart"/>
      <w:r w:rsidR="006E021D" w:rsidRPr="006E021D">
        <w:rPr>
          <w:rFonts w:ascii="Times New Roman" w:eastAsia="Times New Roman" w:hAnsi="Times New Roman" w:cs="Times New Roman"/>
          <w:bCs/>
          <w:kern w:val="32"/>
          <w:sz w:val="24"/>
          <w:szCs w:val="24"/>
        </w:rPr>
        <w:t xml:space="preserve">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rsidR="006E021D" w:rsidRPr="006E021D">
        <w:rPr>
          <w:rFonts w:ascii="Times New Roman" w:eastAsia="Times New Roman" w:hAnsi="Times New Roman" w:cs="Times New Roman"/>
          <w:bCs/>
          <w:kern w:val="32"/>
          <w:sz w:val="24"/>
          <w:szCs w:val="24"/>
        </w:rPr>
        <w:t>одноставочного</w:t>
      </w:r>
      <w:proofErr w:type="spellEnd"/>
      <w:r w:rsidR="006E021D" w:rsidRPr="006E021D">
        <w:rPr>
          <w:rFonts w:ascii="Times New Roman" w:eastAsia="Times New Roman" w:hAnsi="Times New Roman" w:cs="Times New Roman"/>
          <w:bCs/>
          <w:kern w:val="32"/>
          <w:sz w:val="24"/>
          <w:szCs w:val="24"/>
        </w:rPr>
        <w:t xml:space="preserve">, дифференцированного по зонам суток или </w:t>
      </w:r>
      <w:proofErr w:type="spellStart"/>
      <w:r w:rsidR="006E021D" w:rsidRPr="006E021D">
        <w:rPr>
          <w:rFonts w:ascii="Times New Roman" w:eastAsia="Times New Roman" w:hAnsi="Times New Roman" w:cs="Times New Roman"/>
          <w:bCs/>
          <w:kern w:val="32"/>
          <w:sz w:val="24"/>
          <w:szCs w:val="24"/>
        </w:rPr>
        <w:t>двуставочного</w:t>
      </w:r>
      <w:proofErr w:type="spellEnd"/>
      <w:r w:rsidR="006E021D" w:rsidRPr="006E021D">
        <w:rPr>
          <w:rFonts w:ascii="Times New Roman" w:eastAsia="Times New Roman" w:hAnsi="Times New Roman" w:cs="Times New Roman"/>
          <w:bCs/>
          <w:kern w:val="32"/>
          <w:sz w:val="24"/>
          <w:szCs w:val="24"/>
        </w:rPr>
        <w:t xml:space="preserve"> тарифа на электроэнергию), расчетной потребности планового потребления услуг и затраты на транспортировку топлива (при наличии).</w:t>
      </w:r>
      <w:proofErr w:type="gramEnd"/>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30</w:t>
      </w:r>
      <w:r w:rsidR="006E021D" w:rsidRPr="006E021D">
        <w:rPr>
          <w:rFonts w:ascii="Times New Roman" w:eastAsia="Times New Roman" w:hAnsi="Times New Roman" w:cs="Times New Roman"/>
          <w:bCs/>
          <w:kern w:val="32"/>
          <w:sz w:val="24"/>
          <w:szCs w:val="24"/>
        </w:rPr>
        <w:t xml:space="preserve">. </w:t>
      </w:r>
      <w:proofErr w:type="gramStart"/>
      <w:r w:rsidR="006E021D" w:rsidRPr="006E021D">
        <w:rPr>
          <w:rFonts w:ascii="Times New Roman" w:eastAsia="Times New Roman" w:hAnsi="Times New Roman" w:cs="Times New Roman"/>
          <w:bCs/>
          <w:kern w:val="32"/>
          <w:sz w:val="24"/>
          <w:szCs w:val="24"/>
        </w:rPr>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roofErr w:type="gramEnd"/>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31</w:t>
      </w:r>
      <w:r w:rsidR="006E021D" w:rsidRPr="006E021D">
        <w:rPr>
          <w:rFonts w:ascii="Times New Roman" w:eastAsia="Times New Roman" w:hAnsi="Times New Roman" w:cs="Times New Roman"/>
          <w:bCs/>
          <w:kern w:val="32"/>
          <w:sz w:val="24"/>
          <w:szCs w:val="24"/>
        </w:rPr>
        <w:t xml:space="preserve">. </w:t>
      </w:r>
      <w:proofErr w:type="gramStart"/>
      <w:r w:rsidR="006E021D" w:rsidRPr="006E021D">
        <w:rPr>
          <w:rFonts w:ascii="Times New Roman" w:eastAsia="Times New Roman" w:hAnsi="Times New Roman" w:cs="Times New Roman"/>
          <w:bCs/>
          <w:kern w:val="32"/>
          <w:sz w:val="24"/>
          <w:szCs w:val="24"/>
        </w:rPr>
        <w:t xml:space="preserve">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006E021D" w:rsidRPr="006E021D">
        <w:rPr>
          <w:rFonts w:ascii="Times New Roman" w:eastAsia="Times New Roman" w:hAnsi="Times New Roman" w:cs="Times New Roman"/>
          <w:bCs/>
          <w:kern w:val="32"/>
          <w:sz w:val="24"/>
          <w:szCs w:val="24"/>
        </w:rPr>
        <w:t>регламентно</w:t>
      </w:r>
      <w:proofErr w:type="spellEnd"/>
      <w:r w:rsidR="006E021D" w:rsidRPr="006E021D">
        <w:rPr>
          <w:rFonts w:ascii="Times New Roman" w:eastAsia="Times New Roman" w:hAnsi="Times New Roman" w:cs="Times New Roman"/>
          <w:bCs/>
          <w:kern w:val="32"/>
          <w:sz w:val="24"/>
          <w:szCs w:val="24"/>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roofErr w:type="gramEnd"/>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32</w:t>
      </w:r>
      <w:r w:rsidR="006E021D" w:rsidRPr="006E021D">
        <w:rPr>
          <w:rFonts w:ascii="Times New Roman" w:eastAsia="Times New Roman" w:hAnsi="Times New Roman" w:cs="Times New Roman"/>
          <w:bCs/>
          <w:kern w:val="32"/>
          <w:sz w:val="24"/>
          <w:szCs w:val="24"/>
        </w:rPr>
        <w:t xml:space="preserve">. </w:t>
      </w:r>
      <w:proofErr w:type="gramStart"/>
      <w:r w:rsidR="006E021D" w:rsidRPr="006E021D">
        <w:rPr>
          <w:rFonts w:ascii="Times New Roman" w:eastAsia="Times New Roman" w:hAnsi="Times New Roman" w:cs="Times New Roman"/>
          <w:bCs/>
          <w:kern w:val="32"/>
          <w:sz w:val="24"/>
          <w:szCs w:val="24"/>
        </w:rPr>
        <w:t>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roofErr w:type="gramEnd"/>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33</w:t>
      </w:r>
      <w:r w:rsidR="006E021D" w:rsidRPr="006E021D">
        <w:rPr>
          <w:rFonts w:ascii="Times New Roman" w:eastAsia="Times New Roman" w:hAnsi="Times New Roman" w:cs="Times New Roman"/>
          <w:bCs/>
          <w:kern w:val="32"/>
          <w:sz w:val="24"/>
          <w:szCs w:val="24"/>
        </w:rPr>
        <w:t>.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6E021D" w:rsidRPr="006E021D" w:rsidRDefault="00140197"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34</w:t>
      </w:r>
      <w:r w:rsidR="006E021D" w:rsidRPr="006E021D">
        <w:rPr>
          <w:rFonts w:ascii="Times New Roman" w:eastAsia="Times New Roman" w:hAnsi="Times New Roman" w:cs="Times New Roman"/>
          <w:bCs/>
          <w:kern w:val="32"/>
          <w:sz w:val="24"/>
          <w:szCs w:val="24"/>
        </w:rPr>
        <w:t xml:space="preserve">. </w:t>
      </w:r>
      <w:proofErr w:type="gramStart"/>
      <w:r w:rsidR="006E021D" w:rsidRPr="006E021D">
        <w:rPr>
          <w:rFonts w:ascii="Times New Roman" w:eastAsia="Times New Roman" w:hAnsi="Times New Roman" w:cs="Times New Roman"/>
          <w:bCs/>
          <w:kern w:val="32"/>
          <w:sz w:val="24"/>
          <w:szCs w:val="24"/>
        </w:rPr>
        <w:t>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w:t>
      </w:r>
      <w:r w:rsidR="00831CAD">
        <w:rPr>
          <w:rFonts w:ascii="Times New Roman" w:eastAsia="Times New Roman" w:hAnsi="Times New Roman" w:cs="Times New Roman"/>
          <w:bCs/>
          <w:kern w:val="32"/>
          <w:sz w:val="24"/>
          <w:szCs w:val="24"/>
        </w:rPr>
        <w:t>абот), не указанных в пунктах 27 - 33</w:t>
      </w:r>
      <w:r w:rsidR="006E021D" w:rsidRPr="006E021D">
        <w:rPr>
          <w:rFonts w:ascii="Times New Roman" w:eastAsia="Times New Roman" w:hAnsi="Times New Roman" w:cs="Times New Roman"/>
          <w:bCs/>
          <w:kern w:val="32"/>
          <w:sz w:val="24"/>
          <w:szCs w:val="24"/>
        </w:rPr>
        <w:t xml:space="preserve">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roofErr w:type="gramEnd"/>
    </w:p>
    <w:p w:rsidR="006E021D" w:rsidRPr="006E021D" w:rsidRDefault="00831CAD"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35</w:t>
      </w:r>
      <w:r w:rsidR="006E021D" w:rsidRPr="006E021D">
        <w:rPr>
          <w:rFonts w:ascii="Times New Roman" w:eastAsia="Times New Roman" w:hAnsi="Times New Roman" w:cs="Times New Roman"/>
          <w:bCs/>
          <w:kern w:val="32"/>
          <w:sz w:val="24"/>
          <w:szCs w:val="24"/>
        </w:rPr>
        <w:t xml:space="preserve">. </w:t>
      </w:r>
      <w:proofErr w:type="gramStart"/>
      <w:r w:rsidR="006E021D" w:rsidRPr="006E021D">
        <w:rPr>
          <w:rFonts w:ascii="Times New Roman" w:eastAsia="Times New Roman" w:hAnsi="Times New Roman" w:cs="Times New Roman"/>
          <w:bCs/>
          <w:kern w:val="32"/>
          <w:sz w:val="24"/>
          <w:szCs w:val="24"/>
        </w:rPr>
        <w:t xml:space="preserve">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w:t>
      </w:r>
      <w:r w:rsidR="006E021D" w:rsidRPr="006E021D">
        <w:rPr>
          <w:rFonts w:ascii="Times New Roman" w:eastAsia="Times New Roman" w:hAnsi="Times New Roman" w:cs="Times New Roman"/>
          <w:bCs/>
          <w:kern w:val="32"/>
          <w:sz w:val="24"/>
          <w:szCs w:val="24"/>
        </w:rPr>
        <w:lastRenderedPageBreak/>
        <w:t>сопоставимых рыночных цен (анализа рынка), заключающемся в анализе информации о рыночных ценах идентичных (однородных) товаров, работ, услуг</w:t>
      </w:r>
      <w:proofErr w:type="gramEnd"/>
      <w:r w:rsidR="006E021D" w:rsidRPr="006E021D">
        <w:rPr>
          <w:rFonts w:ascii="Times New Roman" w:eastAsia="Times New Roman" w:hAnsi="Times New Roman" w:cs="Times New Roman"/>
          <w:bCs/>
          <w:kern w:val="32"/>
          <w:sz w:val="24"/>
          <w:szCs w:val="24"/>
        </w:rPr>
        <w:t>, в том числе о ценах производителей (изготовителей) указанных товаров, работ, услуг.</w:t>
      </w:r>
    </w:p>
    <w:p w:rsidR="006E021D" w:rsidRPr="006E021D" w:rsidRDefault="00831CAD"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36</w:t>
      </w:r>
      <w:r w:rsidR="006E021D" w:rsidRPr="006E021D">
        <w:rPr>
          <w:rFonts w:ascii="Times New Roman" w:eastAsia="Times New Roman" w:hAnsi="Times New Roman" w:cs="Times New Roman"/>
          <w:bCs/>
          <w:kern w:val="32"/>
          <w:sz w:val="24"/>
          <w:szCs w:val="24"/>
        </w:rPr>
        <w:t xml:space="preserve">. </w:t>
      </w:r>
      <w:proofErr w:type="gramStart"/>
      <w:r w:rsidR="006E021D" w:rsidRPr="006E021D">
        <w:rPr>
          <w:rFonts w:ascii="Times New Roman" w:eastAsia="Times New Roman" w:hAnsi="Times New Roman" w:cs="Times New Roman"/>
          <w:bCs/>
          <w:kern w:val="32"/>
          <w:sz w:val="24"/>
          <w:szCs w:val="24"/>
        </w:rPr>
        <w:t>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roofErr w:type="gramEnd"/>
    </w:p>
    <w:p w:rsidR="006E021D" w:rsidRPr="006E021D" w:rsidRDefault="00831CAD"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37</w:t>
      </w:r>
      <w:r w:rsidR="006E021D" w:rsidRPr="006E021D">
        <w:rPr>
          <w:rFonts w:ascii="Times New Roman" w:eastAsia="Times New Roman" w:hAnsi="Times New Roman" w:cs="Times New Roman"/>
          <w:bCs/>
          <w:kern w:val="32"/>
          <w:sz w:val="24"/>
          <w:szCs w:val="24"/>
        </w:rPr>
        <w:t>. Расчеты расходов на закупку товаров, работ, услуг должны соответствовать в части планируемых к заключению контрактов (договоров):</w:t>
      </w:r>
    </w:p>
    <w:p w:rsidR="006E021D" w:rsidRPr="006E021D" w:rsidRDefault="006E021D" w:rsidP="00062131">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proofErr w:type="gramStart"/>
      <w:r w:rsidRPr="006E021D">
        <w:rPr>
          <w:rFonts w:ascii="Times New Roman" w:eastAsia="Times New Roman" w:hAnsi="Times New Roman" w:cs="Times New Roman"/>
          <w:bCs/>
          <w:kern w:val="32"/>
          <w:sz w:val="24"/>
          <w:szCs w:val="24"/>
        </w:rPr>
        <w:t>показателям плана закупок товаров, работ, услуг для обеспечения государственных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законом от 5 апрел</w:t>
      </w:r>
      <w:r w:rsidR="009E3991">
        <w:rPr>
          <w:rFonts w:ascii="Times New Roman" w:eastAsia="Times New Roman" w:hAnsi="Times New Roman" w:cs="Times New Roman"/>
          <w:bCs/>
          <w:kern w:val="32"/>
          <w:sz w:val="24"/>
          <w:szCs w:val="24"/>
        </w:rPr>
        <w:t>я 2013 г. № 44-ФЗ «</w:t>
      </w:r>
      <w:r w:rsidRPr="006E021D">
        <w:rPr>
          <w:rFonts w:ascii="Times New Roman" w:eastAsia="Times New Roman" w:hAnsi="Times New Roman" w:cs="Times New Roman"/>
          <w:bCs/>
          <w:kern w:val="32"/>
          <w:sz w:val="24"/>
          <w:szCs w:val="24"/>
        </w:rPr>
        <w:t>О контрактной системе в сфере закупок товаров, работ, услуг для обеспечения госуд</w:t>
      </w:r>
      <w:r w:rsidR="009E3991">
        <w:rPr>
          <w:rFonts w:ascii="Times New Roman" w:eastAsia="Times New Roman" w:hAnsi="Times New Roman" w:cs="Times New Roman"/>
          <w:bCs/>
          <w:kern w:val="32"/>
          <w:sz w:val="24"/>
          <w:szCs w:val="24"/>
        </w:rPr>
        <w:t>арственных и</w:t>
      </w:r>
      <w:proofErr w:type="gramEnd"/>
      <w:r w:rsidR="009E3991">
        <w:rPr>
          <w:rFonts w:ascii="Times New Roman" w:eastAsia="Times New Roman" w:hAnsi="Times New Roman" w:cs="Times New Roman"/>
          <w:bCs/>
          <w:kern w:val="32"/>
          <w:sz w:val="24"/>
          <w:szCs w:val="24"/>
        </w:rPr>
        <w:t xml:space="preserve"> муниципальных нужд»</w:t>
      </w:r>
      <w:r w:rsidR="00062131">
        <w:rPr>
          <w:rFonts w:ascii="Times New Roman" w:eastAsia="Times New Roman" w:hAnsi="Times New Roman" w:cs="Times New Roman"/>
          <w:bCs/>
          <w:kern w:val="32"/>
          <w:sz w:val="24"/>
          <w:szCs w:val="24"/>
        </w:rPr>
        <w:t>;</w:t>
      </w:r>
    </w:p>
    <w:p w:rsidR="006E021D" w:rsidRPr="006E021D" w:rsidRDefault="006E021D" w:rsidP="00062131">
      <w:pPr>
        <w:widowControl w:val="0"/>
        <w:autoSpaceDE w:val="0"/>
        <w:autoSpaceDN w:val="0"/>
        <w:adjustRightInd w:val="0"/>
        <w:spacing w:after="0" w:line="240" w:lineRule="auto"/>
        <w:ind w:firstLine="708"/>
        <w:jc w:val="both"/>
        <w:rPr>
          <w:rFonts w:ascii="Times New Roman" w:eastAsia="Times New Roman" w:hAnsi="Times New Roman" w:cs="Times New Roman"/>
          <w:bCs/>
          <w:kern w:val="32"/>
          <w:sz w:val="24"/>
          <w:szCs w:val="24"/>
        </w:rPr>
      </w:pPr>
      <w:r w:rsidRPr="006E021D">
        <w:rPr>
          <w:rFonts w:ascii="Times New Roman" w:eastAsia="Times New Roman" w:hAnsi="Times New Roman" w:cs="Times New Roman"/>
          <w:bCs/>
          <w:kern w:val="32"/>
          <w:sz w:val="24"/>
          <w:szCs w:val="24"/>
        </w:rPr>
        <w:t>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w:t>
      </w:r>
      <w:r w:rsidR="009E3991">
        <w:rPr>
          <w:rFonts w:ascii="Times New Roman" w:eastAsia="Times New Roman" w:hAnsi="Times New Roman" w:cs="Times New Roman"/>
          <w:bCs/>
          <w:kern w:val="32"/>
          <w:sz w:val="24"/>
          <w:szCs w:val="24"/>
        </w:rPr>
        <w:t>ным законом от 18 июля 2011 г. № 223-ФЗ «</w:t>
      </w:r>
      <w:r w:rsidRPr="006E021D">
        <w:rPr>
          <w:rFonts w:ascii="Times New Roman" w:eastAsia="Times New Roman" w:hAnsi="Times New Roman" w:cs="Times New Roman"/>
          <w:bCs/>
          <w:kern w:val="32"/>
          <w:sz w:val="24"/>
          <w:szCs w:val="24"/>
        </w:rPr>
        <w:t>О закупках товаров, работ, услуг от</w:t>
      </w:r>
      <w:r w:rsidR="009E3991">
        <w:rPr>
          <w:rFonts w:ascii="Times New Roman" w:eastAsia="Times New Roman" w:hAnsi="Times New Roman" w:cs="Times New Roman"/>
          <w:bCs/>
          <w:kern w:val="32"/>
          <w:sz w:val="24"/>
          <w:szCs w:val="24"/>
        </w:rPr>
        <w:t>дельными видами юридических лиц»</w:t>
      </w:r>
      <w:r w:rsidR="00062131">
        <w:rPr>
          <w:rFonts w:ascii="Times New Roman" w:eastAsia="Times New Roman" w:hAnsi="Times New Roman" w:cs="Times New Roman"/>
          <w:bCs/>
          <w:kern w:val="32"/>
          <w:sz w:val="24"/>
          <w:szCs w:val="24"/>
        </w:rPr>
        <w:t>.</w:t>
      </w:r>
    </w:p>
    <w:p w:rsidR="006E021D" w:rsidRPr="006E021D" w:rsidRDefault="00831CAD" w:rsidP="006E021D">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38</w:t>
      </w:r>
      <w:r w:rsidR="006E021D" w:rsidRPr="006E021D">
        <w:rPr>
          <w:rFonts w:ascii="Times New Roman" w:eastAsia="Times New Roman" w:hAnsi="Times New Roman" w:cs="Times New Roman"/>
          <w:bCs/>
          <w:kern w:val="32"/>
          <w:sz w:val="24"/>
          <w:szCs w:val="24"/>
        </w:rPr>
        <w:t>. В случае</w:t>
      </w:r>
      <w:proofErr w:type="gramStart"/>
      <w:r w:rsidR="006E021D" w:rsidRPr="006E021D">
        <w:rPr>
          <w:rFonts w:ascii="Times New Roman" w:eastAsia="Times New Roman" w:hAnsi="Times New Roman" w:cs="Times New Roman"/>
          <w:bCs/>
          <w:kern w:val="32"/>
          <w:sz w:val="24"/>
          <w:szCs w:val="24"/>
        </w:rPr>
        <w:t>,</w:t>
      </w:r>
      <w:proofErr w:type="gramEnd"/>
      <w:r w:rsidR="006E021D" w:rsidRPr="006E021D">
        <w:rPr>
          <w:rFonts w:ascii="Times New Roman" w:eastAsia="Times New Roman" w:hAnsi="Times New Roman" w:cs="Times New Roman"/>
          <w:bCs/>
          <w:kern w:val="32"/>
          <w:sz w:val="24"/>
          <w:szCs w:val="24"/>
        </w:rPr>
        <w:t xml:space="preserve">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6E021D" w:rsidRDefault="006E021D" w:rsidP="007F6E43">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p>
    <w:p w:rsidR="009E3991" w:rsidRPr="009E3991" w:rsidRDefault="009E3991" w:rsidP="009E3991">
      <w:pPr>
        <w:widowControl w:val="0"/>
        <w:autoSpaceDE w:val="0"/>
        <w:autoSpaceDN w:val="0"/>
        <w:adjustRightInd w:val="0"/>
        <w:spacing w:after="0" w:line="240" w:lineRule="auto"/>
        <w:ind w:firstLine="720"/>
        <w:jc w:val="center"/>
        <w:rPr>
          <w:rFonts w:ascii="Times New Roman" w:eastAsia="Times New Roman" w:hAnsi="Times New Roman" w:cs="Times New Roman"/>
          <w:b/>
          <w:bCs/>
          <w:kern w:val="32"/>
          <w:sz w:val="24"/>
          <w:szCs w:val="24"/>
        </w:rPr>
      </w:pPr>
      <w:r w:rsidRPr="009E3991">
        <w:rPr>
          <w:rFonts w:ascii="Times New Roman" w:eastAsia="Times New Roman" w:hAnsi="Times New Roman" w:cs="Times New Roman"/>
          <w:b/>
          <w:bCs/>
          <w:kern w:val="32"/>
          <w:sz w:val="24"/>
          <w:szCs w:val="24"/>
        </w:rPr>
        <w:t>IV. Утверждение Плана</w:t>
      </w:r>
    </w:p>
    <w:p w:rsidR="009E3991" w:rsidRPr="009E3991" w:rsidRDefault="009E3991" w:rsidP="009E3991">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p>
    <w:p w:rsidR="009E3991" w:rsidRPr="009E3991" w:rsidRDefault="00831CAD" w:rsidP="009E3991">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39</w:t>
      </w:r>
      <w:r w:rsidR="009E3991" w:rsidRPr="009E3991">
        <w:rPr>
          <w:rFonts w:ascii="Times New Roman" w:eastAsia="Times New Roman" w:hAnsi="Times New Roman" w:cs="Times New Roman"/>
          <w:bCs/>
          <w:kern w:val="32"/>
          <w:sz w:val="24"/>
          <w:szCs w:val="24"/>
        </w:rPr>
        <w:t xml:space="preserve">. Проект Плана на очередной финансовый год и плановый период представляется в </w:t>
      </w:r>
      <w:r w:rsidR="009E3991">
        <w:rPr>
          <w:rFonts w:ascii="Times New Roman" w:eastAsia="Times New Roman" w:hAnsi="Times New Roman" w:cs="Times New Roman"/>
          <w:bCs/>
          <w:kern w:val="32"/>
          <w:sz w:val="24"/>
          <w:szCs w:val="24"/>
        </w:rPr>
        <w:t xml:space="preserve">Управление культуры администрации города Югорска </w:t>
      </w:r>
      <w:r w:rsidR="009E3991" w:rsidRPr="009E3991">
        <w:rPr>
          <w:rFonts w:ascii="Times New Roman" w:eastAsia="Times New Roman" w:hAnsi="Times New Roman" w:cs="Times New Roman"/>
          <w:bCs/>
          <w:kern w:val="32"/>
          <w:sz w:val="24"/>
          <w:szCs w:val="24"/>
        </w:rPr>
        <w:t>не позднее 30 декабря текущего года путем заполнения и размещения в информационной системе.</w:t>
      </w:r>
    </w:p>
    <w:p w:rsidR="009E3991" w:rsidRPr="009E3991" w:rsidRDefault="009E3991" w:rsidP="009E3991">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proofErr w:type="gramStart"/>
      <w:r w:rsidRPr="009E3991">
        <w:rPr>
          <w:rFonts w:ascii="Times New Roman" w:eastAsia="Times New Roman" w:hAnsi="Times New Roman" w:cs="Times New Roman"/>
          <w:bCs/>
          <w:kern w:val="32"/>
          <w:sz w:val="24"/>
          <w:szCs w:val="24"/>
        </w:rPr>
        <w:t xml:space="preserve">План утверждается с учетом решений о выделении субсидий на выполнение </w:t>
      </w:r>
      <w:r>
        <w:rPr>
          <w:rFonts w:ascii="Times New Roman" w:eastAsia="Times New Roman" w:hAnsi="Times New Roman" w:cs="Times New Roman"/>
          <w:bCs/>
          <w:kern w:val="32"/>
          <w:sz w:val="24"/>
          <w:szCs w:val="24"/>
        </w:rPr>
        <w:t xml:space="preserve">муниципального </w:t>
      </w:r>
      <w:r w:rsidRPr="009E3991">
        <w:rPr>
          <w:rFonts w:ascii="Times New Roman" w:eastAsia="Times New Roman" w:hAnsi="Times New Roman" w:cs="Times New Roman"/>
          <w:bCs/>
          <w:kern w:val="32"/>
          <w:sz w:val="24"/>
          <w:szCs w:val="24"/>
        </w:rPr>
        <w:t xml:space="preserve">задания и целевых субсидий, возвратов остатков средств (подтвержденной потребности), а также изменений </w:t>
      </w:r>
      <w:r>
        <w:rPr>
          <w:rFonts w:ascii="Times New Roman" w:eastAsia="Times New Roman" w:hAnsi="Times New Roman" w:cs="Times New Roman"/>
          <w:bCs/>
          <w:kern w:val="32"/>
          <w:sz w:val="24"/>
          <w:szCs w:val="24"/>
        </w:rPr>
        <w:t xml:space="preserve">в решение Думы </w:t>
      </w:r>
      <w:r w:rsidRPr="009E3991">
        <w:rPr>
          <w:rFonts w:ascii="Times New Roman" w:eastAsia="Times New Roman" w:hAnsi="Times New Roman" w:cs="Times New Roman"/>
          <w:bCs/>
          <w:kern w:val="32"/>
          <w:sz w:val="24"/>
          <w:szCs w:val="24"/>
        </w:rPr>
        <w:t xml:space="preserve">о бюджете на очередной финансовый год и плановый период  и представляется в </w:t>
      </w:r>
      <w:r>
        <w:rPr>
          <w:rFonts w:ascii="Times New Roman" w:eastAsia="Times New Roman" w:hAnsi="Times New Roman" w:cs="Times New Roman"/>
          <w:bCs/>
          <w:kern w:val="32"/>
          <w:sz w:val="24"/>
          <w:szCs w:val="24"/>
        </w:rPr>
        <w:t xml:space="preserve">Управление культуры администрации города Югорска </w:t>
      </w:r>
      <w:r w:rsidRPr="009E3991">
        <w:rPr>
          <w:rFonts w:ascii="Times New Roman" w:eastAsia="Times New Roman" w:hAnsi="Times New Roman" w:cs="Times New Roman"/>
          <w:bCs/>
          <w:kern w:val="32"/>
          <w:sz w:val="24"/>
          <w:szCs w:val="24"/>
        </w:rPr>
        <w:t>не позднее 1 февраля очередного финансового года путем его размещения в информационной системе.</w:t>
      </w:r>
      <w:proofErr w:type="gramEnd"/>
    </w:p>
    <w:p w:rsidR="009E3991" w:rsidRPr="009E3991" w:rsidRDefault="00831CAD" w:rsidP="009E3991">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40</w:t>
      </w:r>
      <w:r w:rsidR="009E3991" w:rsidRPr="009E3991">
        <w:rPr>
          <w:rFonts w:ascii="Times New Roman" w:eastAsia="Times New Roman" w:hAnsi="Times New Roman" w:cs="Times New Roman"/>
          <w:bCs/>
          <w:kern w:val="32"/>
          <w:sz w:val="24"/>
          <w:szCs w:val="24"/>
        </w:rPr>
        <w:t xml:space="preserve">. План </w:t>
      </w:r>
      <w:r w:rsidR="009E3991">
        <w:rPr>
          <w:rFonts w:ascii="Times New Roman" w:eastAsia="Times New Roman" w:hAnsi="Times New Roman" w:cs="Times New Roman"/>
          <w:bCs/>
          <w:kern w:val="32"/>
          <w:sz w:val="24"/>
          <w:szCs w:val="24"/>
        </w:rPr>
        <w:t xml:space="preserve">муниципального </w:t>
      </w:r>
      <w:r w:rsidR="009E3991" w:rsidRPr="009E3991">
        <w:rPr>
          <w:rFonts w:ascii="Times New Roman" w:eastAsia="Times New Roman" w:hAnsi="Times New Roman" w:cs="Times New Roman"/>
          <w:bCs/>
          <w:kern w:val="32"/>
          <w:sz w:val="24"/>
          <w:szCs w:val="24"/>
        </w:rPr>
        <w:t>бюджетного учреждения утверждается руководителем учреждения (уполномоченным им лицом).</w:t>
      </w:r>
    </w:p>
    <w:p w:rsidR="009E3991" w:rsidRPr="009E3991" w:rsidRDefault="009E3991" w:rsidP="009E3991">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r w:rsidRPr="009E3991">
        <w:rPr>
          <w:rFonts w:ascii="Times New Roman" w:eastAsia="Times New Roman" w:hAnsi="Times New Roman" w:cs="Times New Roman"/>
          <w:bCs/>
          <w:kern w:val="32"/>
          <w:sz w:val="24"/>
          <w:szCs w:val="24"/>
        </w:rPr>
        <w:t xml:space="preserve">План </w:t>
      </w:r>
      <w:r>
        <w:rPr>
          <w:rFonts w:ascii="Times New Roman" w:eastAsia="Times New Roman" w:hAnsi="Times New Roman" w:cs="Times New Roman"/>
          <w:bCs/>
          <w:kern w:val="32"/>
          <w:sz w:val="24"/>
          <w:szCs w:val="24"/>
        </w:rPr>
        <w:t xml:space="preserve">муниципального </w:t>
      </w:r>
      <w:r w:rsidRPr="009E3991">
        <w:rPr>
          <w:rFonts w:ascii="Times New Roman" w:eastAsia="Times New Roman" w:hAnsi="Times New Roman" w:cs="Times New Roman"/>
          <w:bCs/>
          <w:kern w:val="32"/>
          <w:sz w:val="24"/>
          <w:szCs w:val="24"/>
        </w:rPr>
        <w:t>автономного учреждения утверждается руководителем учреждения (уполномоченным им лицом) после рассмотрения проекта Плана наблюдательным советом автономного учреждения.</w:t>
      </w:r>
    </w:p>
    <w:p w:rsidR="009E3991" w:rsidRPr="009E3991" w:rsidRDefault="009E3991" w:rsidP="009E3991">
      <w:pPr>
        <w:widowControl w:val="0"/>
        <w:autoSpaceDE w:val="0"/>
        <w:autoSpaceDN w:val="0"/>
        <w:adjustRightInd w:val="0"/>
        <w:spacing w:after="0" w:line="240" w:lineRule="auto"/>
        <w:ind w:firstLine="720"/>
        <w:jc w:val="both"/>
        <w:rPr>
          <w:rFonts w:ascii="Times New Roman" w:eastAsia="Times New Roman" w:hAnsi="Times New Roman" w:cs="Times New Roman"/>
          <w:bCs/>
          <w:kern w:val="32"/>
          <w:sz w:val="24"/>
          <w:szCs w:val="24"/>
        </w:rPr>
      </w:pPr>
    </w:p>
    <w:bookmarkEnd w:id="3"/>
    <w:p w:rsidR="007A42E1" w:rsidRPr="007A42E1" w:rsidRDefault="007A42E1" w:rsidP="005A69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sectPr w:rsidR="007A42E1" w:rsidRPr="007A42E1" w:rsidSect="00B946D7">
      <w:pgSz w:w="11906" w:h="16838"/>
      <w:pgMar w:top="567" w:right="1133"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3416E"/>
    <w:multiLevelType w:val="multilevel"/>
    <w:tmpl w:val="08CCFA7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22E202A4"/>
    <w:multiLevelType w:val="multilevel"/>
    <w:tmpl w:val="71F8BEC2"/>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
    <w:nsid w:val="247A109F"/>
    <w:multiLevelType w:val="hybridMultilevel"/>
    <w:tmpl w:val="9A8A3F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4DC5500"/>
    <w:multiLevelType w:val="hybridMultilevel"/>
    <w:tmpl w:val="3CA25F7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EE4EBD"/>
    <w:multiLevelType w:val="hybridMultilevel"/>
    <w:tmpl w:val="DD187192"/>
    <w:lvl w:ilvl="0" w:tplc="F73A0F7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4324C4"/>
    <w:multiLevelType w:val="hybridMultilevel"/>
    <w:tmpl w:val="3AD2E9B2"/>
    <w:lvl w:ilvl="0" w:tplc="AC48CC8A">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4E007C"/>
    <w:multiLevelType w:val="hybridMultilevel"/>
    <w:tmpl w:val="F4C84F60"/>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0C046E"/>
    <w:multiLevelType w:val="multilevel"/>
    <w:tmpl w:val="71F8BEC2"/>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nsid w:val="765F722F"/>
    <w:multiLevelType w:val="hybridMultilevel"/>
    <w:tmpl w:val="3F02959A"/>
    <w:lvl w:ilvl="0" w:tplc="AC48CC8A">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1"/>
  </w:num>
  <w:num w:numId="5">
    <w:abstractNumId w:val="3"/>
  </w:num>
  <w:num w:numId="6">
    <w:abstractNumId w:val="5"/>
  </w:num>
  <w:num w:numId="7">
    <w:abstractNumId w:val="0"/>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76B"/>
    <w:rsid w:val="00003A85"/>
    <w:rsid w:val="00054061"/>
    <w:rsid w:val="00062131"/>
    <w:rsid w:val="00087B90"/>
    <w:rsid w:val="000A251A"/>
    <w:rsid w:val="000B0379"/>
    <w:rsid w:val="00140197"/>
    <w:rsid w:val="001446C6"/>
    <w:rsid w:val="00150229"/>
    <w:rsid w:val="001927AB"/>
    <w:rsid w:val="001A53D5"/>
    <w:rsid w:val="00262B05"/>
    <w:rsid w:val="002C0807"/>
    <w:rsid w:val="002D1C10"/>
    <w:rsid w:val="002D3B5C"/>
    <w:rsid w:val="003422D4"/>
    <w:rsid w:val="0036133C"/>
    <w:rsid w:val="003855E0"/>
    <w:rsid w:val="0039376B"/>
    <w:rsid w:val="00400517"/>
    <w:rsid w:val="00411001"/>
    <w:rsid w:val="004271A6"/>
    <w:rsid w:val="00440B8E"/>
    <w:rsid w:val="00463190"/>
    <w:rsid w:val="004F0E67"/>
    <w:rsid w:val="004F2025"/>
    <w:rsid w:val="00521DF2"/>
    <w:rsid w:val="00527B08"/>
    <w:rsid w:val="00534CCD"/>
    <w:rsid w:val="00551C3D"/>
    <w:rsid w:val="005542D4"/>
    <w:rsid w:val="00581BC4"/>
    <w:rsid w:val="0059173E"/>
    <w:rsid w:val="00593168"/>
    <w:rsid w:val="005A694B"/>
    <w:rsid w:val="005C2AA0"/>
    <w:rsid w:val="005D2685"/>
    <w:rsid w:val="0061296A"/>
    <w:rsid w:val="00641E31"/>
    <w:rsid w:val="00652760"/>
    <w:rsid w:val="00674B75"/>
    <w:rsid w:val="00676D4E"/>
    <w:rsid w:val="00682DE3"/>
    <w:rsid w:val="00683205"/>
    <w:rsid w:val="00690D24"/>
    <w:rsid w:val="00692A82"/>
    <w:rsid w:val="006B5D4C"/>
    <w:rsid w:val="006E021D"/>
    <w:rsid w:val="006E488C"/>
    <w:rsid w:val="006F0097"/>
    <w:rsid w:val="007010D4"/>
    <w:rsid w:val="00773739"/>
    <w:rsid w:val="00780A5A"/>
    <w:rsid w:val="007A42E1"/>
    <w:rsid w:val="007B1367"/>
    <w:rsid w:val="007B7651"/>
    <w:rsid w:val="007F6E43"/>
    <w:rsid w:val="00831CAD"/>
    <w:rsid w:val="008377C6"/>
    <w:rsid w:val="008453BC"/>
    <w:rsid w:val="00855B29"/>
    <w:rsid w:val="00866EE2"/>
    <w:rsid w:val="008B3F3A"/>
    <w:rsid w:val="008B4EB4"/>
    <w:rsid w:val="008F440E"/>
    <w:rsid w:val="008F7A7A"/>
    <w:rsid w:val="0091169F"/>
    <w:rsid w:val="009170EF"/>
    <w:rsid w:val="0093657C"/>
    <w:rsid w:val="00940655"/>
    <w:rsid w:val="0094571F"/>
    <w:rsid w:val="009B25F8"/>
    <w:rsid w:val="009E3991"/>
    <w:rsid w:val="009E6DCF"/>
    <w:rsid w:val="00A14E2D"/>
    <w:rsid w:val="00A5145C"/>
    <w:rsid w:val="00A64121"/>
    <w:rsid w:val="00A944C6"/>
    <w:rsid w:val="00AC2C9A"/>
    <w:rsid w:val="00B43ED7"/>
    <w:rsid w:val="00B6640E"/>
    <w:rsid w:val="00B772AD"/>
    <w:rsid w:val="00B946D7"/>
    <w:rsid w:val="00BD0F6E"/>
    <w:rsid w:val="00BF533C"/>
    <w:rsid w:val="00C00C36"/>
    <w:rsid w:val="00C016FA"/>
    <w:rsid w:val="00C30BA7"/>
    <w:rsid w:val="00C91641"/>
    <w:rsid w:val="00D12096"/>
    <w:rsid w:val="00D12826"/>
    <w:rsid w:val="00D1778B"/>
    <w:rsid w:val="00D22A9E"/>
    <w:rsid w:val="00D310E5"/>
    <w:rsid w:val="00D31F32"/>
    <w:rsid w:val="00D715B4"/>
    <w:rsid w:val="00DA5381"/>
    <w:rsid w:val="00DA54B4"/>
    <w:rsid w:val="00DB7281"/>
    <w:rsid w:val="00E37DFF"/>
    <w:rsid w:val="00E6245E"/>
    <w:rsid w:val="00E95596"/>
    <w:rsid w:val="00EA0A21"/>
    <w:rsid w:val="00EA0C04"/>
    <w:rsid w:val="00EE2124"/>
    <w:rsid w:val="00F16010"/>
    <w:rsid w:val="00F43ACD"/>
    <w:rsid w:val="00F94413"/>
    <w:rsid w:val="00FE12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3B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3B5C"/>
    <w:rPr>
      <w:rFonts w:ascii="Tahoma" w:hAnsi="Tahoma" w:cs="Tahoma"/>
      <w:sz w:val="16"/>
      <w:szCs w:val="16"/>
    </w:rPr>
  </w:style>
  <w:style w:type="paragraph" w:styleId="a5">
    <w:name w:val="List Paragraph"/>
    <w:basedOn w:val="a"/>
    <w:uiPriority w:val="34"/>
    <w:qFormat/>
    <w:rsid w:val="002D3B5C"/>
    <w:pPr>
      <w:ind w:left="720"/>
      <w:contextualSpacing/>
    </w:pPr>
  </w:style>
  <w:style w:type="table" w:styleId="a6">
    <w:name w:val="Table Grid"/>
    <w:basedOn w:val="a1"/>
    <w:uiPriority w:val="59"/>
    <w:rsid w:val="00551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5C2AA0"/>
    <w:rPr>
      <w:strike w:val="0"/>
      <w:dstrike w:val="0"/>
      <w:color w:val="337AB7"/>
      <w:u w:val="none"/>
      <w:effect w:val="none"/>
      <w:shd w:val="clear" w:color="auto" w:fill="auto"/>
    </w:rPr>
  </w:style>
  <w:style w:type="paragraph" w:styleId="a8">
    <w:name w:val="Normal (Web)"/>
    <w:basedOn w:val="a"/>
    <w:uiPriority w:val="99"/>
    <w:semiHidden/>
    <w:unhideWhenUsed/>
    <w:rsid w:val="009E6DCF"/>
    <w:pPr>
      <w:spacing w:after="150" w:line="240" w:lineRule="auto"/>
    </w:pPr>
    <w:rPr>
      <w:rFonts w:ascii="Times New Roman" w:eastAsia="Times New Roman" w:hAnsi="Times New Roman" w:cs="Times New Roman"/>
      <w:sz w:val="24"/>
      <w:szCs w:val="24"/>
      <w:lang w:eastAsia="ru-RU"/>
    </w:rPr>
  </w:style>
  <w:style w:type="paragraph" w:customStyle="1" w:styleId="a9">
    <w:name w:val="Информация об изменениях"/>
    <w:basedOn w:val="a"/>
    <w:next w:val="a"/>
    <w:uiPriority w:val="99"/>
    <w:rsid w:val="00D310E5"/>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a">
    <w:name w:val="Подзаголовок для информации об изменениях"/>
    <w:basedOn w:val="a"/>
    <w:next w:val="a"/>
    <w:uiPriority w:val="99"/>
    <w:rsid w:val="00D310E5"/>
    <w:pPr>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ConsPlusNormal">
    <w:name w:val="ConsPlusNormal"/>
    <w:rsid w:val="00150229"/>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3B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3B5C"/>
    <w:rPr>
      <w:rFonts w:ascii="Tahoma" w:hAnsi="Tahoma" w:cs="Tahoma"/>
      <w:sz w:val="16"/>
      <w:szCs w:val="16"/>
    </w:rPr>
  </w:style>
  <w:style w:type="paragraph" w:styleId="a5">
    <w:name w:val="List Paragraph"/>
    <w:basedOn w:val="a"/>
    <w:uiPriority w:val="34"/>
    <w:qFormat/>
    <w:rsid w:val="002D3B5C"/>
    <w:pPr>
      <w:ind w:left="720"/>
      <w:contextualSpacing/>
    </w:pPr>
  </w:style>
  <w:style w:type="table" w:styleId="a6">
    <w:name w:val="Table Grid"/>
    <w:basedOn w:val="a1"/>
    <w:uiPriority w:val="59"/>
    <w:rsid w:val="00551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5C2AA0"/>
    <w:rPr>
      <w:strike w:val="0"/>
      <w:dstrike w:val="0"/>
      <w:color w:val="337AB7"/>
      <w:u w:val="none"/>
      <w:effect w:val="none"/>
      <w:shd w:val="clear" w:color="auto" w:fill="auto"/>
    </w:rPr>
  </w:style>
  <w:style w:type="paragraph" w:styleId="a8">
    <w:name w:val="Normal (Web)"/>
    <w:basedOn w:val="a"/>
    <w:uiPriority w:val="99"/>
    <w:semiHidden/>
    <w:unhideWhenUsed/>
    <w:rsid w:val="009E6DCF"/>
    <w:pPr>
      <w:spacing w:after="150" w:line="240" w:lineRule="auto"/>
    </w:pPr>
    <w:rPr>
      <w:rFonts w:ascii="Times New Roman" w:eastAsia="Times New Roman" w:hAnsi="Times New Roman" w:cs="Times New Roman"/>
      <w:sz w:val="24"/>
      <w:szCs w:val="24"/>
      <w:lang w:eastAsia="ru-RU"/>
    </w:rPr>
  </w:style>
  <w:style w:type="paragraph" w:customStyle="1" w:styleId="a9">
    <w:name w:val="Информация об изменениях"/>
    <w:basedOn w:val="a"/>
    <w:next w:val="a"/>
    <w:uiPriority w:val="99"/>
    <w:rsid w:val="00D310E5"/>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a">
    <w:name w:val="Подзаголовок для информации об изменениях"/>
    <w:basedOn w:val="a"/>
    <w:next w:val="a"/>
    <w:uiPriority w:val="99"/>
    <w:rsid w:val="00D310E5"/>
    <w:pPr>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ConsPlusNormal">
    <w:name w:val="ConsPlusNormal"/>
    <w:rsid w:val="0015022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190463">
      <w:bodyDiv w:val="1"/>
      <w:marLeft w:val="0"/>
      <w:marRight w:val="0"/>
      <w:marTop w:val="0"/>
      <w:marBottom w:val="0"/>
      <w:divBdr>
        <w:top w:val="none" w:sz="0" w:space="0" w:color="auto"/>
        <w:left w:val="none" w:sz="0" w:space="0" w:color="auto"/>
        <w:bottom w:val="none" w:sz="0" w:space="0" w:color="auto"/>
        <w:right w:val="none" w:sz="0" w:space="0" w:color="auto"/>
      </w:divBdr>
      <w:divsChild>
        <w:div w:id="740449270">
          <w:marLeft w:val="0"/>
          <w:marRight w:val="0"/>
          <w:marTop w:val="0"/>
          <w:marBottom w:val="0"/>
          <w:divBdr>
            <w:top w:val="none" w:sz="0" w:space="0" w:color="auto"/>
            <w:left w:val="none" w:sz="0" w:space="0" w:color="auto"/>
            <w:bottom w:val="none" w:sz="0" w:space="0" w:color="auto"/>
            <w:right w:val="none" w:sz="0" w:space="0" w:color="auto"/>
          </w:divBdr>
          <w:divsChild>
            <w:div w:id="356084968">
              <w:marLeft w:val="-225"/>
              <w:marRight w:val="-225"/>
              <w:marTop w:val="0"/>
              <w:marBottom w:val="0"/>
              <w:divBdr>
                <w:top w:val="none" w:sz="0" w:space="0" w:color="auto"/>
                <w:left w:val="none" w:sz="0" w:space="0" w:color="auto"/>
                <w:bottom w:val="none" w:sz="0" w:space="0" w:color="auto"/>
                <w:right w:val="none" w:sz="0" w:space="0" w:color="auto"/>
              </w:divBdr>
              <w:divsChild>
                <w:div w:id="5971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82223">
      <w:bodyDiv w:val="1"/>
      <w:marLeft w:val="0"/>
      <w:marRight w:val="0"/>
      <w:marTop w:val="0"/>
      <w:marBottom w:val="0"/>
      <w:divBdr>
        <w:top w:val="none" w:sz="0" w:space="0" w:color="auto"/>
        <w:left w:val="none" w:sz="0" w:space="0" w:color="auto"/>
        <w:bottom w:val="none" w:sz="0" w:space="0" w:color="auto"/>
        <w:right w:val="none" w:sz="0" w:space="0" w:color="auto"/>
      </w:divBdr>
    </w:div>
    <w:div w:id="2121409423">
      <w:bodyDiv w:val="1"/>
      <w:marLeft w:val="0"/>
      <w:marRight w:val="0"/>
      <w:marTop w:val="0"/>
      <w:marBottom w:val="0"/>
      <w:divBdr>
        <w:top w:val="none" w:sz="0" w:space="0" w:color="auto"/>
        <w:left w:val="none" w:sz="0" w:space="0" w:color="auto"/>
        <w:bottom w:val="none" w:sz="0" w:space="0" w:color="auto"/>
        <w:right w:val="none" w:sz="0" w:space="0" w:color="auto"/>
      </w:divBdr>
      <w:divsChild>
        <w:div w:id="890922515">
          <w:marLeft w:val="0"/>
          <w:marRight w:val="0"/>
          <w:marTop w:val="0"/>
          <w:marBottom w:val="0"/>
          <w:divBdr>
            <w:top w:val="none" w:sz="0" w:space="0" w:color="auto"/>
            <w:left w:val="none" w:sz="0" w:space="0" w:color="auto"/>
            <w:bottom w:val="none" w:sz="0" w:space="0" w:color="auto"/>
            <w:right w:val="none" w:sz="0" w:space="0" w:color="auto"/>
          </w:divBdr>
          <w:divsChild>
            <w:div w:id="1359087544">
              <w:marLeft w:val="-225"/>
              <w:marRight w:val="-225"/>
              <w:marTop w:val="0"/>
              <w:marBottom w:val="0"/>
              <w:divBdr>
                <w:top w:val="none" w:sz="0" w:space="0" w:color="auto"/>
                <w:left w:val="none" w:sz="0" w:space="0" w:color="auto"/>
                <w:bottom w:val="none" w:sz="0" w:space="0" w:color="auto"/>
                <w:right w:val="none" w:sz="0" w:space="0" w:color="auto"/>
              </w:divBdr>
              <w:divsChild>
                <w:div w:id="554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2C8CED3BE231C368FA4C5FA146125FBA5A26DFEC7CD169CCD019D8A74FE21396D2F343AA83D159BB74923D0A5F56753F602769F4450D3930g8O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3412</Words>
  <Characters>19454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Нестерова Наталья Николаевна</dc:creator>
  <cp:lastModifiedBy>Наталья Николаевна Румянцева</cp:lastModifiedBy>
  <cp:revision>3</cp:revision>
  <cp:lastPrinted>2017-01-22T11:19:00Z</cp:lastPrinted>
  <dcterms:created xsi:type="dcterms:W3CDTF">2020-02-27T10:22:00Z</dcterms:created>
  <dcterms:modified xsi:type="dcterms:W3CDTF">2020-02-27T11:42:00Z</dcterms:modified>
</cp:coreProperties>
</file>