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24A" w:rsidRPr="00F30EC7" w:rsidRDefault="006C124A" w:rsidP="006C124A">
      <w:pPr>
        <w:spacing w:after="0" w:line="240" w:lineRule="auto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  <w:r w:rsidRPr="00F30EC7">
        <w:rPr>
          <w:rFonts w:ascii="Times New Roman" w:hAnsi="Times New Roman" w:cs="Times New Roman"/>
          <w:i w:val="0"/>
          <w:sz w:val="24"/>
          <w:szCs w:val="24"/>
        </w:rPr>
        <w:t xml:space="preserve">Приложение </w:t>
      </w:r>
    </w:p>
    <w:p w:rsidR="00715FC8" w:rsidRPr="00F30EC7" w:rsidRDefault="006220B3" w:rsidP="00715FC8">
      <w:pPr>
        <w:spacing w:after="0" w:line="240" w:lineRule="auto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F30EC7">
        <w:rPr>
          <w:rFonts w:ascii="Times New Roman" w:hAnsi="Times New Roman" w:cs="Times New Roman"/>
          <w:i w:val="0"/>
          <w:sz w:val="24"/>
          <w:szCs w:val="24"/>
        </w:rPr>
        <w:t xml:space="preserve">к протоколу </w:t>
      </w:r>
      <w:r w:rsidR="006C124A" w:rsidRPr="00F30EC7">
        <w:rPr>
          <w:rFonts w:ascii="Times New Roman" w:hAnsi="Times New Roman" w:cs="Times New Roman"/>
          <w:i w:val="0"/>
          <w:sz w:val="24"/>
          <w:szCs w:val="24"/>
        </w:rPr>
        <w:t xml:space="preserve"> заседания</w:t>
      </w:r>
      <w:r w:rsidR="006C124A" w:rsidRPr="00F30EC7">
        <w:t xml:space="preserve"> </w:t>
      </w:r>
      <w:r w:rsidR="006C124A" w:rsidRPr="00F30EC7">
        <w:rPr>
          <w:rFonts w:ascii="Times New Roman" w:hAnsi="Times New Roman" w:cs="Times New Roman"/>
          <w:i w:val="0"/>
          <w:sz w:val="24"/>
          <w:szCs w:val="24"/>
        </w:rPr>
        <w:t xml:space="preserve">Координационного совета по  делам национально-культурных автономий и взаимодействию с  религиозными объединениями </w:t>
      </w:r>
    </w:p>
    <w:p w:rsidR="00DD5FDD" w:rsidRPr="00F30EC7" w:rsidRDefault="006C124A" w:rsidP="00F21EF4">
      <w:pPr>
        <w:spacing w:after="0" w:line="240" w:lineRule="auto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F30EC7">
        <w:rPr>
          <w:rFonts w:ascii="Times New Roman" w:hAnsi="Times New Roman" w:cs="Times New Roman"/>
          <w:i w:val="0"/>
          <w:sz w:val="24"/>
          <w:szCs w:val="24"/>
        </w:rPr>
        <w:t>города Югорска</w:t>
      </w:r>
      <w:r w:rsidR="00715FC8" w:rsidRPr="00F30EC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F30EC7">
        <w:rPr>
          <w:rFonts w:ascii="Times New Roman" w:hAnsi="Times New Roman" w:cs="Times New Roman"/>
          <w:i w:val="0"/>
          <w:sz w:val="24"/>
          <w:szCs w:val="24"/>
        </w:rPr>
        <w:t xml:space="preserve">от </w:t>
      </w:r>
      <w:r w:rsidR="00242889">
        <w:rPr>
          <w:rFonts w:ascii="Times New Roman" w:hAnsi="Times New Roman" w:cs="Times New Roman"/>
          <w:i w:val="0"/>
          <w:sz w:val="24"/>
          <w:szCs w:val="24"/>
        </w:rPr>
        <w:t>27</w:t>
      </w:r>
      <w:r w:rsidRPr="00F30EC7">
        <w:rPr>
          <w:rFonts w:ascii="Times New Roman" w:hAnsi="Times New Roman" w:cs="Times New Roman"/>
          <w:i w:val="0"/>
          <w:sz w:val="24"/>
          <w:szCs w:val="24"/>
        </w:rPr>
        <w:t xml:space="preserve"> декабря </w:t>
      </w:r>
      <w:r w:rsidR="006B749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F30EC7">
        <w:rPr>
          <w:rFonts w:ascii="Times New Roman" w:hAnsi="Times New Roman" w:cs="Times New Roman"/>
          <w:i w:val="0"/>
          <w:sz w:val="24"/>
          <w:szCs w:val="24"/>
        </w:rPr>
        <w:t>20</w:t>
      </w:r>
      <w:r w:rsidR="006B749A">
        <w:rPr>
          <w:rFonts w:ascii="Times New Roman" w:hAnsi="Times New Roman" w:cs="Times New Roman"/>
          <w:i w:val="0"/>
          <w:sz w:val="24"/>
          <w:szCs w:val="24"/>
        </w:rPr>
        <w:t>2</w:t>
      </w:r>
      <w:r w:rsidR="005D4590">
        <w:rPr>
          <w:rFonts w:ascii="Times New Roman" w:hAnsi="Times New Roman" w:cs="Times New Roman"/>
          <w:i w:val="0"/>
          <w:sz w:val="24"/>
          <w:szCs w:val="24"/>
        </w:rPr>
        <w:t>1</w:t>
      </w:r>
      <w:r w:rsidRPr="00F30EC7">
        <w:rPr>
          <w:rFonts w:ascii="Times New Roman" w:hAnsi="Times New Roman" w:cs="Times New Roman"/>
          <w:i w:val="0"/>
          <w:sz w:val="24"/>
          <w:szCs w:val="24"/>
        </w:rPr>
        <w:t xml:space="preserve"> года</w:t>
      </w:r>
    </w:p>
    <w:p w:rsidR="00E635D5" w:rsidRDefault="00E635D5" w:rsidP="00DD5F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</w:pPr>
    </w:p>
    <w:p w:rsidR="00DD5FDD" w:rsidRPr="00C92EDB" w:rsidRDefault="00DD5FDD" w:rsidP="00DD5F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</w:pPr>
      <w:r w:rsidRPr="00C92EDB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  <w:t>П</w:t>
      </w:r>
      <w:r w:rsidR="006C124A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  <w:t>ЛАН РАБОТЫ</w:t>
      </w:r>
      <w:r w:rsidRPr="00C92EDB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  <w:t xml:space="preserve"> </w:t>
      </w:r>
    </w:p>
    <w:p w:rsidR="00DD5FDD" w:rsidRPr="00C92EDB" w:rsidRDefault="00DD5FDD" w:rsidP="00DD5F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</w:pPr>
      <w:r w:rsidRPr="007911D8">
        <w:rPr>
          <w:rFonts w:ascii="Times New Roman" w:hAnsi="Times New Roman" w:cs="Times New Roman"/>
          <w:b/>
          <w:i w:val="0"/>
          <w:sz w:val="24"/>
          <w:szCs w:val="24"/>
        </w:rPr>
        <w:t xml:space="preserve">Координационного совета по  делам национально-культурных автономий и взаимодействию с  религиозными объединениями </w:t>
      </w:r>
      <w:r w:rsidRPr="00C92EDB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  <w:t>города Югорска на 20</w:t>
      </w:r>
      <w:r w:rsidR="001F74CB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  <w:t>2</w:t>
      </w:r>
      <w:r w:rsidR="005D4590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  <w:t>2</w:t>
      </w:r>
      <w:r w:rsidRPr="00C92EDB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  <w:t xml:space="preserve"> год</w:t>
      </w:r>
    </w:p>
    <w:p w:rsidR="00DD5FDD" w:rsidRPr="00C92EDB" w:rsidRDefault="00DD5FDD" w:rsidP="00DD5FDD">
      <w:pPr>
        <w:suppressAutoHyphens/>
        <w:spacing w:after="0" w:line="240" w:lineRule="auto"/>
        <w:rPr>
          <w:rFonts w:ascii="Times New Roman" w:eastAsia="Times New Roman" w:hAnsi="Times New Roman" w:cs="Times New Roman"/>
          <w:i w:val="0"/>
          <w:sz w:val="24"/>
          <w:szCs w:val="24"/>
          <w:lang w:eastAsia="ar-SA"/>
        </w:rPr>
      </w:pPr>
    </w:p>
    <w:tbl>
      <w:tblPr>
        <w:tblW w:w="1020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68"/>
        <w:gridCol w:w="5061"/>
        <w:gridCol w:w="1559"/>
        <w:gridCol w:w="3119"/>
      </w:tblGrid>
      <w:tr w:rsidR="00DD5FDD" w:rsidRPr="00C92EDB" w:rsidTr="006B749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DD" w:rsidRPr="00C92EDB" w:rsidRDefault="00DD5FDD" w:rsidP="00DB1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  <w:t>№№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DD" w:rsidRPr="00C92EDB" w:rsidRDefault="00DD5FDD" w:rsidP="00DB1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  <w:t>Вопрос повестки заседания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DD" w:rsidRDefault="00DD5FDD" w:rsidP="00DB1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  <w:t>Срок проведения</w:t>
            </w:r>
          </w:p>
          <w:p w:rsidR="00DD5FDD" w:rsidRPr="00C92EDB" w:rsidRDefault="00DD5FDD" w:rsidP="00DB1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  <w:t>заседания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FDD" w:rsidRPr="00C92EDB" w:rsidRDefault="00DD5FDD" w:rsidP="00DB1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  <w:t>Ответственные и</w:t>
            </w:r>
            <w:r w:rsidRPr="00C92EDB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  <w:t>сполнител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  <w:t>и</w:t>
            </w:r>
          </w:p>
        </w:tc>
      </w:tr>
      <w:tr w:rsidR="00E24776" w:rsidRPr="00C92EDB" w:rsidTr="006B749A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E24776" w:rsidRDefault="00E635D5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061" w:type="dxa"/>
            <w:tcBorders>
              <w:left w:val="single" w:sz="4" w:space="0" w:color="000000"/>
              <w:bottom w:val="single" w:sz="4" w:space="0" w:color="000000"/>
            </w:tcBorders>
          </w:tcPr>
          <w:p w:rsidR="00E24776" w:rsidRDefault="00E24776" w:rsidP="002428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E2477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О</w:t>
            </w:r>
            <w:r w:rsidR="001F74C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б </w:t>
            </w:r>
            <w:r w:rsidRPr="00E2477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участии национально-культурн</w:t>
            </w:r>
            <w:r w:rsidR="003901B7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ых общественных органи</w:t>
            </w:r>
            <w:r w:rsidR="001F74C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з</w:t>
            </w:r>
            <w:r w:rsidR="003901B7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а</w:t>
            </w:r>
            <w:r w:rsidR="001F74C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ций</w:t>
            </w:r>
            <w:r w:rsidRPr="00E2477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, религиозных организаций в  дея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тельности по </w:t>
            </w:r>
            <w:r w:rsidR="006B749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укреплению</w:t>
            </w:r>
            <w:r w:rsidR="001F74C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гражданско</w:t>
            </w:r>
            <w:r w:rsidR="006B749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го единства, </w:t>
            </w:r>
            <w:r w:rsidR="00242889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сохранению этнокультурного и языкового многообразия</w:t>
            </w:r>
            <w:r w:rsidR="001F74C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E24776" w:rsidRDefault="00E24776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1 полугодие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776" w:rsidRDefault="00E24776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Руководители </w:t>
            </w:r>
            <w:r w:rsidRPr="008E157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национально-культурных объединений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,</w:t>
            </w:r>
          </w:p>
          <w:p w:rsidR="00E24776" w:rsidRDefault="00E24776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религиозных организаций</w:t>
            </w:r>
          </w:p>
        </w:tc>
      </w:tr>
      <w:tr w:rsidR="00890DC1" w:rsidRPr="00C92EDB" w:rsidTr="006B749A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890DC1" w:rsidRDefault="00890DC1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061" w:type="dxa"/>
            <w:tcBorders>
              <w:left w:val="single" w:sz="4" w:space="0" w:color="000000"/>
              <w:bottom w:val="single" w:sz="4" w:space="0" w:color="000000"/>
            </w:tcBorders>
          </w:tcPr>
          <w:p w:rsidR="006B749A" w:rsidRDefault="00890DC1" w:rsidP="006B749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О </w:t>
            </w:r>
            <w:r w:rsidR="00242889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мерах </w:t>
            </w:r>
            <w:r w:rsidR="006B749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поддержки  некоммерческих организаций, осуществляющих деятельность в сфере 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</w:t>
            </w:r>
            <w:r w:rsidR="006B749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государственной </w:t>
            </w:r>
            <w:r w:rsidRPr="00890DC1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национально</w:t>
            </w:r>
            <w:r w:rsidR="006B749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й политики</w:t>
            </w:r>
            <w:r w:rsidR="00242889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, в 2022 году.</w:t>
            </w:r>
          </w:p>
          <w:p w:rsidR="00890DC1" w:rsidRDefault="00890DC1" w:rsidP="006B749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90DC1" w:rsidRDefault="00890DC1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2 полугодие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A" w:rsidRPr="00035585" w:rsidRDefault="006B749A" w:rsidP="006B749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035585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Управление внутренней политики и общественных связей;</w:t>
            </w:r>
          </w:p>
          <w:p w:rsidR="006B749A" w:rsidRDefault="00890DC1" w:rsidP="00C010D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Руководители </w:t>
            </w:r>
            <w:r w:rsidR="006B749A" w:rsidRPr="006B749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социально ориентированных некоммерческих организаций, осуществляющих деятельность в сфере  государственной национальной политики</w:t>
            </w:r>
          </w:p>
          <w:p w:rsidR="00890DC1" w:rsidRDefault="006B749A" w:rsidP="00C010D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(по согласованию)</w:t>
            </w:r>
            <w:r w:rsidR="00242889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, Ресурсный центр города Югорска «Дом НКО» (по согласованию)</w:t>
            </w:r>
          </w:p>
        </w:tc>
      </w:tr>
      <w:tr w:rsidR="00890DC1" w:rsidRPr="00C92EDB" w:rsidTr="006B749A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890DC1" w:rsidRDefault="00890DC1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061" w:type="dxa"/>
            <w:tcBorders>
              <w:left w:val="single" w:sz="4" w:space="0" w:color="000000"/>
              <w:bottom w:val="single" w:sz="4" w:space="0" w:color="000000"/>
            </w:tcBorders>
          </w:tcPr>
          <w:p w:rsidR="00890DC1" w:rsidRPr="00AF55B6" w:rsidRDefault="00890DC1" w:rsidP="006B749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О</w:t>
            </w:r>
            <w:r w:rsidR="00035585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взаимодействии </w:t>
            </w:r>
            <w:r w:rsidR="00035585" w:rsidRPr="00035585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национально-культурных объединений,</w:t>
            </w:r>
            <w:r w:rsidR="00035585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</w:t>
            </w:r>
            <w:r w:rsidR="00035585" w:rsidRPr="00035585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религиозных организаций </w:t>
            </w:r>
            <w:r w:rsidR="00035585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со  средствами массовой информации города Югорска в осуществлении и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нформационно</w:t>
            </w:r>
            <w:r w:rsidR="00035585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-просветительской деятельности 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в </w:t>
            </w:r>
            <w:r w:rsidR="006B749A" w:rsidRPr="006B749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сфере  государственной национальной политики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90DC1" w:rsidRDefault="00890DC1" w:rsidP="00C010D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1,2 полугодие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85" w:rsidRPr="00035585" w:rsidRDefault="00035585" w:rsidP="0003558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035585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Руководители национально-культурных объединений,</w:t>
            </w:r>
          </w:p>
          <w:p w:rsidR="00035585" w:rsidRDefault="00035585" w:rsidP="0003558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035585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религиозных организаций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;</w:t>
            </w:r>
          </w:p>
          <w:p w:rsidR="00035585" w:rsidRDefault="006B749A" w:rsidP="0003558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МУП «ЮИИЦ» (по согласованию</w:t>
            </w:r>
            <w:proofErr w:type="gramEnd"/>
          </w:p>
        </w:tc>
      </w:tr>
      <w:tr w:rsidR="00890DC1" w:rsidRPr="00C92EDB" w:rsidTr="006B749A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890DC1" w:rsidRDefault="00890DC1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061" w:type="dxa"/>
            <w:tcBorders>
              <w:left w:val="single" w:sz="4" w:space="0" w:color="000000"/>
              <w:bottom w:val="single" w:sz="4" w:space="0" w:color="000000"/>
            </w:tcBorders>
          </w:tcPr>
          <w:p w:rsidR="00890DC1" w:rsidRPr="00C92EDB" w:rsidRDefault="006B749A" w:rsidP="006B749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6B749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Об утверждении плана работы Координационного совета по  делам национально-культурных автономий и взаимодействию с  религиозными объединениями города Югорска на 202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2</w:t>
            </w:r>
            <w:r w:rsidRPr="006B749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90DC1" w:rsidRPr="00C92EDB" w:rsidRDefault="00890DC1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2 полугодие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C1" w:rsidRPr="00C92EDB" w:rsidRDefault="00890DC1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E635D5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Управление внутренней политики и общественных связей</w:t>
            </w:r>
            <w:r w:rsidRPr="00F21EF4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администрации города Югорска</w:t>
            </w:r>
          </w:p>
        </w:tc>
      </w:tr>
      <w:tr w:rsidR="00890DC1" w:rsidRPr="00C92EDB" w:rsidTr="006B749A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890DC1" w:rsidRDefault="00890DC1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061" w:type="dxa"/>
            <w:tcBorders>
              <w:left w:val="single" w:sz="4" w:space="0" w:color="000000"/>
              <w:bottom w:val="single" w:sz="4" w:space="0" w:color="000000"/>
            </w:tcBorders>
          </w:tcPr>
          <w:p w:rsidR="00890DC1" w:rsidRPr="00F3581D" w:rsidRDefault="006B749A" w:rsidP="00890D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6B749A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Об исполнении протокольных поручений Координационного совета по  делам национально-культурных автономий и взаимодействию с  религиозными объединениями города Югорска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90DC1" w:rsidRPr="00C92EDB" w:rsidRDefault="006B749A" w:rsidP="006B749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1,2</w:t>
            </w:r>
            <w:r w:rsidR="00890DC1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полугодие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C1" w:rsidRPr="00C92EDB" w:rsidRDefault="00890DC1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Управление внутренней политики и общественных связей</w:t>
            </w:r>
            <w:r w:rsidRPr="007C7E52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администрации города Югорска</w:t>
            </w:r>
          </w:p>
        </w:tc>
      </w:tr>
    </w:tbl>
    <w:p w:rsidR="007C7E52" w:rsidRDefault="007C7E52" w:rsidP="00E635D5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</w:pPr>
    </w:p>
    <w:p w:rsidR="00F30EC7" w:rsidRDefault="00F30EC7" w:rsidP="006B749A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</w:pPr>
    </w:p>
    <w:p w:rsidR="006C124A" w:rsidRPr="006C124A" w:rsidRDefault="00DD5FDD" w:rsidP="007C7E52">
      <w:pPr>
        <w:keepNext/>
        <w:suppressAutoHyphens/>
        <w:spacing w:after="0" w:line="240" w:lineRule="auto"/>
        <w:ind w:left="-426"/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</w:pPr>
      <w:r w:rsidRPr="006C124A"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  <w:t xml:space="preserve">Начальник управления </w:t>
      </w:r>
      <w:r w:rsidR="006C124A" w:rsidRPr="006C124A"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  <w:t xml:space="preserve">внутренней политики </w:t>
      </w:r>
    </w:p>
    <w:p w:rsidR="00DD5FDD" w:rsidRPr="007C7E52" w:rsidRDefault="006C124A" w:rsidP="00715FC8">
      <w:pPr>
        <w:keepNext/>
        <w:suppressAutoHyphens/>
        <w:spacing w:after="0" w:line="240" w:lineRule="auto"/>
        <w:ind w:hanging="425"/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</w:pPr>
      <w:r w:rsidRPr="006C124A"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  <w:t>и общественных связей администрации города Югорска</w:t>
      </w:r>
      <w:r w:rsidR="00715FC8"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  <w:tab/>
      </w:r>
      <w:r w:rsidR="00715FC8"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  <w:tab/>
      </w:r>
      <w:r w:rsidR="00E635D5"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  <w:t xml:space="preserve">           </w:t>
      </w:r>
      <w:r w:rsidR="007C7E52"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  <w:t>А.Н. Шибанов</w:t>
      </w:r>
    </w:p>
    <w:p w:rsidR="00E635D5" w:rsidRDefault="00E635D5" w:rsidP="00F21E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DD5FDD" w:rsidRPr="00C92EDB" w:rsidRDefault="00DD5FDD" w:rsidP="007C7E52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  <w:r w:rsidRPr="00C92EDB"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  <w:t xml:space="preserve">Исполнитель: секретарь </w:t>
      </w:r>
      <w:r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  <w:t>Координационного</w:t>
      </w:r>
      <w:r w:rsidRPr="00C92EDB"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  <w:t xml:space="preserve"> совета </w:t>
      </w:r>
    </w:p>
    <w:p w:rsidR="00DD5FDD" w:rsidRPr="00E93B7A" w:rsidRDefault="00DD5FDD" w:rsidP="00DD5FDD">
      <w:pPr>
        <w:suppressAutoHyphens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  <w:r w:rsidRPr="00C92EDB"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  <w:t>Иванова Надежда Михайловна</w:t>
      </w:r>
      <w:r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  <w:t>, т</w:t>
      </w:r>
      <w:r w:rsidRPr="00C92EDB"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  <w:t>ел. 5-00-62</w:t>
      </w:r>
    </w:p>
    <w:sectPr w:rsidR="00DD5FDD" w:rsidRPr="00E93B7A" w:rsidSect="006B749A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FDD"/>
    <w:rsid w:val="00035585"/>
    <w:rsid w:val="001F5921"/>
    <w:rsid w:val="001F74CB"/>
    <w:rsid w:val="00242889"/>
    <w:rsid w:val="00307C56"/>
    <w:rsid w:val="003341EF"/>
    <w:rsid w:val="003901B7"/>
    <w:rsid w:val="005D4590"/>
    <w:rsid w:val="006220B3"/>
    <w:rsid w:val="006B749A"/>
    <w:rsid w:val="006C124A"/>
    <w:rsid w:val="006C427F"/>
    <w:rsid w:val="00715FC8"/>
    <w:rsid w:val="007B6C66"/>
    <w:rsid w:val="007C7E52"/>
    <w:rsid w:val="00890DC1"/>
    <w:rsid w:val="00906E97"/>
    <w:rsid w:val="00B003EE"/>
    <w:rsid w:val="00DD5FDD"/>
    <w:rsid w:val="00E24776"/>
    <w:rsid w:val="00E635D5"/>
    <w:rsid w:val="00F21EF4"/>
    <w:rsid w:val="00F2507D"/>
    <w:rsid w:val="00F30EC7"/>
    <w:rsid w:val="00F3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DD"/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DD"/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22</cp:revision>
  <cp:lastPrinted>2022-01-10T10:46:00Z</cp:lastPrinted>
  <dcterms:created xsi:type="dcterms:W3CDTF">2017-11-27T10:02:00Z</dcterms:created>
  <dcterms:modified xsi:type="dcterms:W3CDTF">2022-01-10T10:46:00Z</dcterms:modified>
</cp:coreProperties>
</file>