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B320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D26B7C" w:rsidRDefault="00D26B7C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D26B7C" w:rsidRDefault="00D26B7C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55.3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EB3202">
        <w:rPr>
          <w:sz w:val="24"/>
          <w:szCs w:val="24"/>
          <w:u w:val="single"/>
        </w:rPr>
        <w:t xml:space="preserve"> 26 ноября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EB3202">
        <w:rPr>
          <w:sz w:val="24"/>
          <w:szCs w:val="24"/>
          <w:u w:val="single"/>
        </w:rPr>
        <w:t>3243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26B7C" w:rsidRDefault="00D26B7C" w:rsidP="00D26B7C">
      <w:pPr>
        <w:pStyle w:val="31"/>
      </w:pPr>
      <w:r w:rsidRPr="006C7436">
        <w:t>О</w:t>
      </w:r>
      <w:r>
        <w:t xml:space="preserve"> внесении изменений в постановление </w:t>
      </w:r>
    </w:p>
    <w:p w:rsidR="00D26B7C" w:rsidRDefault="00D26B7C" w:rsidP="00D26B7C">
      <w:pPr>
        <w:pStyle w:val="31"/>
      </w:pPr>
      <w:r>
        <w:t xml:space="preserve">администрации города Югорска </w:t>
      </w:r>
    </w:p>
    <w:p w:rsidR="00D26B7C" w:rsidRDefault="00D26B7C" w:rsidP="00D26B7C">
      <w:pPr>
        <w:pStyle w:val="31"/>
      </w:pPr>
      <w:r>
        <w:t xml:space="preserve">от 31.10.2013 № 3284 «О муниципальной </w:t>
      </w:r>
    </w:p>
    <w:p w:rsidR="00D26B7C" w:rsidRDefault="00D26B7C" w:rsidP="00D26B7C">
      <w:pPr>
        <w:pStyle w:val="31"/>
      </w:pPr>
      <w:r>
        <w:t xml:space="preserve">программе города Югорска </w:t>
      </w:r>
      <w:r w:rsidRPr="00264A52">
        <w:t>«</w:t>
      </w:r>
      <w:r>
        <w:t>Отдых и оздоровление</w:t>
      </w:r>
    </w:p>
    <w:p w:rsidR="00D26B7C" w:rsidRDefault="00D26B7C" w:rsidP="00D26B7C">
      <w:pPr>
        <w:pStyle w:val="31"/>
      </w:pPr>
      <w:r>
        <w:t>детей города</w:t>
      </w:r>
      <w:r w:rsidRPr="00264A52">
        <w:t xml:space="preserve"> Югорск</w:t>
      </w:r>
      <w:r>
        <w:t>а</w:t>
      </w:r>
      <w:r w:rsidRPr="00264A52">
        <w:t xml:space="preserve"> на 2014 – 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D26B7C" w:rsidRDefault="00D26B7C" w:rsidP="007F4A15">
      <w:pPr>
        <w:jc w:val="both"/>
        <w:rPr>
          <w:sz w:val="24"/>
          <w:szCs w:val="24"/>
        </w:rPr>
      </w:pPr>
    </w:p>
    <w:p w:rsidR="00D26B7C" w:rsidRPr="009E19F7" w:rsidRDefault="00D26B7C" w:rsidP="00D26B7C">
      <w:pPr>
        <w:pStyle w:val="a8"/>
        <w:ind w:firstLine="567"/>
        <w:jc w:val="both"/>
        <w:rPr>
          <w:color w:val="FF0000"/>
        </w:rPr>
      </w:pPr>
      <w:r w:rsidRPr="00EB0554">
        <w:t xml:space="preserve">В связи с уточнением объемов финансирования программных мероприятий, в соответствии с постановлением администрации города Югорска от 07.10.2013 № 2906 </w:t>
      </w:r>
      <w:r>
        <w:t xml:space="preserve">                       </w:t>
      </w:r>
      <w:r w:rsidRPr="00EB0554">
        <w:t>«О муниципальных и ведомственных целевых программах города Югорска»:</w:t>
      </w:r>
    </w:p>
    <w:p w:rsidR="00D26B7C" w:rsidRDefault="00D26B7C" w:rsidP="00D26B7C">
      <w:pPr>
        <w:pStyle w:val="31"/>
        <w:ind w:firstLine="567"/>
      </w:pPr>
      <w:r>
        <w:t xml:space="preserve">1. </w:t>
      </w:r>
      <w:proofErr w:type="gramStart"/>
      <w:r>
        <w:t xml:space="preserve">Внести в приложение к постановлению администрации города Югорска от 31.10.2013       № 3284 «О муниципальной программе города Югорска </w:t>
      </w:r>
      <w:r w:rsidRPr="00264A52">
        <w:t>«</w:t>
      </w:r>
      <w:r>
        <w:t>Отдых и оздоровление детей города</w:t>
      </w:r>
      <w:r w:rsidRPr="00264A52">
        <w:t xml:space="preserve"> Югорск</w:t>
      </w:r>
      <w:r>
        <w:t>а</w:t>
      </w:r>
      <w:r w:rsidRPr="00264A52">
        <w:t xml:space="preserve"> на 2014 – 2020 годы»</w:t>
      </w:r>
      <w:r>
        <w:t xml:space="preserve"> (с изменениями от 16.04.2014 № 1545, от 30.06.2014 № 3034,</w:t>
      </w:r>
      <w:proofErr w:type="gramEnd"/>
      <w:r>
        <w:t xml:space="preserve">           </w:t>
      </w:r>
      <w:proofErr w:type="gramStart"/>
      <w:r>
        <w:t>от 04.08.2014 № 3944, от 14.11.2014 № 6220, от 30.12.2014 № 7408, от 30.12.2014 № 7411,           от 27.05.2015 № 2154, от 21.12.2015 № 3719, от 22.12.2015 № 3728, от 03.03.2016 № 498,           от 04.05.2016 № 951, от 27.06.2016 № 1516, от 13.09.2016 № 2224, от 24.11.2016 № 2969,            от 03.05.2017 № 988, от 11.07.2017 № 1678, от 19.12.2017 № 3230, от 19.12.2017 № 3231,           от 19.04.2018 № 1092, от 24.09.2018 № 2611) следующие изменения:</w:t>
      </w:r>
      <w:proofErr w:type="gramEnd"/>
    </w:p>
    <w:p w:rsidR="00D26B7C" w:rsidRDefault="00D26B7C" w:rsidP="00D26B7C">
      <w:pPr>
        <w:pStyle w:val="31"/>
        <w:ind w:firstLine="709"/>
      </w:pPr>
      <w:r>
        <w:t>1.1.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D26B7C" w:rsidRDefault="00D26B7C" w:rsidP="00D26B7C">
      <w:pPr>
        <w:pStyle w:val="31"/>
        <w:ind w:firstLine="709"/>
      </w:pPr>
      <w: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078"/>
      </w:tblGrid>
      <w:tr w:rsidR="00D26B7C" w:rsidTr="00D26B7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7C" w:rsidRDefault="00D26B7C" w:rsidP="00D26B7C">
            <w:pPr>
              <w:pStyle w:val="31"/>
              <w:jc w:val="left"/>
            </w:pPr>
            <w:r>
              <w:t>Финансовое обеспечение муниципальной программы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7C" w:rsidRPr="00FE3685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 w:rsidRPr="00FE3685">
              <w:rPr>
                <w:sz w:val="24"/>
                <w:szCs w:val="24"/>
              </w:rPr>
              <w:t xml:space="preserve">Общий объем финансирования муниципальной программы на 2014 – 2020 годы </w:t>
            </w:r>
            <w:r w:rsidRPr="002C2C3F">
              <w:rPr>
                <w:sz w:val="24"/>
                <w:szCs w:val="24"/>
              </w:rPr>
              <w:t>составляет 174 044,7 тыс</w:t>
            </w:r>
            <w:r w:rsidRPr="00FE3685">
              <w:rPr>
                <w:sz w:val="24"/>
                <w:szCs w:val="24"/>
              </w:rPr>
              <w:t>. рублей, в том числе:</w:t>
            </w:r>
          </w:p>
          <w:p w:rsidR="00D26B7C" w:rsidRPr="00FE3685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 w:rsidRPr="00FE3685">
              <w:rPr>
                <w:sz w:val="24"/>
                <w:szCs w:val="24"/>
              </w:rPr>
              <w:t>Бюджет автономного округа – 8</w:t>
            </w:r>
            <w:r>
              <w:rPr>
                <w:sz w:val="24"/>
                <w:szCs w:val="24"/>
              </w:rPr>
              <w:t>5 115,3</w:t>
            </w:r>
            <w:r w:rsidRPr="00FE3685">
              <w:rPr>
                <w:sz w:val="24"/>
                <w:szCs w:val="24"/>
              </w:rPr>
              <w:t xml:space="preserve"> тыс. рублей, в том числе: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9 410,2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10 064,7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11 740,8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14 419,5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13 601,9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12 939,1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12 939,1 тыс. рублей.</w:t>
            </w:r>
          </w:p>
          <w:p w:rsidR="00D26B7C" w:rsidRPr="00FE3685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 w:rsidRPr="00FE3685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35 887,2</w:t>
            </w:r>
            <w:r w:rsidRPr="00FE3685">
              <w:rPr>
                <w:sz w:val="24"/>
                <w:szCs w:val="24"/>
              </w:rPr>
              <w:t xml:space="preserve"> тыс. рублей, в том числе: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5 820,0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5 090,7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5 200,1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5 200,1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Pr="002C2C3F">
              <w:rPr>
                <w:sz w:val="24"/>
                <w:szCs w:val="24"/>
              </w:rPr>
              <w:t>4 1</w:t>
            </w:r>
            <w:r>
              <w:rPr>
                <w:sz w:val="24"/>
                <w:szCs w:val="24"/>
              </w:rPr>
              <w:t>76,3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5 200,0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 год – 5 200,0 тыс. рублей.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внебюджетные источники </w:t>
            </w:r>
            <w:r w:rsidRPr="002C2C3F">
              <w:rPr>
                <w:sz w:val="24"/>
                <w:szCs w:val="24"/>
              </w:rPr>
              <w:t>– 53 042,2</w:t>
            </w:r>
            <w:r>
              <w:rPr>
                <w:sz w:val="24"/>
                <w:szCs w:val="24"/>
              </w:rPr>
              <w:t xml:space="preserve"> тыс. рублей, в том числе: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6 209,9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6 749,0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7 653,9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8 163,7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Pr="002C2C3F">
              <w:rPr>
                <w:sz w:val="24"/>
                <w:szCs w:val="24"/>
              </w:rPr>
              <w:t>8 289,1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7 988,3 тыс. рублей;</w:t>
            </w:r>
          </w:p>
          <w:p w:rsidR="00D26B7C" w:rsidRDefault="00D26B7C" w:rsidP="00D26B7C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7 988,3 тыс. рублей.</w:t>
            </w:r>
          </w:p>
          <w:p w:rsidR="00D26B7C" w:rsidRDefault="00D26B7C" w:rsidP="00D26B7C">
            <w:pPr>
              <w:pStyle w:val="31"/>
              <w:ind w:left="32" w:firstLine="425"/>
            </w:pPr>
            <w:r>
              <w:t>Ежегодные объемы финансирования уточняются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</w:tbl>
    <w:p w:rsidR="00D26B7C" w:rsidRDefault="00D26B7C" w:rsidP="00D26B7C">
      <w:pPr>
        <w:pStyle w:val="31"/>
        <w:ind w:firstLine="567"/>
        <w:jc w:val="right"/>
      </w:pPr>
      <w:r>
        <w:lastRenderedPageBreak/>
        <w:t>».</w:t>
      </w:r>
    </w:p>
    <w:p w:rsidR="00D26B7C" w:rsidRPr="00AE0C08" w:rsidRDefault="00D26B7C" w:rsidP="00D26B7C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Таблицу 4</w:t>
      </w:r>
      <w:r w:rsidRPr="00AE0C08">
        <w:rPr>
          <w:sz w:val="24"/>
          <w:szCs w:val="24"/>
        </w:rPr>
        <w:t xml:space="preserve"> изложить в новой редакции (приложение).</w:t>
      </w:r>
    </w:p>
    <w:p w:rsidR="00D26B7C" w:rsidRDefault="00D26B7C" w:rsidP="00D26B7C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62B6B">
        <w:rPr>
          <w:sz w:val="24"/>
          <w:szCs w:val="24"/>
        </w:rPr>
        <w:t xml:space="preserve">Опубликовать постановление в </w:t>
      </w:r>
      <w:r>
        <w:rPr>
          <w:sz w:val="24"/>
          <w:szCs w:val="24"/>
        </w:rPr>
        <w:t>официальном печатном издании города Югорска</w:t>
      </w:r>
      <w:r w:rsidRPr="00562B6B">
        <w:rPr>
          <w:sz w:val="24"/>
          <w:szCs w:val="24"/>
        </w:rPr>
        <w:t xml:space="preserve"> и разместить на официальном сайте </w:t>
      </w:r>
      <w:r>
        <w:rPr>
          <w:sz w:val="24"/>
          <w:szCs w:val="24"/>
        </w:rPr>
        <w:t>органов местного самоуправления города Югорска</w:t>
      </w:r>
      <w:r w:rsidRPr="00562B6B">
        <w:rPr>
          <w:sz w:val="24"/>
          <w:szCs w:val="24"/>
        </w:rPr>
        <w:t>.</w:t>
      </w:r>
    </w:p>
    <w:p w:rsidR="00D26B7C" w:rsidRDefault="00D26B7C" w:rsidP="00D26B7C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62B6B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>.</w:t>
      </w:r>
      <w:r w:rsidRPr="00562B6B">
        <w:rPr>
          <w:sz w:val="24"/>
          <w:szCs w:val="24"/>
        </w:rPr>
        <w:t xml:space="preserve"> </w:t>
      </w:r>
    </w:p>
    <w:p w:rsidR="00D26B7C" w:rsidRPr="00562B6B" w:rsidRDefault="00D26B7C" w:rsidP="00D26B7C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562B6B">
        <w:rPr>
          <w:sz w:val="24"/>
          <w:szCs w:val="24"/>
        </w:rPr>
        <w:t>Контроль за</w:t>
      </w:r>
      <w:proofErr w:type="gramEnd"/>
      <w:r w:rsidRPr="00562B6B">
        <w:rPr>
          <w:sz w:val="24"/>
          <w:szCs w:val="24"/>
        </w:rPr>
        <w:t xml:space="preserve"> выполнением постановления возложить на</w:t>
      </w:r>
      <w:r>
        <w:rPr>
          <w:sz w:val="24"/>
          <w:szCs w:val="24"/>
        </w:rPr>
        <w:t xml:space="preserve"> </w:t>
      </w:r>
      <w:r w:rsidRPr="00562B6B">
        <w:rPr>
          <w:sz w:val="24"/>
          <w:szCs w:val="24"/>
        </w:rPr>
        <w:t>заместителя глав</w:t>
      </w:r>
      <w:r>
        <w:rPr>
          <w:sz w:val="24"/>
          <w:szCs w:val="24"/>
        </w:rPr>
        <w:t>ы города Югорска Т</w:t>
      </w:r>
      <w:r w:rsidRPr="00562B6B">
        <w:rPr>
          <w:sz w:val="24"/>
          <w:szCs w:val="24"/>
        </w:rPr>
        <w:t xml:space="preserve">.И. </w:t>
      </w:r>
      <w:r>
        <w:rPr>
          <w:sz w:val="24"/>
          <w:szCs w:val="24"/>
        </w:rPr>
        <w:t>Долгодворову</w:t>
      </w:r>
      <w:r w:rsidRPr="00562B6B">
        <w:rPr>
          <w:sz w:val="24"/>
          <w:szCs w:val="24"/>
        </w:rPr>
        <w:t>.</w:t>
      </w:r>
    </w:p>
    <w:p w:rsidR="00D26B7C" w:rsidRPr="00C12071" w:rsidRDefault="00D26B7C" w:rsidP="00D26B7C">
      <w:pPr>
        <w:jc w:val="both"/>
        <w:rPr>
          <w:bCs/>
          <w:sz w:val="24"/>
          <w:szCs w:val="24"/>
        </w:rPr>
      </w:pPr>
    </w:p>
    <w:p w:rsidR="00D26B7C" w:rsidRDefault="00D26B7C" w:rsidP="00D26B7C">
      <w:pPr>
        <w:jc w:val="both"/>
        <w:rPr>
          <w:bCs/>
          <w:sz w:val="24"/>
          <w:szCs w:val="24"/>
        </w:rPr>
      </w:pPr>
    </w:p>
    <w:p w:rsidR="00D26B7C" w:rsidRDefault="00D26B7C" w:rsidP="00D26B7C">
      <w:pPr>
        <w:jc w:val="both"/>
        <w:rPr>
          <w:bCs/>
          <w:sz w:val="24"/>
          <w:szCs w:val="24"/>
        </w:rPr>
      </w:pPr>
    </w:p>
    <w:p w:rsidR="00D26B7C" w:rsidRDefault="00D26B7C" w:rsidP="00D26B7C">
      <w:pPr>
        <w:rPr>
          <w:b/>
          <w:bCs/>
          <w:sz w:val="24"/>
          <w:szCs w:val="24"/>
        </w:rPr>
      </w:pPr>
      <w:r w:rsidRPr="00BA3D33">
        <w:rPr>
          <w:b/>
          <w:bCs/>
          <w:sz w:val="24"/>
          <w:szCs w:val="24"/>
        </w:rPr>
        <w:t>Глава города Югорска</w:t>
      </w:r>
      <w:r w:rsidRPr="00BA3D33">
        <w:rPr>
          <w:b/>
          <w:bCs/>
          <w:sz w:val="24"/>
          <w:szCs w:val="24"/>
        </w:rPr>
        <w:tab/>
      </w:r>
      <w:r w:rsidRPr="00BA3D33">
        <w:rPr>
          <w:b/>
          <w:bCs/>
          <w:sz w:val="24"/>
          <w:szCs w:val="24"/>
        </w:rPr>
        <w:tab/>
      </w:r>
      <w:r w:rsidRPr="00BA3D33">
        <w:rPr>
          <w:b/>
          <w:bCs/>
          <w:sz w:val="24"/>
          <w:szCs w:val="24"/>
        </w:rPr>
        <w:tab/>
        <w:t xml:space="preserve">     </w:t>
      </w:r>
      <w:r w:rsidRPr="00BA3D3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A3D33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                          А</w:t>
      </w:r>
      <w:r w:rsidRPr="00BA3D3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В</w:t>
      </w:r>
      <w:r w:rsidRPr="00BA3D3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Бородкин</w:t>
      </w:r>
    </w:p>
    <w:p w:rsidR="00D26B7C" w:rsidRDefault="00D26B7C" w:rsidP="00D26B7C">
      <w:pPr>
        <w:jc w:val="center"/>
        <w:rPr>
          <w:b/>
          <w:bCs/>
          <w:sz w:val="24"/>
          <w:szCs w:val="24"/>
        </w:rPr>
      </w:pPr>
    </w:p>
    <w:p w:rsidR="00D26B7C" w:rsidRDefault="00D26B7C" w:rsidP="007F4A15">
      <w:pPr>
        <w:jc w:val="both"/>
        <w:rPr>
          <w:sz w:val="24"/>
          <w:szCs w:val="24"/>
        </w:rPr>
        <w:sectPr w:rsidR="00D26B7C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26B7C" w:rsidRDefault="00D26B7C" w:rsidP="00D26B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D26B7C" w:rsidRDefault="00D26B7C" w:rsidP="00D26B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26B7C" w:rsidRDefault="00D26B7C" w:rsidP="00D26B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D26B7C" w:rsidRDefault="00D26B7C" w:rsidP="00D26B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EB3202" w:rsidRPr="00EB3202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EB3202" w:rsidRPr="00EB3202">
        <w:rPr>
          <w:b/>
          <w:sz w:val="24"/>
          <w:szCs w:val="24"/>
          <w:u w:val="single"/>
        </w:rPr>
        <w:t>3243</w:t>
      </w:r>
    </w:p>
    <w:p w:rsidR="007F43FF" w:rsidRDefault="007F43FF" w:rsidP="00D26B7C">
      <w:pPr>
        <w:jc w:val="right"/>
        <w:rPr>
          <w:b/>
          <w:sz w:val="24"/>
          <w:szCs w:val="24"/>
        </w:rPr>
      </w:pPr>
    </w:p>
    <w:p w:rsidR="007F43FF" w:rsidRDefault="007F43FF" w:rsidP="007F43FF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Таблица 4</w:t>
      </w:r>
    </w:p>
    <w:p w:rsidR="00D26B7C" w:rsidRDefault="00D26B7C" w:rsidP="00D26B7C">
      <w:pPr>
        <w:jc w:val="center"/>
        <w:rPr>
          <w:b/>
          <w:bCs/>
          <w:color w:val="000000"/>
          <w:sz w:val="24"/>
          <w:szCs w:val="24"/>
        </w:rPr>
      </w:pPr>
    </w:p>
    <w:p w:rsidR="00D26B7C" w:rsidRDefault="00D26B7C" w:rsidP="00D26B7C">
      <w:pPr>
        <w:jc w:val="center"/>
        <w:rPr>
          <w:b/>
          <w:bCs/>
          <w:color w:val="000000"/>
          <w:sz w:val="24"/>
          <w:szCs w:val="24"/>
        </w:rPr>
      </w:pPr>
      <w:r w:rsidRPr="008E1D14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  <w:bookmarkStart w:id="0" w:name="_GoBack"/>
      <w:bookmarkEnd w:id="0"/>
      <w:r w:rsidRPr="0040147A">
        <w:rPr>
          <w:b/>
          <w:bCs/>
          <w:color w:val="000000"/>
          <w:sz w:val="24"/>
          <w:szCs w:val="24"/>
        </w:rPr>
        <w:br/>
      </w:r>
      <w:r w:rsidRPr="00D26B7C">
        <w:rPr>
          <w:b/>
          <w:bCs/>
          <w:color w:val="000000"/>
          <w:sz w:val="24"/>
          <w:szCs w:val="24"/>
          <w:u w:val="single"/>
        </w:rPr>
        <w:t>«Отдых и оздоровление детей города Югорска на 2014 – 2020 годы»</w:t>
      </w:r>
    </w:p>
    <w:p w:rsidR="00D26B7C" w:rsidRDefault="00D26B7C" w:rsidP="00D26B7C">
      <w:pPr>
        <w:jc w:val="center"/>
        <w:rPr>
          <w:i/>
        </w:rPr>
      </w:pPr>
      <w:r w:rsidRPr="00F86A98">
        <w:rPr>
          <w:i/>
        </w:rPr>
        <w:t>(наименование программы)</w:t>
      </w:r>
    </w:p>
    <w:p w:rsidR="00D26B7C" w:rsidRPr="00F86A98" w:rsidRDefault="00D26B7C" w:rsidP="00D26B7C">
      <w:pPr>
        <w:jc w:val="center"/>
        <w:rPr>
          <w:i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83"/>
        <w:gridCol w:w="1326"/>
        <w:gridCol w:w="13"/>
        <w:gridCol w:w="13"/>
        <w:gridCol w:w="1960"/>
        <w:gridCol w:w="13"/>
        <w:gridCol w:w="1704"/>
        <w:gridCol w:w="1634"/>
        <w:gridCol w:w="205"/>
        <w:gridCol w:w="9"/>
        <w:gridCol w:w="835"/>
        <w:gridCol w:w="948"/>
        <w:gridCol w:w="1081"/>
        <w:gridCol w:w="19"/>
        <w:gridCol w:w="1021"/>
        <w:gridCol w:w="19"/>
        <w:gridCol w:w="1024"/>
        <w:gridCol w:w="19"/>
        <w:gridCol w:w="6"/>
        <w:gridCol w:w="964"/>
        <w:gridCol w:w="22"/>
        <w:gridCol w:w="6"/>
        <w:gridCol w:w="828"/>
        <w:gridCol w:w="28"/>
        <w:gridCol w:w="6"/>
        <w:gridCol w:w="920"/>
      </w:tblGrid>
      <w:tr w:rsidR="00D26B7C" w:rsidRPr="00D26B7C" w:rsidTr="00DB4764">
        <w:trPr>
          <w:cantSplit/>
          <w:trHeight w:val="1020"/>
          <w:tblHeader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 xml:space="preserve">Код </w:t>
            </w:r>
            <w:r w:rsidRPr="00D26B7C">
              <w:rPr>
                <w:color w:val="000000"/>
              </w:rPr>
              <w:br/>
              <w:t>строки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№ основного мероприятия</w:t>
            </w:r>
          </w:p>
        </w:tc>
        <w:tc>
          <w:tcPr>
            <w:tcW w:w="62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3036" w:type="pct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D26B7C" w:rsidRPr="00D26B7C" w:rsidTr="00F43DEB">
        <w:trPr>
          <w:cantSplit/>
          <w:trHeight w:val="1085"/>
          <w:tblHeader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419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Источники финансирования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2014 год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2015  год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2016  год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2017  год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2018  год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2019 год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2020 год</w:t>
            </w:r>
          </w:p>
        </w:tc>
      </w:tr>
      <w:tr w:rsidR="00D26B7C" w:rsidRPr="00D26B7C" w:rsidTr="00F43DEB">
        <w:trPr>
          <w:cantSplit/>
          <w:trHeight w:val="283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3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4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7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9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11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13</w:t>
            </w:r>
          </w:p>
        </w:tc>
      </w:tr>
      <w:tr w:rsidR="00D26B7C" w:rsidRPr="00D26B7C" w:rsidTr="00DB4764">
        <w:trPr>
          <w:trHeight w:val="714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01</w:t>
            </w:r>
          </w:p>
        </w:tc>
        <w:tc>
          <w:tcPr>
            <w:tcW w:w="4626" w:type="pct"/>
            <w:gridSpan w:val="2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 </w:t>
            </w:r>
            <w:r w:rsidRPr="00D26B7C">
              <w:rPr>
                <w:b/>
                <w:bCs/>
                <w:color w:val="000000"/>
              </w:rPr>
              <w:t>«Создание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Югорска»</w:t>
            </w:r>
          </w:p>
        </w:tc>
      </w:tr>
      <w:tr w:rsidR="00D26B7C" w:rsidRPr="00D26B7C" w:rsidTr="00DB4764">
        <w:trPr>
          <w:trHeight w:val="409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02</w:t>
            </w:r>
          </w:p>
        </w:tc>
        <w:tc>
          <w:tcPr>
            <w:tcW w:w="4626" w:type="pct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b/>
                <w:bCs/>
                <w:color w:val="000000"/>
              </w:rPr>
            </w:pPr>
            <w:r w:rsidRPr="00D26B7C">
              <w:rPr>
                <w:b/>
                <w:bCs/>
                <w:color w:val="000000"/>
              </w:rPr>
              <w:t>Задача 1 «Обеспечение прав детей на безопасный отдых и оздоровление»</w:t>
            </w:r>
          </w:p>
        </w:tc>
      </w:tr>
      <w:tr w:rsidR="007F43FF" w:rsidRPr="00D26B7C" w:rsidTr="00DB4764">
        <w:trPr>
          <w:trHeight w:val="5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3FF" w:rsidRPr="00D26B7C" w:rsidRDefault="007F43FF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03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B4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0.1.</w:t>
            </w:r>
          </w:p>
        </w:tc>
        <w:tc>
          <w:tcPr>
            <w:tcW w:w="6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Организация деятельности по кадровому сопровождению отдыха и оздоровления детей (1)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43FF" w:rsidRPr="00D26B7C" w:rsidRDefault="007F43FF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Управление социальной политики администрации города Югорска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федеральный 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7F43FF" w:rsidRPr="00D26B7C" w:rsidTr="00DB4764">
        <w:trPr>
          <w:trHeight w:val="7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3FF" w:rsidRPr="00D26B7C" w:rsidRDefault="007F43FF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04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408,8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408,8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7F43FF" w:rsidRPr="00D26B7C" w:rsidTr="00DB4764">
        <w:trPr>
          <w:trHeight w:val="59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3FF" w:rsidRPr="00D26B7C" w:rsidRDefault="007F43FF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05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6 571,5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1122,3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571,3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1090,6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891,1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1 036,2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930,0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930,0</w:t>
            </w:r>
          </w:p>
        </w:tc>
      </w:tr>
      <w:tr w:rsidR="007F43FF" w:rsidRPr="00D26B7C" w:rsidTr="00DB4764">
        <w:trPr>
          <w:trHeight w:val="67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3FF" w:rsidRPr="00D26B7C" w:rsidRDefault="007F43FF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06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187,1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187,1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7F43FF" w:rsidRPr="00D26B7C" w:rsidTr="00DB4764">
        <w:trPr>
          <w:trHeight w:val="45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3FF" w:rsidRPr="00D26B7C" w:rsidRDefault="007F43FF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07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3FF" w:rsidRPr="00D26B7C" w:rsidRDefault="007F43FF" w:rsidP="00D26B7C">
            <w:pPr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D26B7C" w:rsidRDefault="007F43FF" w:rsidP="00D26B7C">
            <w:pPr>
              <w:jc w:val="center"/>
              <w:rPr>
                <w:b/>
                <w:color w:val="000000"/>
              </w:rPr>
            </w:pPr>
            <w:r w:rsidRPr="00D26B7C">
              <w:rPr>
                <w:b/>
                <w:color w:val="000000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7 167,4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1122,3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571,3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1090,6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1299,9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1 223,3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930,0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43FF" w:rsidRPr="0091249B" w:rsidRDefault="007F43FF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930,0</w:t>
            </w:r>
          </w:p>
        </w:tc>
      </w:tr>
      <w:tr w:rsidR="00D26B7C" w:rsidRPr="00D26B7C" w:rsidTr="00DB4764">
        <w:trPr>
          <w:trHeight w:val="70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lastRenderedPageBreak/>
              <w:t>08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62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Управление образования администрации города Югорска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58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09</w:t>
            </w: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10</w:t>
            </w: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293,9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16,0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32,1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49,8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56,0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70,0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70,0</w:t>
            </w:r>
          </w:p>
        </w:tc>
      </w:tr>
      <w:tr w:rsidR="00D26B7C" w:rsidRPr="00D26B7C" w:rsidTr="00DB4764">
        <w:trPr>
          <w:trHeight w:val="6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11</w:t>
            </w: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12</w:t>
            </w: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26B7C">
            <w:pPr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b/>
                <w:color w:val="000000"/>
              </w:rPr>
            </w:pPr>
            <w:r w:rsidRPr="00D26B7C">
              <w:rPr>
                <w:b/>
                <w:color w:val="000000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293,9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16,0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32,1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49,8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56,0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70,0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70,0</w:t>
            </w:r>
          </w:p>
        </w:tc>
      </w:tr>
      <w:tr w:rsidR="00DB4764" w:rsidRPr="00D26B7C" w:rsidTr="00DB4764">
        <w:trPr>
          <w:trHeight w:val="519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13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0.1.2</w:t>
            </w:r>
          </w:p>
        </w:tc>
        <w:tc>
          <w:tcPr>
            <w:tcW w:w="6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Организация деятельности по обеспечению безопасных условий при организации отдыха и оздоровления детей (2,7)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Управление социальной политики администрации города Югорска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B4764" w:rsidRPr="00D26B7C" w:rsidTr="00DB4764">
        <w:trPr>
          <w:trHeight w:val="58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14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929,8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60,5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869,3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B4764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15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1 939,1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304,0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255,8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400,0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456,5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88,8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217,0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217,0</w:t>
            </w:r>
          </w:p>
        </w:tc>
      </w:tr>
      <w:tr w:rsidR="00DB4764" w:rsidRPr="00D26B7C" w:rsidTr="00DB4764">
        <w:trPr>
          <w:trHeight w:val="629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16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78,3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78,3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B4764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17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b/>
                <w:color w:val="000000"/>
              </w:rPr>
            </w:pPr>
            <w:r w:rsidRPr="00D26B7C">
              <w:rPr>
                <w:b/>
                <w:color w:val="000000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2 947,2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364,5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255,8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400,0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1 325,8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167,1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217,0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217,0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18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50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19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48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B4764" w:rsidRPr="00D26B7C" w:rsidTr="00DB4764">
        <w:trPr>
          <w:trHeight w:val="3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lastRenderedPageBreak/>
              <w:t>21</w:t>
            </w:r>
          </w:p>
        </w:tc>
        <w:tc>
          <w:tcPr>
            <w:tcW w:w="1047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B4764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22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b/>
                <w:color w:val="000000"/>
              </w:rPr>
            </w:pPr>
            <w:r w:rsidRPr="00D26B7C">
              <w:rPr>
                <w:b/>
                <w:color w:val="000000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6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23</w:t>
            </w:r>
          </w:p>
        </w:tc>
        <w:tc>
          <w:tcPr>
            <w:tcW w:w="1047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rPr>
                <w:b/>
                <w:color w:val="000000"/>
              </w:rPr>
            </w:pPr>
            <w:r w:rsidRPr="00D26B7C">
              <w:rPr>
                <w:b/>
                <w:color w:val="000000"/>
              </w:rPr>
              <w:t>Итого по задаче 1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6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24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1 358,6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60,5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1 298,1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6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25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8 804,5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442,3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859,2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540,4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403,6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1 125,0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217,0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217,0</w:t>
            </w:r>
          </w:p>
        </w:tc>
      </w:tr>
      <w:tr w:rsidR="00D26B7C" w:rsidRPr="00D26B7C" w:rsidTr="00DB4764">
        <w:trPr>
          <w:trHeight w:val="6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26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265,4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265,4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6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27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jc w:val="center"/>
              <w:rPr>
                <w:b/>
                <w:color w:val="000000"/>
              </w:rPr>
            </w:pPr>
            <w:r w:rsidRPr="00D26B7C">
              <w:rPr>
                <w:b/>
                <w:color w:val="000000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10 428,5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1 502,8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859,2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1 540,4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2 701,7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1 390,4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1 217,0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1 217,0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28</w:t>
            </w:r>
          </w:p>
        </w:tc>
        <w:tc>
          <w:tcPr>
            <w:tcW w:w="4626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b/>
                <w:bCs/>
                <w:color w:val="000000"/>
              </w:rPr>
            </w:pPr>
            <w:r w:rsidRPr="00D26B7C">
              <w:rPr>
                <w:b/>
                <w:bCs/>
                <w:color w:val="000000"/>
              </w:rPr>
              <w:t>Задача 2 «Эффективное использование базы учреждений города Югорска для организации оздоровления, лечения и отдыха детей»</w:t>
            </w:r>
          </w:p>
        </w:tc>
      </w:tr>
      <w:tr w:rsidR="00F43DEB" w:rsidRPr="00D26B7C" w:rsidTr="00DB4764">
        <w:trPr>
          <w:trHeight w:val="5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29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0.2.1</w:t>
            </w:r>
          </w:p>
        </w:tc>
        <w:tc>
          <w:tcPr>
            <w:tcW w:w="6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 xml:space="preserve">Организация оздоровления и лечения детей на базе санатория - профилактория общества с ограниченной ответственностью «Газпром </w:t>
            </w:r>
            <w:proofErr w:type="spellStart"/>
            <w:r w:rsidRPr="00D26B7C">
              <w:rPr>
                <w:color w:val="000000"/>
                <w:lang w:eastAsia="ru-RU"/>
              </w:rPr>
              <w:t>трансгаз</w:t>
            </w:r>
            <w:proofErr w:type="spellEnd"/>
            <w:r w:rsidRPr="00D26B7C">
              <w:rPr>
                <w:color w:val="000000"/>
                <w:lang w:eastAsia="ru-RU"/>
              </w:rPr>
              <w:t xml:space="preserve"> </w:t>
            </w:r>
            <w:proofErr w:type="spellStart"/>
            <w:r w:rsidRPr="00D26B7C">
              <w:rPr>
                <w:color w:val="000000"/>
                <w:lang w:eastAsia="ru-RU"/>
              </w:rPr>
              <w:t>Югорск</w:t>
            </w:r>
            <w:proofErr w:type="spellEnd"/>
            <w:r w:rsidRPr="00D26B7C">
              <w:rPr>
                <w:color w:val="000000"/>
                <w:lang w:eastAsia="ru-RU"/>
              </w:rPr>
              <w:t>» (5)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</w:rPr>
              <w:t>Управление социальной политики администрации города Югорска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F43DEB" w:rsidRPr="00D26B7C" w:rsidTr="00DB4764">
        <w:trPr>
          <w:trHeight w:val="864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30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19 600,3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848,6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970,8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565,8</w:t>
            </w:r>
          </w:p>
        </w:tc>
        <w:tc>
          <w:tcPr>
            <w:tcW w:w="3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513,9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3 138,6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281,3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281,3</w:t>
            </w:r>
          </w:p>
        </w:tc>
      </w:tr>
      <w:tr w:rsidR="00F43DEB" w:rsidRPr="00D26B7C" w:rsidTr="00DB4764">
        <w:trPr>
          <w:trHeight w:val="48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31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4,1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4,1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F43DEB" w:rsidRPr="00D26B7C" w:rsidTr="00DB4764">
        <w:trPr>
          <w:trHeight w:val="52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32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F43DEB" w:rsidP="00F43DE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</w:t>
            </w:r>
            <w:r w:rsidR="00D26B7C" w:rsidRPr="00D26B7C">
              <w:rPr>
                <w:color w:val="000000"/>
                <w:lang w:eastAsia="ru-RU"/>
              </w:rPr>
              <w:t>ные</w:t>
            </w:r>
            <w:r>
              <w:rPr>
                <w:color w:val="000000"/>
                <w:lang w:eastAsia="ru-RU"/>
              </w:rPr>
              <w:t xml:space="preserve"> </w:t>
            </w:r>
            <w:r w:rsidR="00D26B7C" w:rsidRPr="00D26B7C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2 767,5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388,0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675,0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690,0</w:t>
            </w:r>
          </w:p>
        </w:tc>
        <w:tc>
          <w:tcPr>
            <w:tcW w:w="3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747,5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267,0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F43DEB" w:rsidRPr="00D26B7C" w:rsidTr="00DB4764">
        <w:trPr>
          <w:trHeight w:val="56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bCs/>
                <w:color w:val="000000"/>
                <w:lang w:eastAsia="ru-RU"/>
              </w:rPr>
              <w:t> </w:t>
            </w: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22 371,9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</w:t>
            </w:r>
            <w:r w:rsidR="00F43DEB" w:rsidRPr="0091249B">
              <w:rPr>
                <w:b/>
                <w:color w:val="000000"/>
                <w:sz w:val="18"/>
              </w:rPr>
              <w:t xml:space="preserve"> </w:t>
            </w:r>
            <w:r w:rsidRPr="0091249B">
              <w:rPr>
                <w:b/>
                <w:color w:val="000000"/>
                <w:sz w:val="18"/>
              </w:rPr>
              <w:t>240,7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3</w:t>
            </w:r>
            <w:r w:rsidR="00F43DEB" w:rsidRPr="0091249B">
              <w:rPr>
                <w:b/>
                <w:color w:val="000000"/>
                <w:sz w:val="18"/>
              </w:rPr>
              <w:t xml:space="preserve"> </w:t>
            </w:r>
            <w:r w:rsidRPr="0091249B">
              <w:rPr>
                <w:b/>
                <w:color w:val="000000"/>
                <w:sz w:val="18"/>
              </w:rPr>
              <w:t>645,8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3</w:t>
            </w:r>
            <w:r w:rsidR="00F43DEB" w:rsidRPr="0091249B">
              <w:rPr>
                <w:b/>
                <w:color w:val="000000"/>
                <w:sz w:val="18"/>
              </w:rPr>
              <w:t xml:space="preserve"> </w:t>
            </w:r>
            <w:r w:rsidRPr="0091249B">
              <w:rPr>
                <w:b/>
                <w:color w:val="000000"/>
                <w:sz w:val="18"/>
              </w:rPr>
              <w:t>255,8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3</w:t>
            </w:r>
            <w:r w:rsidR="00F43DEB" w:rsidRPr="0091249B">
              <w:rPr>
                <w:b/>
                <w:color w:val="000000"/>
                <w:sz w:val="18"/>
              </w:rPr>
              <w:t xml:space="preserve"> </w:t>
            </w:r>
            <w:r w:rsidRPr="0091249B">
              <w:rPr>
                <w:b/>
                <w:color w:val="000000"/>
                <w:sz w:val="18"/>
              </w:rPr>
              <w:t>261,4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3 405,6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3</w:t>
            </w:r>
            <w:r w:rsidR="00F43DEB" w:rsidRPr="0091249B">
              <w:rPr>
                <w:b/>
                <w:color w:val="000000"/>
                <w:sz w:val="18"/>
              </w:rPr>
              <w:t xml:space="preserve"> </w:t>
            </w:r>
            <w:r w:rsidRPr="0091249B">
              <w:rPr>
                <w:b/>
                <w:color w:val="000000"/>
                <w:sz w:val="18"/>
              </w:rPr>
              <w:t>281,3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3</w:t>
            </w:r>
            <w:r w:rsidR="00F43DEB" w:rsidRPr="0091249B">
              <w:rPr>
                <w:b/>
                <w:color w:val="000000"/>
                <w:sz w:val="18"/>
              </w:rPr>
              <w:t xml:space="preserve"> </w:t>
            </w:r>
            <w:r w:rsidRPr="0091249B">
              <w:rPr>
                <w:b/>
                <w:color w:val="000000"/>
                <w:sz w:val="18"/>
              </w:rPr>
              <w:t>281,3</w:t>
            </w:r>
          </w:p>
        </w:tc>
      </w:tr>
      <w:tr w:rsidR="00F43DEB" w:rsidRPr="00D26B7C" w:rsidTr="00DB4764">
        <w:trPr>
          <w:trHeight w:val="69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34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0.2.2</w:t>
            </w:r>
          </w:p>
        </w:tc>
        <w:tc>
          <w:tcPr>
            <w:tcW w:w="62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Организация деятельности лагерей с дневным пребыванием на территории города Югорска (3,4)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Управление образован</w:t>
            </w:r>
            <w:r w:rsidR="007F43FF">
              <w:rPr>
                <w:color w:val="000000"/>
                <w:lang w:eastAsia="ru-RU"/>
              </w:rPr>
              <w:t>ия администрации города Югорска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F43DEB" w:rsidRPr="00D26B7C" w:rsidTr="00DB4764">
        <w:trPr>
          <w:trHeight w:val="6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35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sz w:val="18"/>
              </w:rPr>
            </w:pPr>
            <w:r w:rsidRPr="0091249B">
              <w:rPr>
                <w:sz w:val="18"/>
              </w:rPr>
              <w:t>26 231,0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090,6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241,1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885,5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679,7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4 381,1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976,5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976,5</w:t>
            </w:r>
          </w:p>
        </w:tc>
      </w:tr>
      <w:tr w:rsidR="00F43DEB" w:rsidRPr="00D26B7C" w:rsidTr="00DB4764">
        <w:trPr>
          <w:trHeight w:val="519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36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sz w:val="18"/>
              </w:rPr>
            </w:pPr>
            <w:r w:rsidRPr="0091249B">
              <w:rPr>
                <w:sz w:val="18"/>
              </w:rPr>
              <w:t>23 272,7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888,1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146,0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230,4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638,6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2 492,6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438,5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438,5</w:t>
            </w:r>
          </w:p>
        </w:tc>
      </w:tr>
      <w:tr w:rsidR="00F43DEB" w:rsidRPr="00D26B7C" w:rsidTr="00DB4764">
        <w:trPr>
          <w:trHeight w:val="6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37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7F43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9 898,0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547,2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542,9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524,7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138,9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7F43FF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1 378,3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383,0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383,0</w:t>
            </w:r>
          </w:p>
        </w:tc>
      </w:tr>
      <w:tr w:rsidR="00F43DEB" w:rsidRPr="00D26B7C" w:rsidTr="00DB4764">
        <w:trPr>
          <w:trHeight w:val="407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38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7F43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59 401,7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8</w:t>
            </w:r>
            <w:r w:rsidR="00F43DEB" w:rsidRPr="0091249B">
              <w:rPr>
                <w:b/>
                <w:sz w:val="18"/>
              </w:rPr>
              <w:t xml:space="preserve"> </w:t>
            </w:r>
            <w:r w:rsidRPr="0091249B">
              <w:rPr>
                <w:b/>
                <w:sz w:val="18"/>
              </w:rPr>
              <w:t>525,9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7</w:t>
            </w:r>
            <w:r w:rsidR="00F43DEB" w:rsidRPr="0091249B">
              <w:rPr>
                <w:b/>
                <w:sz w:val="18"/>
              </w:rPr>
              <w:t xml:space="preserve"> </w:t>
            </w:r>
            <w:r w:rsidRPr="0091249B">
              <w:rPr>
                <w:b/>
                <w:sz w:val="18"/>
              </w:rPr>
              <w:t>930,0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8</w:t>
            </w:r>
            <w:r w:rsidR="00F43DEB" w:rsidRPr="0091249B">
              <w:rPr>
                <w:b/>
                <w:sz w:val="18"/>
              </w:rPr>
              <w:t xml:space="preserve"> </w:t>
            </w:r>
            <w:r w:rsidRPr="0091249B">
              <w:rPr>
                <w:b/>
                <w:sz w:val="18"/>
              </w:rPr>
              <w:t>640,6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8</w:t>
            </w:r>
            <w:r w:rsidR="00F43DEB" w:rsidRPr="0091249B">
              <w:rPr>
                <w:b/>
                <w:sz w:val="18"/>
              </w:rPr>
              <w:t xml:space="preserve"> </w:t>
            </w:r>
            <w:r w:rsidRPr="0091249B">
              <w:rPr>
                <w:b/>
                <w:sz w:val="18"/>
              </w:rPr>
              <w:t>457,2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8 252,0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8</w:t>
            </w:r>
            <w:r w:rsidR="00F43DEB" w:rsidRPr="0091249B">
              <w:rPr>
                <w:b/>
                <w:color w:val="000000"/>
                <w:sz w:val="18"/>
              </w:rPr>
              <w:t xml:space="preserve"> </w:t>
            </w:r>
            <w:r w:rsidRPr="0091249B">
              <w:rPr>
                <w:b/>
                <w:color w:val="000000"/>
                <w:sz w:val="18"/>
              </w:rPr>
              <w:t>798,0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8</w:t>
            </w:r>
            <w:r w:rsidR="00F43DEB" w:rsidRPr="0091249B">
              <w:rPr>
                <w:b/>
                <w:color w:val="000000"/>
                <w:sz w:val="18"/>
              </w:rPr>
              <w:t xml:space="preserve"> </w:t>
            </w:r>
            <w:r w:rsidRPr="0091249B">
              <w:rPr>
                <w:b/>
                <w:color w:val="000000"/>
                <w:sz w:val="18"/>
              </w:rPr>
              <w:t>798,0</w:t>
            </w:r>
          </w:p>
        </w:tc>
      </w:tr>
      <w:tr w:rsidR="00F43DEB" w:rsidRPr="00D26B7C" w:rsidTr="00DB4764">
        <w:trPr>
          <w:trHeight w:val="7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39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</w:rPr>
              <w:t>Управление социальной политики администрации города Югорска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F43DEB" w:rsidRPr="00D26B7C" w:rsidTr="00DB4764">
        <w:trPr>
          <w:trHeight w:val="6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40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258,2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258,2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F43DEB" w:rsidRPr="00D26B7C" w:rsidTr="00DB4764">
        <w:trPr>
          <w:trHeight w:val="489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41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487,2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48,3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47,4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50,3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37,5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110,7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96,5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96,5</w:t>
            </w:r>
          </w:p>
        </w:tc>
      </w:tr>
      <w:tr w:rsidR="00F43DEB" w:rsidRPr="00D26B7C" w:rsidTr="00DB4764">
        <w:trPr>
          <w:trHeight w:val="6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42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1 146,1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151,0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160,0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144,0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151,2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237,5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151,2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151,2</w:t>
            </w:r>
          </w:p>
        </w:tc>
      </w:tr>
      <w:tr w:rsidR="00F43DEB" w:rsidRPr="00D26B7C" w:rsidTr="00DB4764">
        <w:trPr>
          <w:trHeight w:val="49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43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F43DE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1 891,5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199,3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207,4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194,3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188,7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606,4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247,7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247,7</w:t>
            </w:r>
          </w:p>
        </w:tc>
      </w:tr>
      <w:tr w:rsidR="00F43DEB" w:rsidRPr="00D26B7C" w:rsidTr="00DB4764">
        <w:trPr>
          <w:trHeight w:val="64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F43DEB" w:rsidRPr="00D26B7C" w:rsidTr="00DB4764">
        <w:trPr>
          <w:trHeight w:val="58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45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F43DEB" w:rsidRPr="00D26B7C" w:rsidTr="00DB4764">
        <w:trPr>
          <w:trHeight w:val="4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46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F43DE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797,0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67,6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65,2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29,6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70,6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188,0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188,0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188,0</w:t>
            </w:r>
          </w:p>
        </w:tc>
      </w:tr>
      <w:tr w:rsidR="00F43DEB" w:rsidRPr="00D26B7C" w:rsidTr="00DB4764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47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F43DE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2 388,3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158,0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216,1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115,0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454,1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FF0000"/>
                <w:sz w:val="18"/>
              </w:rPr>
            </w:pPr>
            <w:r w:rsidRPr="0091249B">
              <w:rPr>
                <w:sz w:val="18"/>
              </w:rPr>
              <w:t>536,9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454,1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454,1</w:t>
            </w:r>
          </w:p>
        </w:tc>
      </w:tr>
      <w:tr w:rsidR="00F43DEB" w:rsidRPr="00D26B7C" w:rsidTr="00DB4764">
        <w:trPr>
          <w:trHeight w:val="38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48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F43DE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3 185,3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225,6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281,3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144,6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524,7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724,9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642,1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642,1</w:t>
            </w:r>
          </w:p>
        </w:tc>
      </w:tr>
      <w:tr w:rsidR="00D26B7C" w:rsidRPr="00D26B7C" w:rsidTr="00DB4764">
        <w:trPr>
          <w:trHeight w:val="6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49</w:t>
            </w:r>
          </w:p>
        </w:tc>
        <w:tc>
          <w:tcPr>
            <w:tcW w:w="104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Итого по задаче 2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0,0</w:t>
            </w:r>
          </w:p>
        </w:tc>
      </w:tr>
      <w:tr w:rsidR="00D26B7C" w:rsidRPr="00D26B7C" w:rsidTr="00DB4764">
        <w:trPr>
          <w:trHeight w:val="70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50</w:t>
            </w:r>
          </w:p>
        </w:tc>
        <w:tc>
          <w:tcPr>
            <w:tcW w:w="10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sz w:val="18"/>
              </w:rPr>
            </w:pPr>
            <w:r w:rsidRPr="0091249B">
              <w:rPr>
                <w:sz w:val="18"/>
              </w:rPr>
              <w:t>46 089,5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4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939,2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6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211,9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6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451,3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6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193,6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7 777,9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7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257,8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7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257,8</w:t>
            </w:r>
          </w:p>
        </w:tc>
      </w:tr>
      <w:tr w:rsidR="00D26B7C" w:rsidRPr="00D26B7C" w:rsidTr="00DB4764">
        <w:trPr>
          <w:trHeight w:val="5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51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sz w:val="18"/>
              </w:rPr>
            </w:pPr>
            <w:r w:rsidRPr="0091249B">
              <w:rPr>
                <w:sz w:val="18"/>
              </w:rPr>
              <w:t>24 561,0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4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008,1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258,6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310,3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3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746,7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2 791,3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723,0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3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723,0</w:t>
            </w:r>
          </w:p>
        </w:tc>
      </w:tr>
      <w:tr w:rsidR="00D26B7C" w:rsidRPr="00D26B7C" w:rsidTr="00DB4764">
        <w:trPr>
          <w:trHeight w:val="64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52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sz w:val="18"/>
              </w:rPr>
            </w:pPr>
            <w:r w:rsidRPr="0091249B">
              <w:rPr>
                <w:sz w:val="18"/>
              </w:rPr>
              <w:t>16 199,9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244,2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594,0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473,7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</w:t>
            </w:r>
            <w:r w:rsidR="00F43DEB" w:rsidRPr="0091249B">
              <w:rPr>
                <w:sz w:val="18"/>
              </w:rPr>
              <w:t xml:space="preserve"> </w:t>
            </w:r>
            <w:r w:rsidRPr="0091249B">
              <w:rPr>
                <w:sz w:val="18"/>
              </w:rPr>
              <w:t>491,7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sz w:val="18"/>
              </w:rPr>
            </w:pPr>
            <w:r w:rsidRPr="0091249B">
              <w:rPr>
                <w:sz w:val="18"/>
              </w:rPr>
              <w:t>2 419,7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988,3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</w:rPr>
            </w:pPr>
            <w:r w:rsidRPr="0091249B">
              <w:rPr>
                <w:color w:val="000000"/>
                <w:sz w:val="18"/>
              </w:rPr>
              <w:t>1</w:t>
            </w:r>
            <w:r w:rsidR="00F43DEB" w:rsidRPr="0091249B">
              <w:rPr>
                <w:color w:val="000000"/>
                <w:sz w:val="18"/>
              </w:rPr>
              <w:t xml:space="preserve"> </w:t>
            </w:r>
            <w:r w:rsidRPr="0091249B">
              <w:rPr>
                <w:color w:val="000000"/>
                <w:sz w:val="18"/>
              </w:rPr>
              <w:t>988,3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53</w:t>
            </w:r>
          </w:p>
        </w:tc>
        <w:tc>
          <w:tcPr>
            <w:tcW w:w="10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86 850,4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11 191,5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12 064,5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12 235,3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12 432,0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sz w:val="18"/>
              </w:rPr>
            </w:pPr>
            <w:r w:rsidRPr="0091249B">
              <w:rPr>
                <w:b/>
                <w:sz w:val="18"/>
              </w:rPr>
              <w:t>12 988,9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28"/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12 969,1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</w:rPr>
            </w:pPr>
            <w:r w:rsidRPr="0091249B">
              <w:rPr>
                <w:b/>
                <w:color w:val="000000"/>
                <w:sz w:val="18"/>
              </w:rPr>
              <w:t>12 969,1</w:t>
            </w:r>
          </w:p>
        </w:tc>
      </w:tr>
      <w:tr w:rsidR="00D26B7C" w:rsidRPr="00D26B7C" w:rsidTr="00DB4764">
        <w:trPr>
          <w:trHeight w:val="389"/>
        </w:trPr>
        <w:tc>
          <w:tcPr>
            <w:tcW w:w="37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B7C" w:rsidRPr="00D26B7C" w:rsidRDefault="00D26B7C" w:rsidP="00DB4764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54</w:t>
            </w:r>
          </w:p>
        </w:tc>
        <w:tc>
          <w:tcPr>
            <w:tcW w:w="4626" w:type="pct"/>
            <w:gridSpan w:val="25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D26B7C" w:rsidP="00F43DEB">
            <w:pPr>
              <w:jc w:val="center"/>
              <w:rPr>
                <w:color w:val="000000"/>
              </w:rPr>
            </w:pPr>
            <w:r w:rsidRPr="00D26B7C">
              <w:rPr>
                <w:b/>
                <w:bCs/>
                <w:color w:val="000000"/>
                <w:lang w:eastAsia="ru-RU"/>
              </w:rPr>
              <w:t>Задача 3«Организация отдыха и оздоровления детей в климатически благоприятных зонах России и за ее пределами»</w:t>
            </w:r>
          </w:p>
        </w:tc>
      </w:tr>
      <w:tr w:rsidR="00D26B7C" w:rsidRPr="00D26B7C" w:rsidTr="00DB4764">
        <w:trPr>
          <w:trHeight w:val="67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55</w:t>
            </w: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0.3.1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 xml:space="preserve">Организация отдыха и </w:t>
            </w:r>
            <w:r w:rsidRPr="00D26B7C">
              <w:rPr>
                <w:color w:val="000000"/>
                <w:lang w:eastAsia="ru-RU"/>
              </w:rPr>
              <w:lastRenderedPageBreak/>
              <w:t>оздоровления детей в климатически благоприятных зонах России и за ее пределами (6)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</w:rPr>
              <w:lastRenderedPageBreak/>
              <w:t xml:space="preserve">Управление социальной </w:t>
            </w:r>
            <w:r w:rsidRPr="00D26B7C">
              <w:rPr>
                <w:color w:val="000000"/>
              </w:rPr>
              <w:lastRenderedPageBreak/>
              <w:t>политики администрации города Югорска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B7C" w:rsidRPr="00D26B7C" w:rsidTr="00DB4764">
        <w:trPr>
          <w:trHeight w:val="6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427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37 667,2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410,5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852,8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927,8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5 824,0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681,3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681,3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427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2 521,7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369,6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972,9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349,4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D26B7C" w:rsidRPr="00D26B7C" w:rsidTr="00DB4764">
        <w:trPr>
          <w:trHeight w:val="6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58</w:t>
            </w:r>
          </w:p>
        </w:tc>
        <w:tc>
          <w:tcPr>
            <w:tcW w:w="427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36 576,9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965,7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180,2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672,0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5 604,0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</w:t>
            </w:r>
            <w:r w:rsidR="00F43DE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000,0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59</w:t>
            </w:r>
          </w:p>
        </w:tc>
        <w:tc>
          <w:tcPr>
            <w:tcW w:w="427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76 765,8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8 745,8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8 980,7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10 819,1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12 649,6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11 688,0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F43DEB">
            <w:pPr>
              <w:ind w:left="-122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11 941,3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11 941,3</w:t>
            </w:r>
          </w:p>
        </w:tc>
      </w:tr>
      <w:tr w:rsidR="00D26B7C" w:rsidRPr="00D26B7C" w:rsidTr="00DB4764">
        <w:trPr>
          <w:trHeight w:val="6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60</w:t>
            </w:r>
          </w:p>
        </w:tc>
        <w:tc>
          <w:tcPr>
            <w:tcW w:w="104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Итого по задаче 3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B7C" w:rsidRPr="00D26B7C" w:rsidTr="00DB4764">
        <w:trPr>
          <w:trHeight w:val="70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61</w:t>
            </w:r>
          </w:p>
        </w:tc>
        <w:tc>
          <w:tcPr>
            <w:tcW w:w="10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37 667,2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410,5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852,8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927,8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5 824,0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681,3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681,3</w:t>
            </w:r>
          </w:p>
        </w:tc>
      </w:tr>
      <w:tr w:rsidR="00D26B7C" w:rsidRPr="00D26B7C" w:rsidTr="00DB4764">
        <w:trPr>
          <w:trHeight w:val="5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62</w:t>
            </w:r>
          </w:p>
        </w:tc>
        <w:tc>
          <w:tcPr>
            <w:tcW w:w="104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2 521,7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369,6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972,9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349,4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D26B7C" w:rsidRPr="00D26B7C" w:rsidTr="00DB4764">
        <w:trPr>
          <w:trHeight w:val="64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63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36 576,9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965,7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180,2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672,0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5 604,0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000,0</w:t>
            </w:r>
          </w:p>
        </w:tc>
      </w:tr>
      <w:tr w:rsidR="00D26B7C" w:rsidRPr="00D26B7C" w:rsidTr="00DB4764">
        <w:trPr>
          <w:trHeight w:val="46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64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91249B">
            <w:pPr>
              <w:suppressAutoHyphens w:val="0"/>
              <w:ind w:firstLineChars="14" w:firstLine="28"/>
              <w:jc w:val="center"/>
              <w:rPr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76 765,8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8 745,8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8 980,7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10 819,1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12 649,6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11 688,0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22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11 941,3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11 941,3</w:t>
            </w:r>
          </w:p>
        </w:tc>
      </w:tr>
      <w:tr w:rsidR="0091249B" w:rsidRPr="00D26B7C" w:rsidTr="00DB4764">
        <w:trPr>
          <w:trHeight w:val="6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65</w:t>
            </w:r>
          </w:p>
        </w:tc>
        <w:tc>
          <w:tcPr>
            <w:tcW w:w="1047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D26B7C" w:rsidRDefault="0091249B" w:rsidP="00DB47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26B7C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D26B7C" w:rsidRDefault="0091249B" w:rsidP="00DB47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D26B7C" w:rsidRDefault="0091249B" w:rsidP="00D26B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26B7C">
              <w:rPr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1249B" w:rsidRPr="00D26B7C" w:rsidTr="00DB4764">
        <w:trPr>
          <w:trHeight w:val="7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66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B" w:rsidRPr="00D26B7C" w:rsidRDefault="0091249B" w:rsidP="00D26B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B" w:rsidRPr="00D26B7C" w:rsidRDefault="0091249B" w:rsidP="00D26B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D26B7C" w:rsidRDefault="0091249B" w:rsidP="00D26B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26B7C">
              <w:rPr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85 115,3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9 410,2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10 064,7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11 740,8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14 419,5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13 601,9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22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12 939,1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12 939,1</w:t>
            </w:r>
          </w:p>
        </w:tc>
      </w:tr>
      <w:tr w:rsidR="0091249B" w:rsidRPr="00D26B7C" w:rsidTr="00DB4764">
        <w:trPr>
          <w:trHeight w:val="49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67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B" w:rsidRPr="00D26B7C" w:rsidRDefault="0091249B" w:rsidP="00D26B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B" w:rsidRPr="00D26B7C" w:rsidRDefault="0091249B" w:rsidP="00D26B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D26B7C" w:rsidRDefault="0091249B" w:rsidP="0091249B">
            <w:pPr>
              <w:jc w:val="center"/>
              <w:rPr>
                <w:bCs/>
                <w:color w:val="000000"/>
                <w:lang w:eastAsia="ru-RU"/>
              </w:rPr>
            </w:pPr>
            <w:r w:rsidRPr="00D26B7C">
              <w:rPr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35 887,2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5820,0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5090,7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5200,1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5200,1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4 176,3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D26B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5200,0</w:t>
            </w:r>
          </w:p>
        </w:tc>
      </w:tr>
      <w:tr w:rsidR="0091249B" w:rsidRPr="00D26B7C" w:rsidTr="00DB4764">
        <w:trPr>
          <w:trHeight w:val="5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04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49B" w:rsidRPr="00D26B7C" w:rsidRDefault="0091249B" w:rsidP="00D26B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B" w:rsidRPr="00D26B7C" w:rsidRDefault="0091249B" w:rsidP="00D26B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D26B7C" w:rsidRDefault="0091249B" w:rsidP="00D26B7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26B7C">
              <w:rPr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53 042,2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6209,9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6749,0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7653,9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8163,7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8 289,1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7988,3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91249B">
              <w:rPr>
                <w:bCs/>
                <w:color w:val="000000"/>
                <w:sz w:val="18"/>
                <w:szCs w:val="18"/>
              </w:rPr>
              <w:t>7988,3</w:t>
            </w:r>
          </w:p>
        </w:tc>
      </w:tr>
      <w:tr w:rsidR="0091249B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69</w:t>
            </w:r>
          </w:p>
        </w:tc>
        <w:tc>
          <w:tcPr>
            <w:tcW w:w="104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B" w:rsidRPr="00D26B7C" w:rsidRDefault="0091249B" w:rsidP="00D26B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B" w:rsidRPr="00D26B7C" w:rsidRDefault="0091249B" w:rsidP="00D26B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D26B7C" w:rsidRDefault="0091249B" w:rsidP="00D26B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6B7C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49B">
              <w:rPr>
                <w:b/>
                <w:bCs/>
                <w:color w:val="000000"/>
                <w:sz w:val="18"/>
                <w:szCs w:val="18"/>
              </w:rPr>
              <w:t>174 044,7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49B">
              <w:rPr>
                <w:b/>
                <w:bCs/>
                <w:color w:val="000000"/>
                <w:sz w:val="18"/>
                <w:szCs w:val="18"/>
              </w:rPr>
              <w:t>21 440,1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49B">
              <w:rPr>
                <w:b/>
                <w:bCs/>
                <w:color w:val="000000"/>
                <w:sz w:val="18"/>
                <w:szCs w:val="18"/>
              </w:rPr>
              <w:t>21 904,4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49B">
              <w:rPr>
                <w:b/>
                <w:bCs/>
                <w:color w:val="000000"/>
                <w:sz w:val="18"/>
                <w:szCs w:val="18"/>
              </w:rPr>
              <w:t>24 594,8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49B">
              <w:rPr>
                <w:b/>
                <w:bCs/>
                <w:color w:val="000000"/>
                <w:sz w:val="18"/>
                <w:szCs w:val="18"/>
              </w:rPr>
              <w:t>27 783,3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49B">
              <w:rPr>
                <w:b/>
                <w:bCs/>
                <w:color w:val="000000"/>
                <w:sz w:val="18"/>
                <w:szCs w:val="18"/>
              </w:rPr>
              <w:t>26 067,3</w:t>
            </w:r>
          </w:p>
        </w:tc>
        <w:tc>
          <w:tcPr>
            <w:tcW w:w="2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49B">
              <w:rPr>
                <w:b/>
                <w:bCs/>
                <w:color w:val="000000"/>
                <w:sz w:val="18"/>
                <w:szCs w:val="18"/>
              </w:rPr>
              <w:t>26 127,4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49B" w:rsidRPr="0091249B" w:rsidRDefault="0091249B" w:rsidP="0091249B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249B">
              <w:rPr>
                <w:b/>
                <w:bCs/>
                <w:color w:val="000000"/>
                <w:sz w:val="18"/>
                <w:szCs w:val="18"/>
              </w:rPr>
              <w:t>26 127,4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70</w:t>
            </w:r>
          </w:p>
        </w:tc>
        <w:tc>
          <w:tcPr>
            <w:tcW w:w="4626" w:type="pct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в том числе:</w:t>
            </w:r>
          </w:p>
        </w:tc>
      </w:tr>
      <w:tr w:rsidR="00D26B7C" w:rsidRPr="00D26B7C" w:rsidTr="00DB4764">
        <w:trPr>
          <w:trHeight w:val="57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71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91249B">
            <w:pPr>
              <w:suppressAutoHyphens w:val="0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 бюджет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26B7C" w:rsidRPr="00D26B7C" w:rsidTr="00DB4764">
        <w:trPr>
          <w:trHeight w:val="6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72</w:t>
            </w: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73</w:t>
            </w: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26B7C" w:rsidRPr="00D26B7C" w:rsidTr="00DB4764">
        <w:trPr>
          <w:trHeight w:val="77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74</w:t>
            </w: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1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26B7C" w:rsidRPr="00D26B7C" w:rsidTr="00DB4764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75</w:t>
            </w: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1" w:type="pct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1249B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26B7C" w:rsidRPr="00D26B7C" w:rsidTr="00DB4764">
        <w:trPr>
          <w:trHeight w:val="56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76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91249B">
            <w:pPr>
              <w:suppressAutoHyphens w:val="0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91249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49B" w:rsidRPr="00D26B7C" w:rsidTr="00DB4764">
        <w:trPr>
          <w:trHeight w:val="6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77</w:t>
            </w: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58 864,3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6 319,6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6 823,6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7 855,3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10 719,8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9 220,8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8 962,6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8 962,6</w:t>
            </w:r>
          </w:p>
        </w:tc>
      </w:tr>
      <w:tr w:rsidR="0091249B" w:rsidRPr="00D26B7C" w:rsidTr="00DB4764">
        <w:trPr>
          <w:trHeight w:val="4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78</w:t>
            </w: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11 523,6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1 848,3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1 847,4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1 890,3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1 434,9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1 495,7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1 503,5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1 503,5</w:t>
            </w:r>
          </w:p>
        </w:tc>
      </w:tr>
      <w:tr w:rsidR="0091249B" w:rsidRPr="00D26B7C" w:rsidTr="00DB4764">
        <w:trPr>
          <w:trHeight w:val="3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79</w:t>
            </w: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40 755,9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014,2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570,7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6 373,9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</w:t>
            </w:r>
            <w:r w:rsidR="0091249B" w:rsidRPr="0091249B">
              <w:rPr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6151,2</w:t>
            </w:r>
          </w:p>
        </w:tc>
      </w:tr>
      <w:tr w:rsidR="0091249B" w:rsidRPr="00D26B7C" w:rsidTr="00DB4764">
        <w:trPr>
          <w:trHeight w:val="44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80</w:t>
            </w:r>
          </w:p>
        </w:tc>
        <w:tc>
          <w:tcPr>
            <w:tcW w:w="423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111 143,8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12</w:t>
            </w:r>
            <w:r w:rsidR="0091249B" w:rsidRPr="0091249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b/>
                <w:color w:val="000000"/>
                <w:sz w:val="18"/>
                <w:szCs w:val="18"/>
              </w:rPr>
              <w:t>672,6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13</w:t>
            </w:r>
            <w:r w:rsidR="0091249B" w:rsidRPr="0091249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b/>
                <w:color w:val="000000"/>
                <w:sz w:val="18"/>
                <w:szCs w:val="18"/>
              </w:rPr>
              <w:t>661,0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15</w:t>
            </w:r>
            <w:r w:rsidR="0091249B" w:rsidRPr="0091249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b/>
                <w:color w:val="000000"/>
                <w:sz w:val="18"/>
                <w:szCs w:val="18"/>
              </w:rPr>
              <w:t>759,8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18</w:t>
            </w:r>
            <w:r w:rsidR="0091249B" w:rsidRPr="0091249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b/>
                <w:color w:val="000000"/>
                <w:sz w:val="18"/>
                <w:szCs w:val="18"/>
              </w:rPr>
              <w:t>725,4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17 090,4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16</w:t>
            </w:r>
            <w:r w:rsidR="0091249B" w:rsidRPr="0091249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b/>
                <w:color w:val="000000"/>
                <w:sz w:val="18"/>
                <w:szCs w:val="18"/>
              </w:rPr>
              <w:t>617,3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91249B">
            <w:pPr>
              <w:ind w:left="-109"/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16</w:t>
            </w:r>
            <w:r w:rsidR="0091249B" w:rsidRPr="0091249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1249B">
              <w:rPr>
                <w:b/>
                <w:color w:val="000000"/>
                <w:sz w:val="18"/>
                <w:szCs w:val="18"/>
              </w:rPr>
              <w:t>617,3</w:t>
            </w:r>
          </w:p>
        </w:tc>
      </w:tr>
      <w:tr w:rsidR="00D26B7C" w:rsidRPr="00D26B7C" w:rsidTr="00DB4764">
        <w:trPr>
          <w:trHeight w:val="399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B7C" w:rsidRPr="00D26B7C" w:rsidTr="00DB4764">
        <w:trPr>
          <w:trHeight w:val="606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82</w:t>
            </w:r>
          </w:p>
        </w:tc>
        <w:tc>
          <w:tcPr>
            <w:tcW w:w="42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26 231,0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3 090,6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3 241,1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3 885,5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3 679,7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4 381,1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3 976,5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3 976,5</w:t>
            </w:r>
          </w:p>
        </w:tc>
      </w:tr>
      <w:tr w:rsidR="00D26B7C" w:rsidRPr="00D26B7C" w:rsidTr="00DB4764">
        <w:trPr>
          <w:trHeight w:val="53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83</w:t>
            </w:r>
          </w:p>
        </w:tc>
        <w:tc>
          <w:tcPr>
            <w:tcW w:w="42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23 566,6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3 904,1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3 178,1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3 280,2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3 694,6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2 492,6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3 508,5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3 508,5</w:t>
            </w:r>
          </w:p>
        </w:tc>
      </w:tr>
      <w:tr w:rsidR="00D26B7C" w:rsidRPr="00D26B7C" w:rsidTr="00DB4764">
        <w:trPr>
          <w:trHeight w:val="81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84</w:t>
            </w:r>
          </w:p>
        </w:tc>
        <w:tc>
          <w:tcPr>
            <w:tcW w:w="42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9 898,0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1 547,2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1 524,7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1 138,9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1 378,3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1 383,0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91249B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1 383,0</w:t>
            </w:r>
          </w:p>
        </w:tc>
      </w:tr>
      <w:tr w:rsidR="00D26B7C" w:rsidRPr="00D26B7C" w:rsidTr="00DB4764">
        <w:trPr>
          <w:trHeight w:val="283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85</w:t>
            </w:r>
          </w:p>
        </w:tc>
        <w:tc>
          <w:tcPr>
            <w:tcW w:w="42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59 695,6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8 541,9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7 962,1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8 690,4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8 513,2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8 252,0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8 868,0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8 868,0</w:t>
            </w:r>
          </w:p>
        </w:tc>
      </w:tr>
      <w:tr w:rsidR="00D26B7C" w:rsidRPr="00D26B7C" w:rsidTr="00DB4764">
        <w:trPr>
          <w:trHeight w:val="55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86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91249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91249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B7C" w:rsidRPr="00D26B7C" w:rsidTr="00DB4764">
        <w:trPr>
          <w:trHeight w:val="6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87</w:t>
            </w: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B7C" w:rsidRPr="00D26B7C" w:rsidTr="00DB4764">
        <w:trPr>
          <w:trHeight w:val="46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88</w:t>
            </w: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797,0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70,6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188,0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188,0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188,0</w:t>
            </w:r>
          </w:p>
        </w:tc>
      </w:tr>
      <w:tr w:rsidR="00D26B7C" w:rsidRPr="00D26B7C" w:rsidTr="00DB4764">
        <w:trPr>
          <w:trHeight w:val="6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89</w:t>
            </w: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B7C" w:rsidRPr="00D26B7C" w:rsidRDefault="00D26B7C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2 388,3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158,0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454,1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536,9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454,1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B7C" w:rsidRPr="0091249B" w:rsidRDefault="00D26B7C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454,1</w:t>
            </w:r>
          </w:p>
        </w:tc>
      </w:tr>
      <w:tr w:rsidR="00D26B7C" w:rsidRPr="00D26B7C" w:rsidTr="00DB4764">
        <w:trPr>
          <w:trHeight w:val="29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7C" w:rsidRPr="00D26B7C" w:rsidRDefault="00D26B7C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90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B7C" w:rsidRPr="00D26B7C" w:rsidRDefault="00D26B7C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B7C" w:rsidRPr="00D26B7C" w:rsidRDefault="00D26B7C" w:rsidP="00D26B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26B7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3 185,3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225,6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144,6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524,7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724,9</w:t>
            </w:r>
          </w:p>
        </w:tc>
        <w:tc>
          <w:tcPr>
            <w:tcW w:w="27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642,1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6B7C" w:rsidRPr="0091249B" w:rsidRDefault="00D26B7C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642,1</w:t>
            </w:r>
          </w:p>
        </w:tc>
      </w:tr>
      <w:tr w:rsidR="0091249B" w:rsidRPr="00D26B7C" w:rsidTr="00DB4764">
        <w:trPr>
          <w:trHeight w:val="61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91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D26B7C" w:rsidRDefault="0091249B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федеральный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49B" w:rsidRPr="00D26B7C" w:rsidTr="00DB4764">
        <w:trPr>
          <w:trHeight w:val="6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92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D26B7C" w:rsidRDefault="0091249B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бюджет автономного округа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49B" w:rsidRPr="00D26B7C" w:rsidTr="00DB4764">
        <w:trPr>
          <w:trHeight w:val="6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D26B7C" w:rsidRDefault="0091249B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местный бюджет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49B" w:rsidRPr="00D26B7C" w:rsidTr="00DB4764">
        <w:trPr>
          <w:trHeight w:val="6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94</w:t>
            </w: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D26B7C" w:rsidRDefault="0091249B" w:rsidP="00D26B7C">
            <w:pPr>
              <w:jc w:val="center"/>
              <w:rPr>
                <w:color w:val="000000"/>
              </w:rPr>
            </w:pPr>
            <w:r w:rsidRPr="00D26B7C">
              <w:rPr>
                <w:color w:val="000000"/>
              </w:rPr>
              <w:t>иные внебюджетные источники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color w:val="000000"/>
                <w:sz w:val="18"/>
                <w:szCs w:val="18"/>
              </w:rPr>
            </w:pPr>
            <w:r w:rsidRPr="009124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249B" w:rsidRPr="00D26B7C" w:rsidTr="00DB4764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9B" w:rsidRPr="00D26B7C" w:rsidRDefault="0091249B" w:rsidP="00DB4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6B7C">
              <w:rPr>
                <w:color w:val="000000"/>
                <w:lang w:eastAsia="ru-RU"/>
              </w:rPr>
              <w:t>95</w:t>
            </w:r>
          </w:p>
        </w:tc>
        <w:tc>
          <w:tcPr>
            <w:tcW w:w="423" w:type="pct"/>
            <w:gridSpan w:val="2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249B" w:rsidRPr="00D26B7C" w:rsidRDefault="0091249B" w:rsidP="00D26B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9B" w:rsidRPr="00D26B7C" w:rsidRDefault="0091249B" w:rsidP="00D26B7C">
            <w:pPr>
              <w:jc w:val="center"/>
              <w:rPr>
                <w:b/>
                <w:color w:val="000000"/>
              </w:rPr>
            </w:pPr>
            <w:r w:rsidRPr="00D26B7C">
              <w:rPr>
                <w:b/>
                <w:color w:val="000000"/>
              </w:rPr>
              <w:t>Всего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249B" w:rsidRPr="0091249B" w:rsidRDefault="0091249B" w:rsidP="00D26B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1249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</w:tbl>
    <w:p w:rsidR="00D26B7C" w:rsidRDefault="00D26B7C" w:rsidP="00D26B7C">
      <w:pPr>
        <w:tabs>
          <w:tab w:val="left" w:pos="14601"/>
        </w:tabs>
      </w:pPr>
    </w:p>
    <w:p w:rsidR="00D26B7C" w:rsidRDefault="00D26B7C" w:rsidP="00D26B7C">
      <w:pPr>
        <w:jc w:val="right"/>
        <w:rPr>
          <w:sz w:val="24"/>
          <w:szCs w:val="24"/>
        </w:rPr>
      </w:pPr>
    </w:p>
    <w:sectPr w:rsidR="00D26B7C" w:rsidSect="00D26B7C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3FF"/>
    <w:rsid w:val="007F4A15"/>
    <w:rsid w:val="008267F4"/>
    <w:rsid w:val="008478F4"/>
    <w:rsid w:val="00886003"/>
    <w:rsid w:val="008C407D"/>
    <w:rsid w:val="00906884"/>
    <w:rsid w:val="0091249B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26B7C"/>
    <w:rsid w:val="00D3103C"/>
    <w:rsid w:val="00D6114D"/>
    <w:rsid w:val="00D6571C"/>
    <w:rsid w:val="00DB4764"/>
    <w:rsid w:val="00DD3187"/>
    <w:rsid w:val="00E864FB"/>
    <w:rsid w:val="00E91200"/>
    <w:rsid w:val="00EB3202"/>
    <w:rsid w:val="00EC794D"/>
    <w:rsid w:val="00ED117A"/>
    <w:rsid w:val="00EF19B1"/>
    <w:rsid w:val="00F33869"/>
    <w:rsid w:val="00F43DEB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26B7C"/>
    <w:pPr>
      <w:keepNext/>
      <w:widowControl w:val="0"/>
      <w:ind w:left="720" w:hanging="360"/>
      <w:jc w:val="center"/>
      <w:outlineLvl w:val="0"/>
    </w:pPr>
    <w:rPr>
      <w:rFonts w:eastAsia="Andale Sans UI"/>
      <w:kern w:val="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6B7C"/>
    <w:pPr>
      <w:keepNext/>
      <w:widowControl w:val="0"/>
      <w:ind w:left="4320" w:hanging="180"/>
      <w:jc w:val="center"/>
      <w:outlineLvl w:val="5"/>
    </w:pPr>
    <w:rPr>
      <w:rFonts w:eastAsia="Andale Sans UI"/>
      <w:kern w:val="1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"/>
    <w:rsid w:val="00D26B7C"/>
    <w:pPr>
      <w:widowControl w:val="0"/>
      <w:jc w:val="both"/>
    </w:pPr>
    <w:rPr>
      <w:rFonts w:eastAsia="Andale Sans UI"/>
      <w:kern w:val="1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D26B7C"/>
    <w:pPr>
      <w:widowControl w:val="0"/>
      <w:suppressLineNumbers/>
    </w:pPr>
    <w:rPr>
      <w:rFonts w:eastAsia="Andale Sans UI"/>
      <w:kern w:val="1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26B7C"/>
    <w:rPr>
      <w:rFonts w:ascii="Times New Roman" w:eastAsia="Times New Roman" w:hAnsi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D26B7C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D26B7C"/>
    <w:rPr>
      <w:rFonts w:ascii="Times New Roman" w:eastAsia="Andale Sans UI" w:hAnsi="Times New Roman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rsid w:val="00D26B7C"/>
    <w:rPr>
      <w:rFonts w:ascii="Times New Roman" w:eastAsia="Andale Sans UI" w:hAnsi="Times New Roman"/>
      <w:kern w:val="1"/>
      <w:sz w:val="40"/>
      <w:szCs w:val="24"/>
    </w:rPr>
  </w:style>
  <w:style w:type="table" w:styleId="ab">
    <w:name w:val="Table Grid"/>
    <w:basedOn w:val="a1"/>
    <w:uiPriority w:val="59"/>
    <w:rsid w:val="00D26B7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D26B7C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D26B7C"/>
    <w:rPr>
      <w:rFonts w:ascii="Times New Roman" w:eastAsia="Times New Roman" w:hAnsi="Times New Roman"/>
      <w:sz w:val="20"/>
      <w:szCs w:val="20"/>
    </w:rPr>
  </w:style>
  <w:style w:type="paragraph" w:customStyle="1" w:styleId="Textbodyindent">
    <w:name w:val="Text body indent"/>
    <w:basedOn w:val="Standard"/>
    <w:rsid w:val="00D26B7C"/>
    <w:pPr>
      <w:autoSpaceDN w:val="0"/>
      <w:ind w:firstLine="709"/>
      <w:jc w:val="both"/>
    </w:pPr>
    <w:rPr>
      <w:rFonts w:eastAsia="Andale Sans UI" w:cs="Tahoma"/>
      <w:kern w:val="3"/>
      <w:lang w:eastAsia="ja-JP"/>
    </w:rPr>
  </w:style>
  <w:style w:type="paragraph" w:customStyle="1" w:styleId="Default">
    <w:name w:val="Default"/>
    <w:rsid w:val="00D26B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b"/>
    <w:uiPriority w:val="59"/>
    <w:rsid w:val="00D26B7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26B7C"/>
  </w:style>
  <w:style w:type="character" w:styleId="ae">
    <w:name w:val="Hyperlink"/>
    <w:uiPriority w:val="99"/>
    <w:semiHidden/>
    <w:unhideWhenUsed/>
    <w:rsid w:val="00D26B7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D26B7C"/>
    <w:rPr>
      <w:color w:val="800080"/>
      <w:u w:val="single"/>
    </w:rPr>
  </w:style>
  <w:style w:type="paragraph" w:customStyle="1" w:styleId="xl65">
    <w:name w:val="xl65"/>
    <w:basedOn w:val="a"/>
    <w:rsid w:val="00D26B7C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D26B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D26B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D26B7C"/>
    <w:pPr>
      <w:pBdr>
        <w:left w:val="single" w:sz="4" w:space="2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300" w:firstLine="300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D26B7C"/>
    <w:pPr>
      <w:pBdr>
        <w:left w:val="single" w:sz="4" w:space="31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800" w:firstLine="800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D26B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26B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26B7C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26B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D26B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D26B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D26B7C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D26B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D26B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D26B7C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D26B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D26B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D26B7C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D26B7C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26B7C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26B7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D26B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D26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D26B7C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D26B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D26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D26B7C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D26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D26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D26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D26B7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D26B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D26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D26B7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D26B7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D26B7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D26B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D26B7C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D26B7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D26B7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D26B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D26B7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26B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26B7C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26B7C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26B7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26B7C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26B7C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26B7C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D26B7C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D26B7C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D26B7C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D26B7C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D26B7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D26B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D26B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D26B7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D26B7C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9">
    <w:name w:val="xl129"/>
    <w:basedOn w:val="a"/>
    <w:rsid w:val="00D26B7C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0">
    <w:name w:val="xl130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1">
    <w:name w:val="xl131"/>
    <w:basedOn w:val="a"/>
    <w:rsid w:val="00D26B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D26B7C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3">
    <w:name w:val="xl133"/>
    <w:basedOn w:val="a"/>
    <w:rsid w:val="00D26B7C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"/>
    <w:rsid w:val="00D26B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D26B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D26B7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D26B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D26B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D26B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D26B7C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D26B7C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6B7C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D26B7C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D26B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D26B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D26B7C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D26B7C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D26B7C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D26B7C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26B7C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D26B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26B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D26B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26B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26B7C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D26B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D26B7C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D26B7C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D26B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D26B7C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D26B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D26B7C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D26B7C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D26B7C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26B7C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D26B7C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D26B7C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D26B7C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D26B7C"/>
    <w:pP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D26B7C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D26B7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D26B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D26B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D26B7C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D26B7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D26B7C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0">
    <w:name w:val="xl180"/>
    <w:basedOn w:val="a"/>
    <w:rsid w:val="00D26B7C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1">
    <w:name w:val="xl181"/>
    <w:basedOn w:val="a"/>
    <w:rsid w:val="00D26B7C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2">
    <w:name w:val="xl182"/>
    <w:basedOn w:val="a"/>
    <w:rsid w:val="00D26B7C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3">
    <w:name w:val="xl183"/>
    <w:basedOn w:val="a"/>
    <w:rsid w:val="00D26B7C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4">
    <w:name w:val="xl184"/>
    <w:basedOn w:val="a"/>
    <w:rsid w:val="00D26B7C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5">
    <w:name w:val="xl185"/>
    <w:basedOn w:val="a"/>
    <w:rsid w:val="00D26B7C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D26B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D26B7C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D26B7C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D26B7C"/>
    <w:rPr>
      <w:rFonts w:cs="Times New Roman"/>
      <w:b/>
      <w:color w:val="106BBE"/>
      <w:sz w:val="26"/>
    </w:rPr>
  </w:style>
  <w:style w:type="character" w:customStyle="1" w:styleId="af1">
    <w:name w:val="Цветовое выделение"/>
    <w:uiPriority w:val="99"/>
    <w:rsid w:val="00D26B7C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2011-11-22T08:34:00Z</cp:lastPrinted>
  <dcterms:created xsi:type="dcterms:W3CDTF">2011-11-15T08:57:00Z</dcterms:created>
  <dcterms:modified xsi:type="dcterms:W3CDTF">2018-11-26T10:03:00Z</dcterms:modified>
</cp:coreProperties>
</file>