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BB" w:rsidRDefault="00EE15BB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</w:p>
    <w:p w:rsidR="00F458BB" w:rsidRDefault="00F458BB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F458BB" w:rsidRDefault="00F458BB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F458BB" w:rsidRDefault="00F458BB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F458BB" w:rsidRDefault="00F458BB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381FAD" w:rsidRDefault="00381FAD" w:rsidP="00F458BB">
      <w:pPr>
        <w:ind w:left="426"/>
        <w:jc w:val="center"/>
        <w:rPr>
          <w:rFonts w:ascii="PT Astra Serif" w:hAnsi="PT Astra Serif"/>
          <w:b/>
          <w:sz w:val="24"/>
          <w:szCs w:val="24"/>
        </w:rPr>
      </w:pPr>
    </w:p>
    <w:p w:rsidR="00584A84" w:rsidRDefault="001E2392" w:rsidP="00C07AA5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584A84">
        <w:rPr>
          <w:rFonts w:ascii="PT Astra Serif" w:hAnsi="PT Astra Serif"/>
          <w:sz w:val="24"/>
          <w:szCs w:val="24"/>
        </w:rPr>
        <w:t>«</w:t>
      </w:r>
      <w:r>
        <w:rPr>
          <w:rFonts w:ascii="PT Astra Serif" w:hAnsi="PT Astra Serif"/>
          <w:sz w:val="24"/>
          <w:szCs w:val="24"/>
        </w:rPr>
        <w:t>30</w:t>
      </w:r>
      <w:r w:rsidR="00F458BB">
        <w:rPr>
          <w:rFonts w:ascii="PT Astra Serif" w:hAnsi="PT Astra Serif"/>
          <w:sz w:val="24"/>
          <w:szCs w:val="24"/>
        </w:rPr>
        <w:t xml:space="preserve">» </w:t>
      </w:r>
      <w:r>
        <w:rPr>
          <w:rFonts w:ascii="PT Astra Serif" w:hAnsi="PT Astra Serif"/>
          <w:sz w:val="24"/>
          <w:szCs w:val="24"/>
        </w:rPr>
        <w:t>ию</w:t>
      </w:r>
      <w:r w:rsidR="00313DC6">
        <w:rPr>
          <w:rFonts w:ascii="PT Astra Serif" w:hAnsi="PT Astra Serif"/>
          <w:sz w:val="24"/>
          <w:szCs w:val="24"/>
        </w:rPr>
        <w:t>л</w:t>
      </w:r>
      <w:r w:rsidR="00A54A0D">
        <w:rPr>
          <w:rFonts w:ascii="PT Astra Serif" w:hAnsi="PT Astra Serif"/>
          <w:sz w:val="24"/>
          <w:szCs w:val="24"/>
        </w:rPr>
        <w:t>я</w:t>
      </w:r>
      <w:r w:rsidR="00584A84">
        <w:rPr>
          <w:rFonts w:ascii="PT Astra Serif" w:hAnsi="PT Astra Serif"/>
          <w:sz w:val="24"/>
          <w:szCs w:val="24"/>
        </w:rPr>
        <w:t xml:space="preserve"> 202</w:t>
      </w:r>
      <w:r w:rsidR="001125B8">
        <w:rPr>
          <w:rFonts w:ascii="PT Astra Serif" w:hAnsi="PT Astra Serif"/>
          <w:sz w:val="24"/>
          <w:szCs w:val="24"/>
        </w:rPr>
        <w:t>6</w:t>
      </w:r>
      <w:r w:rsidR="00230060">
        <w:rPr>
          <w:rFonts w:ascii="PT Astra Serif" w:hAnsi="PT Astra Serif"/>
          <w:sz w:val="24"/>
          <w:szCs w:val="24"/>
        </w:rPr>
        <w:t xml:space="preserve"> </w:t>
      </w:r>
      <w:r w:rsidR="00584A84">
        <w:rPr>
          <w:rFonts w:ascii="PT Astra Serif" w:hAnsi="PT Astra Serif"/>
          <w:sz w:val="24"/>
          <w:szCs w:val="24"/>
        </w:rPr>
        <w:t xml:space="preserve">г.                                            </w:t>
      </w:r>
      <w:r w:rsidR="00D977C1">
        <w:rPr>
          <w:rFonts w:ascii="PT Astra Serif" w:hAnsi="PT Astra Serif"/>
          <w:sz w:val="24"/>
          <w:szCs w:val="24"/>
        </w:rPr>
        <w:t xml:space="preserve">                   </w:t>
      </w:r>
      <w:r>
        <w:rPr>
          <w:rFonts w:ascii="PT Astra Serif" w:hAnsi="PT Astra Serif"/>
          <w:sz w:val="24"/>
          <w:szCs w:val="24"/>
        </w:rPr>
        <w:t xml:space="preserve">  </w:t>
      </w:r>
      <w:r w:rsidR="00D977C1">
        <w:rPr>
          <w:rFonts w:ascii="PT Astra Serif" w:hAnsi="PT Astra Serif"/>
          <w:sz w:val="24"/>
          <w:szCs w:val="24"/>
        </w:rPr>
        <w:t xml:space="preserve">      </w:t>
      </w:r>
      <w:r w:rsidR="00F458BB">
        <w:rPr>
          <w:rFonts w:ascii="PT Astra Serif" w:hAnsi="PT Astra Serif"/>
          <w:sz w:val="24"/>
          <w:szCs w:val="24"/>
        </w:rPr>
        <w:t xml:space="preserve"> </w:t>
      </w:r>
      <w:r w:rsidR="008012E9">
        <w:rPr>
          <w:rFonts w:ascii="PT Astra Serif" w:hAnsi="PT Astra Serif"/>
          <w:sz w:val="24"/>
          <w:szCs w:val="24"/>
        </w:rPr>
        <w:t xml:space="preserve">  </w:t>
      </w:r>
      <w:r w:rsidR="008F2B60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   </w:t>
      </w:r>
      <w:r w:rsidR="00584A84">
        <w:rPr>
          <w:rFonts w:ascii="PT Astra Serif" w:hAnsi="PT Astra Serif"/>
          <w:sz w:val="24"/>
          <w:szCs w:val="24"/>
        </w:rPr>
        <w:t>№ 018730000582</w:t>
      </w:r>
      <w:r w:rsidR="001125B8">
        <w:rPr>
          <w:rFonts w:ascii="PT Astra Serif" w:hAnsi="PT Astra Serif"/>
          <w:sz w:val="24"/>
          <w:szCs w:val="24"/>
        </w:rPr>
        <w:t>6</w:t>
      </w:r>
      <w:r w:rsidR="00584A84">
        <w:rPr>
          <w:rFonts w:ascii="PT Astra Serif" w:hAnsi="PT Astra Serif"/>
          <w:sz w:val="24"/>
          <w:szCs w:val="24"/>
        </w:rPr>
        <w:t>000</w:t>
      </w:r>
      <w:r>
        <w:rPr>
          <w:rFonts w:ascii="PT Astra Serif" w:hAnsi="PT Astra Serif"/>
          <w:sz w:val="24"/>
          <w:szCs w:val="24"/>
        </w:rPr>
        <w:t>104</w:t>
      </w:r>
      <w:r w:rsidR="00FB6441">
        <w:rPr>
          <w:rFonts w:ascii="PT Astra Serif" w:hAnsi="PT Astra Serif"/>
          <w:sz w:val="24"/>
          <w:szCs w:val="24"/>
        </w:rPr>
        <w:t>-2</w:t>
      </w:r>
    </w:p>
    <w:p w:rsidR="00490D20" w:rsidRDefault="00490D20" w:rsidP="00C07AA5">
      <w:pPr>
        <w:jc w:val="both"/>
        <w:rPr>
          <w:rFonts w:ascii="PT Astra Serif" w:hAnsi="PT Astra Serif"/>
          <w:sz w:val="24"/>
          <w:szCs w:val="24"/>
        </w:rPr>
      </w:pPr>
    </w:p>
    <w:p w:rsidR="004F32EB" w:rsidRDefault="004F32EB" w:rsidP="004F32EB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87D56" w:rsidRDefault="00087D56" w:rsidP="004F32EB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</w:p>
    <w:p w:rsidR="004F32EB" w:rsidRDefault="004F32EB" w:rsidP="004F32EB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Единая комиссия по осуществлению закупок для обеспечения муниципальных нужд города Югорска (далее - комиссия) в следующем  составе:</w:t>
      </w:r>
    </w:p>
    <w:p w:rsidR="004F32EB" w:rsidRDefault="004F32EB" w:rsidP="004F32EB">
      <w:pPr>
        <w:pStyle w:val="a4"/>
        <w:numPr>
          <w:ilvl w:val="0"/>
          <w:numId w:val="8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proofErr w:type="gramStart"/>
      <w:r>
        <w:rPr>
          <w:rFonts w:ascii="PT Astra Serif" w:hAnsi="PT Astra Serif"/>
          <w:spacing w:val="-6"/>
          <w:sz w:val="24"/>
          <w:szCs w:val="24"/>
        </w:rPr>
        <w:t>В соответствии с пунктом 27 Положения о Единой комиссии по осуществлению закупок для обеспечения муниципальных нужд города Югорска, утвержденного постановлением  администрации города Югорска от 30.12.2013 № 4274 «О Единой комиссии по осуществлению закупок для обеспечения муниципальных нужд города Югорска»,  путем голосования членов комиссии председателем комиссии единогласно избрана Т.А. Первушина  – заместитель директора департамента, начальник управления бюджетного учета, отчетности и казначейского исполнения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 бюджета 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департамента финансов администрации города Югорска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>;</w:t>
      </w:r>
    </w:p>
    <w:p w:rsidR="004F32EB" w:rsidRDefault="004F32EB" w:rsidP="004F32EB">
      <w:pPr>
        <w:pStyle w:val="a4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4F32EB" w:rsidRDefault="004F32EB" w:rsidP="004F32EB">
      <w:pPr>
        <w:pStyle w:val="a4"/>
        <w:numPr>
          <w:ilvl w:val="0"/>
          <w:numId w:val="8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 xml:space="preserve">В.Э. Штанова - </w:t>
      </w:r>
      <w:r>
        <w:rPr>
          <w:rFonts w:ascii="PT Astra Serif" w:hAnsi="PT Astra Serif"/>
          <w:sz w:val="24"/>
          <w:szCs w:val="24"/>
        </w:rPr>
        <w:t>начальник отдела реформирования ЖКХ департамента жилищно-коммунального и строительного комплекса администрации города Югорска;</w:t>
      </w:r>
    </w:p>
    <w:p w:rsidR="004F32EB" w:rsidRDefault="001E2392" w:rsidP="004F32EB">
      <w:pPr>
        <w:pStyle w:val="a4"/>
        <w:numPr>
          <w:ilvl w:val="0"/>
          <w:numId w:val="8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Т.В. </w:t>
      </w:r>
      <w:proofErr w:type="spellStart"/>
      <w:r>
        <w:rPr>
          <w:rFonts w:ascii="PT Astra Serif" w:hAnsi="PT Astra Serif"/>
          <w:sz w:val="24"/>
          <w:szCs w:val="24"/>
        </w:rPr>
        <w:t>Хвощевская</w:t>
      </w:r>
      <w:proofErr w:type="spellEnd"/>
      <w:r w:rsidR="004F32EB">
        <w:rPr>
          <w:rFonts w:ascii="PT Astra Serif" w:hAnsi="PT Astra Serif"/>
          <w:sz w:val="24"/>
          <w:szCs w:val="24"/>
        </w:rPr>
        <w:t xml:space="preserve"> – начальник отдела </w:t>
      </w:r>
      <w:r>
        <w:rPr>
          <w:rFonts w:ascii="PT Astra Serif" w:hAnsi="PT Astra Serif"/>
          <w:sz w:val="24"/>
          <w:szCs w:val="24"/>
        </w:rPr>
        <w:t>развития гражданских инициатив управления внутренней политики и массовых коммуникаций</w:t>
      </w:r>
      <w:r w:rsidR="004F32EB">
        <w:rPr>
          <w:rFonts w:ascii="PT Astra Serif" w:hAnsi="PT Astra Serif"/>
          <w:sz w:val="24"/>
          <w:szCs w:val="24"/>
        </w:rPr>
        <w:t xml:space="preserve"> администрации города </w:t>
      </w:r>
      <w:proofErr w:type="spellStart"/>
      <w:r w:rsidR="004F32EB">
        <w:rPr>
          <w:rFonts w:ascii="PT Astra Serif" w:hAnsi="PT Astra Serif"/>
          <w:sz w:val="24"/>
          <w:szCs w:val="24"/>
        </w:rPr>
        <w:t>Югорска</w:t>
      </w:r>
      <w:proofErr w:type="spellEnd"/>
      <w:r w:rsidR="004F32EB">
        <w:rPr>
          <w:rFonts w:ascii="PT Astra Serif" w:hAnsi="PT Astra Serif"/>
          <w:sz w:val="24"/>
          <w:szCs w:val="24"/>
        </w:rPr>
        <w:t>.</w:t>
      </w:r>
    </w:p>
    <w:p w:rsidR="004F32EB" w:rsidRDefault="004F32EB" w:rsidP="004F32EB">
      <w:pPr>
        <w:pStyle w:val="a4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Всего присутствовали </w:t>
      </w:r>
      <w:r w:rsidR="001E2392"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z w:val="24"/>
          <w:szCs w:val="24"/>
        </w:rPr>
        <w:t xml:space="preserve"> члена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4F32EB" w:rsidRDefault="004F32EB" w:rsidP="004F32EB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Представитель заказчика: Никулина Оксана Александровна, главный эксперт муниципального казенного учреждения «Служба обеспечения органов местного самоуправления».</w:t>
      </w:r>
    </w:p>
    <w:p w:rsidR="00087D56" w:rsidRPr="001E2392" w:rsidRDefault="00087D56" w:rsidP="004F32EB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</w:p>
    <w:p w:rsidR="004F32EB" w:rsidRPr="001E2392" w:rsidRDefault="004F32EB" w:rsidP="004F32EB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E2392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0187300005826000</w:t>
      </w:r>
      <w:r w:rsidR="001E2392" w:rsidRPr="001E2392">
        <w:rPr>
          <w:rFonts w:ascii="PT Astra Serif" w:hAnsi="PT Astra Serif"/>
          <w:spacing w:val="-6"/>
          <w:sz w:val="24"/>
          <w:szCs w:val="24"/>
        </w:rPr>
        <w:t>104</w:t>
      </w:r>
      <w:r w:rsidRPr="001E2392">
        <w:rPr>
          <w:rFonts w:ascii="PT Astra Serif" w:hAnsi="PT Astra Serif"/>
          <w:spacing w:val="-6"/>
          <w:sz w:val="24"/>
          <w:szCs w:val="24"/>
        </w:rPr>
        <w:t xml:space="preserve"> </w:t>
      </w:r>
      <w:r w:rsidR="0025236B" w:rsidRPr="001E2392">
        <w:rPr>
          <w:rFonts w:ascii="PT Astra Serif" w:hAnsi="PT Astra Serif"/>
          <w:spacing w:val="-6"/>
          <w:sz w:val="24"/>
          <w:szCs w:val="24"/>
        </w:rPr>
        <w:t xml:space="preserve">на право заключения муниципального контракта на </w:t>
      </w:r>
      <w:r w:rsidR="001E2392" w:rsidRPr="001E239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</w:t>
      </w:r>
      <w:r w:rsidR="001E2392" w:rsidRPr="001E239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оставк</w:t>
      </w:r>
      <w:r w:rsidR="001E2392" w:rsidRPr="001E239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у</w:t>
      </w:r>
      <w:r w:rsidR="001E2392" w:rsidRPr="001E239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шкафов картотечных, металлических</w:t>
      </w:r>
      <w:r w:rsidRPr="001E2392">
        <w:rPr>
          <w:rFonts w:ascii="PT Astra Serif" w:hAnsi="PT Astra Serif"/>
          <w:spacing w:val="-6"/>
          <w:sz w:val="24"/>
          <w:szCs w:val="24"/>
        </w:rPr>
        <w:t>.</w:t>
      </w:r>
    </w:p>
    <w:p w:rsidR="004F32EB" w:rsidRPr="001E2392" w:rsidRDefault="004F32EB" w:rsidP="004F32EB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E2392">
        <w:rPr>
          <w:rFonts w:ascii="PT Astra Serif" w:hAnsi="PT Astra Serif"/>
          <w:spacing w:val="-6"/>
          <w:sz w:val="24"/>
          <w:szCs w:val="24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1E2392">
          <w:rPr>
            <w:rFonts w:ascii="PT Astra Serif" w:hAnsi="PT Astra Serif"/>
            <w:spacing w:val="-6"/>
            <w:sz w:val="24"/>
            <w:szCs w:val="24"/>
          </w:rPr>
          <w:t>http://zakupki.gov.ru/</w:t>
        </w:r>
      </w:hyperlink>
      <w:r w:rsidRPr="001E2392">
        <w:rPr>
          <w:rFonts w:ascii="PT Astra Serif" w:hAnsi="PT Astra Serif"/>
          <w:spacing w:val="-6"/>
          <w:sz w:val="24"/>
          <w:szCs w:val="24"/>
        </w:rPr>
        <w:t xml:space="preserve">, код аукциона </w:t>
      </w:r>
      <w:r w:rsidR="0025236B" w:rsidRPr="001E2392">
        <w:rPr>
          <w:rFonts w:ascii="PT Astra Serif" w:hAnsi="PT Astra Serif"/>
          <w:spacing w:val="-6"/>
          <w:sz w:val="24"/>
          <w:szCs w:val="24"/>
        </w:rPr>
        <w:t>0187300005826000</w:t>
      </w:r>
      <w:r w:rsidR="001E2392" w:rsidRPr="001E2392">
        <w:rPr>
          <w:rFonts w:ascii="PT Astra Serif" w:hAnsi="PT Astra Serif"/>
          <w:spacing w:val="-6"/>
          <w:sz w:val="24"/>
          <w:szCs w:val="24"/>
        </w:rPr>
        <w:t>104</w:t>
      </w:r>
      <w:r w:rsidRPr="001E2392">
        <w:rPr>
          <w:rFonts w:ascii="PT Astra Serif" w:hAnsi="PT Astra Serif"/>
          <w:spacing w:val="-6"/>
          <w:sz w:val="24"/>
          <w:szCs w:val="24"/>
        </w:rPr>
        <w:t xml:space="preserve">. </w:t>
      </w:r>
    </w:p>
    <w:p w:rsidR="004F32EB" w:rsidRPr="001E2392" w:rsidRDefault="004F32EB" w:rsidP="004F32EB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E2392">
        <w:rPr>
          <w:rFonts w:ascii="PT Astra Serif" w:hAnsi="PT Astra Serif"/>
          <w:spacing w:val="-6"/>
          <w:sz w:val="24"/>
          <w:szCs w:val="24"/>
        </w:rPr>
        <w:t xml:space="preserve">Идентификационный код закупки: </w:t>
      </w:r>
      <w:r w:rsidR="001E2392" w:rsidRPr="001E239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263862200236886220100101320013101244</w:t>
      </w:r>
      <w:r w:rsidRPr="001E2392">
        <w:rPr>
          <w:rFonts w:ascii="PT Astra Serif" w:hAnsi="PT Astra Serif"/>
          <w:spacing w:val="-6"/>
          <w:sz w:val="24"/>
          <w:szCs w:val="24"/>
        </w:rPr>
        <w:t>.</w:t>
      </w:r>
    </w:p>
    <w:p w:rsidR="004F32EB" w:rsidRPr="009B7182" w:rsidRDefault="004F32EB" w:rsidP="009B7182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9B7182">
        <w:rPr>
          <w:rFonts w:ascii="PT Astra Serif" w:hAnsi="PT Astra Serif"/>
          <w:spacing w:val="-6"/>
          <w:sz w:val="24"/>
          <w:szCs w:val="24"/>
        </w:rPr>
        <w:t xml:space="preserve">2. </w:t>
      </w:r>
      <w:r>
        <w:rPr>
          <w:rFonts w:ascii="PT Astra Serif" w:hAnsi="PT Astra Serif"/>
          <w:spacing w:val="-6"/>
          <w:sz w:val="24"/>
          <w:szCs w:val="24"/>
        </w:rPr>
        <w:t>Начальная</w:t>
      </w:r>
      <w:r w:rsidRPr="009B7182">
        <w:rPr>
          <w:rFonts w:ascii="PT Astra Serif" w:hAnsi="PT Astra Serif"/>
          <w:spacing w:val="-6"/>
          <w:sz w:val="24"/>
          <w:szCs w:val="24"/>
        </w:rPr>
        <w:t xml:space="preserve"> (максимальная) цена контракта: </w:t>
      </w:r>
      <w:r w:rsidR="001E2392">
        <w:rPr>
          <w:rFonts w:ascii="PT Astra Serif" w:hAnsi="PT Astra Serif"/>
          <w:spacing w:val="-6"/>
          <w:sz w:val="24"/>
          <w:szCs w:val="24"/>
        </w:rPr>
        <w:t xml:space="preserve">71 000 </w:t>
      </w:r>
      <w:r w:rsidR="0025236B" w:rsidRPr="009B7182">
        <w:rPr>
          <w:rFonts w:ascii="PT Astra Serif" w:hAnsi="PT Astra Serif"/>
          <w:spacing w:val="-6"/>
          <w:sz w:val="24"/>
          <w:szCs w:val="24"/>
        </w:rPr>
        <w:t>рублей 00 копеек</w:t>
      </w:r>
      <w:r w:rsidRPr="009B7182">
        <w:rPr>
          <w:rFonts w:ascii="PT Astra Serif" w:hAnsi="PT Astra Serif"/>
          <w:spacing w:val="-6"/>
          <w:sz w:val="24"/>
          <w:szCs w:val="24"/>
        </w:rPr>
        <w:t>.</w:t>
      </w:r>
    </w:p>
    <w:p w:rsidR="004F32EB" w:rsidRPr="009B7182" w:rsidRDefault="004F32EB" w:rsidP="009B7182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9B7182">
        <w:rPr>
          <w:rFonts w:ascii="PT Astra Serif" w:hAnsi="PT Astra Serif"/>
          <w:spacing w:val="-6"/>
          <w:sz w:val="24"/>
          <w:szCs w:val="24"/>
        </w:rPr>
        <w:t>3. Заказчик:</w:t>
      </w:r>
      <w:r>
        <w:rPr>
          <w:rFonts w:ascii="PT Astra Serif" w:hAnsi="PT Astra Serif"/>
          <w:spacing w:val="-6"/>
          <w:sz w:val="24"/>
          <w:szCs w:val="24"/>
        </w:rPr>
        <w:t xml:space="preserve"> Администрация города Югорска.</w:t>
      </w:r>
      <w:r w:rsidRPr="009B7182">
        <w:rPr>
          <w:rFonts w:ascii="PT Astra Serif" w:hAnsi="PT Astra Serif"/>
          <w:spacing w:val="-6"/>
          <w:sz w:val="24"/>
          <w:szCs w:val="24"/>
        </w:rPr>
        <w:t xml:space="preserve"> Почтовый адрес: 628260, ул. 40 лет Победы, д.11, г. Югорск, Ханты-Мансийский автономный округ – Югра.</w:t>
      </w:r>
    </w:p>
    <w:p w:rsidR="0025236B" w:rsidRPr="009B7182" w:rsidRDefault="0025236B" w:rsidP="009B7182">
      <w:pPr>
        <w:pStyle w:val="a4"/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9B7182"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 w:rsidRPr="009B7182"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 w:rsidRPr="009B7182"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электронной форме были поданы </w:t>
      </w:r>
      <w:r w:rsidR="001E2392">
        <w:rPr>
          <w:rFonts w:ascii="PT Astra Serif" w:hAnsi="PT Astra Serif"/>
          <w:spacing w:val="-6"/>
          <w:sz w:val="24"/>
          <w:szCs w:val="24"/>
        </w:rPr>
        <w:t>4</w:t>
      </w:r>
      <w:r w:rsidRPr="009B7182">
        <w:rPr>
          <w:rFonts w:ascii="PT Astra Serif" w:hAnsi="PT Astra Serif"/>
          <w:spacing w:val="-6"/>
          <w:sz w:val="24"/>
          <w:szCs w:val="24"/>
        </w:rPr>
        <w:t xml:space="preserve"> заяв</w:t>
      </w:r>
      <w:r w:rsidR="001E2392">
        <w:rPr>
          <w:rFonts w:ascii="PT Astra Serif" w:hAnsi="PT Astra Serif"/>
          <w:spacing w:val="-6"/>
          <w:sz w:val="24"/>
          <w:szCs w:val="24"/>
        </w:rPr>
        <w:t>ки</w:t>
      </w:r>
      <w:r w:rsidRPr="009B7182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1E2392">
        <w:rPr>
          <w:rFonts w:ascii="PT Astra Serif" w:hAnsi="PT Astra Serif"/>
          <w:spacing w:val="-6"/>
          <w:sz w:val="24"/>
          <w:szCs w:val="24"/>
        </w:rPr>
        <w:t>225, 96, 197, 198</w:t>
      </w:r>
      <w:r w:rsidRPr="009B7182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6066"/>
      </w:tblGrid>
      <w:tr w:rsidR="0025236B" w:rsidTr="00650CC5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6B" w:rsidRPr="001E2392" w:rsidRDefault="0025236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E2392">
              <w:rPr>
                <w:rFonts w:ascii="PT Astra Serif" w:hAnsi="PT Astra Serif"/>
                <w:sz w:val="24"/>
                <w:szCs w:val="24"/>
                <w:lang w:eastAsia="en-US"/>
              </w:rPr>
              <w:t>Идентификационный номер заявки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6B" w:rsidRPr="001E2392" w:rsidRDefault="0025236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E2392">
              <w:rPr>
                <w:rFonts w:ascii="PT Astra Serif" w:hAnsi="PT Astra Serif"/>
                <w:sz w:val="24"/>
                <w:szCs w:val="24"/>
                <w:lang w:eastAsia="en-US"/>
              </w:rPr>
              <w:t>Ценовое предложение</w:t>
            </w:r>
          </w:p>
        </w:tc>
      </w:tr>
      <w:tr w:rsidR="004E52B5" w:rsidTr="001E2392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22</w:t>
            </w:r>
            <w:r w:rsidR="004E52B5"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68515,00</w:t>
            </w:r>
          </w:p>
        </w:tc>
      </w:tr>
      <w:tr w:rsidR="004E52B5" w:rsidTr="001E2392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68708,00</w:t>
            </w:r>
          </w:p>
        </w:tc>
      </w:tr>
      <w:tr w:rsidR="004E52B5" w:rsidTr="001E2392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68870,00</w:t>
            </w:r>
          </w:p>
        </w:tc>
      </w:tr>
      <w:tr w:rsidR="004E52B5" w:rsidTr="001E2392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2B5" w:rsidRPr="001E2392" w:rsidRDefault="004E52B5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B5" w:rsidRPr="001E2392" w:rsidRDefault="001E2392" w:rsidP="004E52B5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69225,00</w:t>
            </w:r>
          </w:p>
        </w:tc>
      </w:tr>
    </w:tbl>
    <w:p w:rsidR="0025236B" w:rsidRDefault="0025236B" w:rsidP="0025236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25236B" w:rsidRDefault="0025236B" w:rsidP="0025236B">
      <w:pPr>
        <w:widowControl/>
        <w:suppressAutoHyphens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1E2392" w:rsidRPr="009B7182">
        <w:rPr>
          <w:rFonts w:ascii="PT Astra Serif" w:hAnsi="PT Astra Serif"/>
          <w:spacing w:val="-6"/>
          <w:sz w:val="24"/>
          <w:szCs w:val="24"/>
        </w:rPr>
        <w:t>№</w:t>
      </w:r>
      <w:r w:rsidR="00087D56">
        <w:rPr>
          <w:rFonts w:ascii="PT Astra Serif" w:hAnsi="PT Astra Serif"/>
          <w:spacing w:val="-6"/>
          <w:sz w:val="24"/>
          <w:szCs w:val="24"/>
        </w:rPr>
        <w:t xml:space="preserve">225, 96, </w:t>
      </w:r>
      <w:r w:rsidR="001E2392">
        <w:rPr>
          <w:rFonts w:ascii="PT Astra Serif" w:hAnsi="PT Astra Serif"/>
          <w:spacing w:val="-6"/>
          <w:sz w:val="24"/>
          <w:szCs w:val="24"/>
        </w:rPr>
        <w:t>198</w:t>
      </w:r>
      <w:r>
        <w:rPr>
          <w:rFonts w:ascii="PT Astra Serif" w:hAnsi="PT Astra Serif"/>
          <w:bCs/>
          <w:sz w:val="24"/>
          <w:szCs w:val="24"/>
        </w:rPr>
        <w:t>;</w:t>
      </w:r>
    </w:p>
    <w:p w:rsidR="00087D56" w:rsidRDefault="00087D56" w:rsidP="00087D56">
      <w:pPr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087D56" w:rsidRDefault="00087D56" w:rsidP="00087D56">
      <w:pPr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1164" w:type="dxa"/>
        <w:jc w:val="center"/>
        <w:tblInd w:w="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200"/>
        <w:gridCol w:w="2129"/>
        <w:gridCol w:w="2466"/>
        <w:gridCol w:w="1965"/>
        <w:gridCol w:w="1982"/>
      </w:tblGrid>
      <w:tr w:rsidR="00087D56" w:rsidRPr="003127C0" w:rsidTr="00141B87">
        <w:trPr>
          <w:trHeight w:val="585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ind w:hanging="9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bCs/>
                <w:sz w:val="18"/>
                <w:szCs w:val="18"/>
              </w:rPr>
              <w:t xml:space="preserve">№  </w:t>
            </w:r>
            <w:proofErr w:type="gramStart"/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п</w:t>
            </w:r>
            <w:proofErr w:type="gramEnd"/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/п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bCs/>
                <w:sz w:val="18"/>
                <w:szCs w:val="18"/>
              </w:rPr>
              <w:t xml:space="preserve">Сведения </w:t>
            </w:r>
            <w:proofErr w:type="gramStart"/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о</w:t>
            </w:r>
            <w:proofErr w:type="gramEnd"/>
            <w:r w:rsidRPr="003127C0">
              <w:rPr>
                <w:rFonts w:ascii="PT Astra Serif" w:hAnsi="PT Astra Serif"/>
                <w:bCs/>
                <w:sz w:val="18"/>
                <w:szCs w:val="18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Обоснование принятого решения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sz w:val="18"/>
                <w:szCs w:val="18"/>
              </w:rPr>
              <w:t>Положения, которым не соответствует заявка на участие в аукционе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D56" w:rsidRPr="003127C0" w:rsidRDefault="00087D56" w:rsidP="00141B87">
            <w:pPr>
              <w:ind w:left="-23" w:firstLine="2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127C0">
              <w:rPr>
                <w:sz w:val="18"/>
                <w:szCs w:val="18"/>
              </w:rPr>
              <w:t xml:space="preserve">Положения заявки на участие в закупке, которые не соответствуют Федеральному закону </w:t>
            </w:r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№44-ФЗ</w:t>
            </w:r>
            <w:r w:rsidRPr="003127C0">
              <w:rPr>
                <w:sz w:val="18"/>
                <w:szCs w:val="18"/>
              </w:rPr>
              <w:t>, извещению об осуществлении закупки</w:t>
            </w:r>
          </w:p>
        </w:tc>
      </w:tr>
      <w:tr w:rsidR="00087D56" w:rsidRPr="003127C0" w:rsidTr="00141B87">
        <w:trPr>
          <w:trHeight w:val="1332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56" w:rsidRPr="003127C0" w:rsidRDefault="00087D56" w:rsidP="00141B87">
            <w:pPr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56" w:rsidRPr="003127C0" w:rsidRDefault="00087D56" w:rsidP="00141B87">
            <w:pPr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56" w:rsidRPr="003127C0" w:rsidRDefault="00087D56" w:rsidP="00141B87">
            <w:pPr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bCs/>
                <w:sz w:val="18"/>
                <w:szCs w:val="18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56" w:rsidRPr="003127C0" w:rsidRDefault="00087D56" w:rsidP="00141B8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127C0">
              <w:rPr>
                <w:rFonts w:ascii="PT Astra Serif" w:hAnsi="PT Astra Serif"/>
                <w:sz w:val="18"/>
                <w:szCs w:val="18"/>
              </w:rPr>
              <w:t>Извещения об аукционе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56" w:rsidRPr="003127C0" w:rsidRDefault="00087D56" w:rsidP="00141B8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87D56" w:rsidRPr="003127C0" w:rsidTr="00141B87">
        <w:trPr>
          <w:trHeight w:val="133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6" w:rsidRPr="003127C0" w:rsidRDefault="00087D56" w:rsidP="00141B87">
            <w:pPr>
              <w:jc w:val="center"/>
              <w:rPr>
                <w:bCs/>
                <w:sz w:val="18"/>
                <w:szCs w:val="18"/>
              </w:rPr>
            </w:pPr>
            <w:r w:rsidRPr="003127C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6" w:rsidRPr="00087D56" w:rsidRDefault="00087D56" w:rsidP="00087D56">
            <w:pPr>
              <w:rPr>
                <w:rFonts w:ascii="PT Astra Serif" w:hAnsi="PT Astra Serif"/>
                <w:bCs/>
                <w:sz w:val="18"/>
                <w:szCs w:val="18"/>
              </w:rPr>
            </w:pPr>
            <w:r w:rsidRPr="00087D56">
              <w:rPr>
                <w:rFonts w:ascii="PT Astra Serif" w:hAnsi="PT Astra Serif"/>
                <w:sz w:val="18"/>
                <w:szCs w:val="18"/>
              </w:rPr>
              <w:t>идентификационный номер заявки – _</w:t>
            </w:r>
            <w:r w:rsidRPr="00087D56">
              <w:rPr>
                <w:rFonts w:ascii="PT Astra Serif" w:hAnsi="PT Astra Serif"/>
                <w:sz w:val="18"/>
                <w:szCs w:val="18"/>
              </w:rPr>
              <w:t>197</w:t>
            </w:r>
            <w:r w:rsidRPr="00087D56">
              <w:rPr>
                <w:rFonts w:ascii="PT Astra Serif" w:hAnsi="PT Astra Serif"/>
                <w:sz w:val="18"/>
                <w:szCs w:val="18"/>
              </w:rPr>
              <w:t xml:space="preserve">___ </w:t>
            </w:r>
            <w:r w:rsidRPr="00087D56">
              <w:rPr>
                <w:rFonts w:ascii="PT Astra Serif" w:hAnsi="PT Astra Serif"/>
                <w:i/>
                <w:sz w:val="18"/>
                <w:szCs w:val="18"/>
              </w:rPr>
              <w:t>(указывается идентификационный номер  заявки)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56" w:rsidRPr="00087D56" w:rsidRDefault="00087D56" w:rsidP="00141B87">
            <w:pPr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87D56">
              <w:rPr>
                <w:rFonts w:ascii="PT Astra Serif" w:hAnsi="PT Astra Serif"/>
                <w:bCs/>
                <w:sz w:val="18"/>
                <w:szCs w:val="18"/>
              </w:rPr>
              <w:t>п.4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56" w:rsidRPr="00087D56" w:rsidRDefault="00087D56" w:rsidP="00141B87">
            <w:pPr>
              <w:ind w:left="-23" w:firstLine="23"/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 xml:space="preserve"> </w:t>
            </w:r>
            <w:proofErr w:type="spellStart"/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п</w:t>
            </w:r>
            <w:proofErr w:type="gramStart"/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.п</w:t>
            </w:r>
            <w:proofErr w:type="spellEnd"/>
            <w:proofErr w:type="gramEnd"/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 xml:space="preserve"> а) п.2 ч.4 ст.14</w:t>
            </w:r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  <w:proofErr w:type="gramStart"/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(</w:t>
            </w:r>
            <w:bookmarkStart w:id="0" w:name="_GoBack"/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Заявка подлежит отклонению, т.к.:</w:t>
            </w:r>
            <w:proofErr w:type="gramEnd"/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- не предоставлены информация и документы, подтверждающие страну происхождения товара (Российская Федерация), в соответствии с постановлением Правительства Российской Федерации от 23.12.2024 № 1875, а именно:</w:t>
            </w:r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>-отсутствует номер реестровой записи из реестра российской промышленной продукции, а также информация</w:t>
            </w:r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 xml:space="preserve"> о совокупном количестве баллов.</w:t>
            </w:r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color w:val="181818"/>
                <w:sz w:val="18"/>
                <w:szCs w:val="18"/>
              </w:rPr>
            </w:pPr>
            <w:r w:rsidRPr="00087D56">
              <w:rPr>
                <w:rFonts w:ascii="PT Astra Serif" w:hAnsi="PT Astra Serif"/>
                <w:color w:val="181818"/>
                <w:sz w:val="18"/>
                <w:szCs w:val="18"/>
              </w:rPr>
              <w:t xml:space="preserve">На основании п.5 ч.1 ст.43,   </w:t>
            </w:r>
            <w:r w:rsidRPr="00087D56">
              <w:rPr>
                <w:rFonts w:ascii="PT Astra Serif" w:hAnsi="PT Astra Serif"/>
                <w:sz w:val="18"/>
                <w:szCs w:val="18"/>
              </w:rPr>
              <w:t>заявка приравнивается к заявке, в которой содержится предложение о поставке товаров, происходящих из иностранного государства, т.к. в заявке на участие в закупке отсутствуют информация и документы, которые подтверждают страну происхождения товара</w:t>
            </w:r>
            <w:bookmarkEnd w:id="0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56" w:rsidRPr="00087D56" w:rsidRDefault="00087D56" w:rsidP="00141B8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87D56">
              <w:rPr>
                <w:rFonts w:ascii="PT Astra Serif" w:hAnsi="PT Astra Serif"/>
                <w:sz w:val="18"/>
                <w:szCs w:val="18"/>
              </w:rPr>
              <w:t>п.20 Извещения об осуществлен</w:t>
            </w:r>
            <w:proofErr w:type="gramStart"/>
            <w:r w:rsidRPr="00087D56">
              <w:rPr>
                <w:rFonts w:ascii="PT Astra Serif" w:hAnsi="PT Astra Serif"/>
                <w:sz w:val="18"/>
                <w:szCs w:val="18"/>
              </w:rPr>
              <w:t>ии ау</w:t>
            </w:r>
            <w:proofErr w:type="gramEnd"/>
            <w:r w:rsidRPr="00087D56">
              <w:rPr>
                <w:rFonts w:ascii="PT Astra Serif" w:hAnsi="PT Astra Serif"/>
                <w:sz w:val="18"/>
                <w:szCs w:val="18"/>
              </w:rPr>
              <w:t>кциона в электронной форме</w:t>
            </w:r>
          </w:p>
          <w:p w:rsidR="00087D56" w:rsidRPr="00087D56" w:rsidRDefault="00087D56" w:rsidP="00141B8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87D56">
              <w:rPr>
                <w:rFonts w:ascii="PT Astra Serif" w:hAnsi="PT Astra Serif"/>
                <w:sz w:val="18"/>
                <w:szCs w:val="18"/>
              </w:rPr>
              <w:t>п.3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56" w:rsidRPr="00087D56" w:rsidRDefault="00087D56" w:rsidP="00141B8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87D56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Заявка на участие в аукционе, раздел «Подтверждение страны происхождения отдельных видов товаров», пункты «номер реестровой записи», «баллы»</w:t>
            </w:r>
          </w:p>
        </w:tc>
      </w:tr>
    </w:tbl>
    <w:p w:rsidR="00087D56" w:rsidRDefault="00087D56" w:rsidP="0025236B">
      <w:pPr>
        <w:widowControl/>
        <w:suppressAutoHyphens/>
        <w:jc w:val="both"/>
        <w:rPr>
          <w:rFonts w:ascii="PT Astra Serif" w:hAnsi="PT Astra Serif"/>
          <w:bCs/>
          <w:sz w:val="24"/>
          <w:szCs w:val="24"/>
        </w:rPr>
      </w:pPr>
    </w:p>
    <w:p w:rsidR="0025236B" w:rsidRPr="00650CC5" w:rsidRDefault="0025236B" w:rsidP="00650CC5">
      <w:pPr>
        <w:pStyle w:val="a4"/>
        <w:widowControl/>
        <w:ind w:left="0"/>
        <w:jc w:val="both"/>
        <w:rPr>
          <w:rFonts w:ascii="PT Astra Serif" w:hAnsi="PT Astra Serif"/>
          <w:color w:val="000000"/>
          <w:sz w:val="24"/>
          <w:szCs w:val="24"/>
        </w:rPr>
      </w:pPr>
      <w:r w:rsidRPr="00650CC5">
        <w:rPr>
          <w:rFonts w:ascii="PT Astra Serif" w:hAnsi="PT Astra Serif"/>
          <w:color w:val="000000"/>
          <w:sz w:val="24"/>
          <w:szCs w:val="24"/>
        </w:rPr>
        <w:t>6. 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806"/>
      </w:tblGrid>
      <w:tr w:rsidR="0025236B" w:rsidRPr="00650CC5" w:rsidTr="00650CC5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6B" w:rsidRPr="00650CC5" w:rsidRDefault="0025236B">
            <w:pPr>
              <w:suppressAutoHyphens/>
              <w:spacing w:line="276" w:lineRule="auto"/>
              <w:ind w:left="426"/>
              <w:jc w:val="center"/>
              <w:rPr>
                <w:sz w:val="22"/>
                <w:szCs w:val="22"/>
                <w:lang w:eastAsia="en-US"/>
              </w:rPr>
            </w:pPr>
            <w:r w:rsidRPr="00650CC5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6B" w:rsidRPr="00650CC5" w:rsidRDefault="0025236B">
            <w:pPr>
              <w:suppressAutoHyphens/>
              <w:spacing w:line="276" w:lineRule="auto"/>
              <w:ind w:left="426"/>
              <w:jc w:val="center"/>
              <w:rPr>
                <w:sz w:val="22"/>
                <w:szCs w:val="22"/>
                <w:lang w:eastAsia="en-US"/>
              </w:rPr>
            </w:pPr>
            <w:r w:rsidRPr="00650CC5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1E2392" w:rsidRPr="00650CC5" w:rsidTr="00650CC5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>
            <w:pPr>
              <w:tabs>
                <w:tab w:val="left" w:pos="1995"/>
              </w:tabs>
              <w:spacing w:line="288" w:lineRule="auto"/>
              <w:ind w:left="426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E2392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 w:rsidP="00141B87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225</w:t>
            </w:r>
          </w:p>
        </w:tc>
      </w:tr>
      <w:tr w:rsidR="001E2392" w:rsidRPr="00650CC5" w:rsidTr="00650CC5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>
            <w:pPr>
              <w:tabs>
                <w:tab w:val="left" w:pos="1995"/>
              </w:tabs>
              <w:spacing w:line="288" w:lineRule="auto"/>
              <w:ind w:left="426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E2392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 w:rsidP="00141B87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96</w:t>
            </w:r>
          </w:p>
        </w:tc>
      </w:tr>
      <w:tr w:rsidR="001E2392" w:rsidRPr="00650CC5" w:rsidTr="00650CC5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>
            <w:pPr>
              <w:tabs>
                <w:tab w:val="left" w:pos="1995"/>
              </w:tabs>
              <w:spacing w:line="288" w:lineRule="auto"/>
              <w:ind w:left="426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E2392"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92" w:rsidRPr="001E2392" w:rsidRDefault="001E2392" w:rsidP="00087D56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1E2392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19</w:t>
            </w:r>
            <w:r w:rsidR="00087D56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8</w:t>
            </w:r>
          </w:p>
        </w:tc>
      </w:tr>
    </w:tbl>
    <w:p w:rsidR="00087D56" w:rsidRDefault="00087D56" w:rsidP="00087D56">
      <w:pPr>
        <w:pStyle w:val="a4"/>
        <w:widowControl/>
        <w:tabs>
          <w:tab w:val="left" w:pos="284"/>
        </w:tabs>
        <w:ind w:left="0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4F32EB" w:rsidRPr="00650CC5" w:rsidRDefault="0025236B" w:rsidP="00650CC5">
      <w:pPr>
        <w:pStyle w:val="a4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9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4F32EB" w:rsidRDefault="004F32EB" w:rsidP="004F32EB">
      <w:pPr>
        <w:jc w:val="center"/>
        <w:rPr>
          <w:rFonts w:ascii="PT Astra Serif" w:hAnsi="PT Astra Serif"/>
          <w:sz w:val="24"/>
          <w:szCs w:val="24"/>
        </w:rPr>
      </w:pPr>
    </w:p>
    <w:p w:rsidR="004F32EB" w:rsidRDefault="004F32EB" w:rsidP="004F32EB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4F32EB" w:rsidRDefault="004F32EB" w:rsidP="004F32EB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4F32EB" w:rsidRDefault="004F32EB" w:rsidP="004F32EB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102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810"/>
        <w:gridCol w:w="1981"/>
        <w:gridCol w:w="2409"/>
      </w:tblGrid>
      <w:tr w:rsidR="004F32EB" w:rsidTr="004F32EB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4F32EB">
            <w:pPr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4F32EB">
            <w:pPr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4F32EB">
            <w:pPr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Член комиссии</w:t>
            </w:r>
          </w:p>
        </w:tc>
      </w:tr>
      <w:tr w:rsidR="004F32EB" w:rsidTr="004F32EB">
        <w:trPr>
          <w:trHeight w:val="233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EB" w:rsidRDefault="004F32EB">
            <w:pPr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noProof/>
              </w:rPr>
              <w:lastRenderedPageBreak/>
              <w:t>Мое решение</w:t>
            </w:r>
            <w:r>
              <w:rPr>
                <w:rFonts w:ascii="PT Astra Serif" w:hAnsi="PT Astra Serif"/>
              </w:rPr>
              <w:t xml:space="preserve"> в отношении каждой заявки на участие в аукционе</w:t>
            </w:r>
            <w:r>
              <w:rPr>
                <w:rFonts w:ascii="PT Astra Serif" w:hAnsi="PT Astra Serif"/>
                <w:noProof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EB" w:rsidRDefault="004F32E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4F32EB" w:rsidRDefault="004F32EB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4F32EB">
            <w:pPr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Т.А. Первушина</w:t>
            </w:r>
          </w:p>
        </w:tc>
      </w:tr>
      <w:tr w:rsidR="004F32EB" w:rsidTr="004F32EB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EB" w:rsidRDefault="004F32EB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noProof/>
              </w:rPr>
              <w:t>Мое решение</w:t>
            </w:r>
            <w:r>
              <w:rPr>
                <w:rFonts w:ascii="PT Astra Serif" w:hAnsi="PT Astra Serif"/>
              </w:rPr>
              <w:t xml:space="preserve"> в отношении каждой заявки на участие в аукционе</w:t>
            </w:r>
            <w:r>
              <w:rPr>
                <w:rFonts w:ascii="PT Astra Serif" w:hAnsi="PT Astra Serif"/>
                <w:noProof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EB" w:rsidRDefault="004F32EB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4F32EB">
            <w:pPr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Штанова</w:t>
            </w:r>
            <w:proofErr w:type="spellEnd"/>
          </w:p>
        </w:tc>
      </w:tr>
      <w:tr w:rsidR="004F32EB" w:rsidTr="004F32EB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EB" w:rsidRDefault="004F32EB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noProof/>
              </w:rPr>
              <w:t>Мое решение</w:t>
            </w:r>
            <w:r>
              <w:rPr>
                <w:rFonts w:ascii="PT Astra Serif" w:hAnsi="PT Astra Serif"/>
              </w:rPr>
              <w:t xml:space="preserve"> в отношении каждой заявки на участие в аукционе</w:t>
            </w:r>
            <w:r>
              <w:rPr>
                <w:rFonts w:ascii="PT Astra Serif" w:hAnsi="PT Astra Serif"/>
                <w:noProof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EB" w:rsidRDefault="004F32EB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EB" w:rsidRDefault="001E2392">
            <w:pPr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Хвощевская</w:t>
            </w:r>
            <w:proofErr w:type="spellEnd"/>
          </w:p>
        </w:tc>
      </w:tr>
    </w:tbl>
    <w:p w:rsidR="004F32EB" w:rsidRDefault="004F32EB" w:rsidP="004F32EB">
      <w:pPr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4F32EB" w:rsidRDefault="004F32EB" w:rsidP="004F32EB">
      <w:pPr>
        <w:tabs>
          <w:tab w:val="left" w:pos="709"/>
        </w:tabs>
        <w:ind w:left="567"/>
        <w:rPr>
          <w:rFonts w:ascii="PT Astra Serif" w:eastAsiaTheme="minorHAnsi" w:hAnsi="PT Astra Serif"/>
          <w:b/>
          <w:sz w:val="24"/>
          <w:szCs w:val="24"/>
        </w:rPr>
      </w:pPr>
    </w:p>
    <w:p w:rsidR="004F32EB" w:rsidRDefault="004F32EB" w:rsidP="004F32EB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  комиссии                                                        Т.А. Первушина</w:t>
      </w:r>
    </w:p>
    <w:p w:rsidR="001E2392" w:rsidRDefault="001E2392" w:rsidP="004F32EB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</w:p>
    <w:p w:rsidR="004F32EB" w:rsidRDefault="004F32EB" w:rsidP="004F32EB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4F32EB" w:rsidRDefault="004F32EB" w:rsidP="004F32EB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</w:t>
      </w:r>
      <w:r w:rsidR="001E2392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В.Э. </w:t>
      </w:r>
      <w:proofErr w:type="spellStart"/>
      <w:r>
        <w:rPr>
          <w:rFonts w:ascii="PT Astra Serif" w:hAnsi="PT Astra Serif"/>
          <w:sz w:val="24"/>
          <w:szCs w:val="24"/>
        </w:rPr>
        <w:t>Штанова</w:t>
      </w:r>
      <w:proofErr w:type="spellEnd"/>
    </w:p>
    <w:p w:rsidR="00087D56" w:rsidRDefault="00087D56" w:rsidP="004F32EB">
      <w:pPr>
        <w:jc w:val="right"/>
        <w:rPr>
          <w:rFonts w:ascii="PT Astra Serif" w:hAnsi="PT Astra Serif"/>
          <w:sz w:val="24"/>
          <w:szCs w:val="24"/>
        </w:rPr>
      </w:pPr>
    </w:p>
    <w:p w:rsidR="004F32EB" w:rsidRDefault="001E2392" w:rsidP="004F32EB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</w:t>
      </w:r>
      <w:r>
        <w:rPr>
          <w:rFonts w:ascii="PT Astra Serif" w:hAnsi="PT Astra Serif"/>
          <w:sz w:val="24"/>
          <w:szCs w:val="24"/>
        </w:rPr>
        <w:t>Т.В.</w:t>
      </w:r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Хвощевская</w:t>
      </w:r>
      <w:proofErr w:type="spellEnd"/>
    </w:p>
    <w:p w:rsidR="00473DFD" w:rsidRDefault="00473DFD" w:rsidP="00AA0405">
      <w:pPr>
        <w:jc w:val="right"/>
        <w:rPr>
          <w:sz w:val="24"/>
          <w:szCs w:val="24"/>
        </w:rPr>
      </w:pPr>
    </w:p>
    <w:p w:rsidR="00F458BB" w:rsidRDefault="00F458BB" w:rsidP="00F458BB">
      <w:pPr>
        <w:ind w:left="-851"/>
        <w:jc w:val="right"/>
        <w:rPr>
          <w:rFonts w:ascii="PT Astra Serif" w:hAnsi="PT Astra Serif"/>
          <w:sz w:val="24"/>
          <w:szCs w:val="24"/>
        </w:rPr>
      </w:pPr>
      <w:r w:rsidRPr="00CF1FAC">
        <w:rPr>
          <w:rFonts w:ascii="PT Astra Serif" w:hAnsi="PT Astra Serif"/>
          <w:sz w:val="24"/>
          <w:szCs w:val="24"/>
        </w:rPr>
        <w:tab/>
      </w:r>
      <w:r w:rsidRPr="00CF1FAC">
        <w:rPr>
          <w:rFonts w:ascii="PT Astra Serif" w:hAnsi="PT Astra Serif"/>
          <w:sz w:val="24"/>
          <w:szCs w:val="24"/>
        </w:rPr>
        <w:tab/>
      </w:r>
      <w:r w:rsidRPr="00CF1FAC">
        <w:rPr>
          <w:rFonts w:ascii="PT Astra Serif" w:hAnsi="PT Astra Serif"/>
          <w:sz w:val="24"/>
          <w:szCs w:val="24"/>
        </w:rPr>
        <w:tab/>
      </w:r>
      <w:r w:rsidRPr="00CF1FAC">
        <w:rPr>
          <w:rFonts w:ascii="PT Astra Serif" w:hAnsi="PT Astra Serif"/>
          <w:sz w:val="24"/>
          <w:szCs w:val="24"/>
        </w:rPr>
        <w:tab/>
        <w:t xml:space="preserve"> </w:t>
      </w:r>
    </w:p>
    <w:p w:rsidR="00396100" w:rsidRPr="00CF1FAC" w:rsidRDefault="00396100" w:rsidP="00F458BB">
      <w:pPr>
        <w:ind w:left="-851"/>
        <w:jc w:val="right"/>
        <w:rPr>
          <w:rFonts w:ascii="PT Astra Serif" w:hAnsi="PT Astra Serif"/>
          <w:sz w:val="24"/>
          <w:szCs w:val="24"/>
        </w:rPr>
      </w:pPr>
    </w:p>
    <w:p w:rsidR="004F32EB" w:rsidRDefault="004F32EB" w:rsidP="004F32EB">
      <w:pPr>
        <w:jc w:val="both"/>
        <w:rPr>
          <w:rFonts w:ascii="PT Astra Serif" w:hAnsi="PT Astra Serif"/>
          <w:color w:val="FF0000"/>
          <w:sz w:val="16"/>
          <w:szCs w:val="16"/>
        </w:rPr>
      </w:pPr>
      <w:r>
        <w:rPr>
          <w:rFonts w:ascii="PT Astra Serif" w:hAnsi="PT Astra Serif"/>
          <w:sz w:val="24"/>
          <w:szCs w:val="24"/>
        </w:rPr>
        <w:t xml:space="preserve">          Представитель заказчика:                                                         _______________ О.А. Никулина</w:t>
      </w:r>
    </w:p>
    <w:p w:rsidR="00CE012D" w:rsidRPr="00960FB8" w:rsidRDefault="00CE012D" w:rsidP="004F32EB">
      <w:pPr>
        <w:ind w:left="-142"/>
        <w:jc w:val="both"/>
      </w:pPr>
    </w:p>
    <w:sectPr w:rsidR="00CE012D" w:rsidRPr="00960FB8" w:rsidSect="00087D56">
      <w:pgSz w:w="11906" w:h="16838"/>
      <w:pgMar w:top="851" w:right="707" w:bottom="113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erif">
    <w:altName w:val="PT Astra Serif"/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84BECE6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455E1D"/>
    <w:multiLevelType w:val="multilevel"/>
    <w:tmpl w:val="ACE45B3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2" w:hanging="360"/>
      </w:pPr>
    </w:lvl>
    <w:lvl w:ilvl="2">
      <w:start w:val="1"/>
      <w:numFmt w:val="decimal"/>
      <w:lvlText w:val="%1.%2.%3."/>
      <w:lvlJc w:val="left"/>
      <w:pPr>
        <w:ind w:left="2304" w:hanging="720"/>
      </w:pPr>
    </w:lvl>
    <w:lvl w:ilvl="3">
      <w:start w:val="1"/>
      <w:numFmt w:val="decimal"/>
      <w:lvlText w:val="%1.%2.%3.%4."/>
      <w:lvlJc w:val="left"/>
      <w:pPr>
        <w:ind w:left="3096" w:hanging="720"/>
      </w:pPr>
    </w:lvl>
    <w:lvl w:ilvl="4">
      <w:start w:val="1"/>
      <w:numFmt w:val="decimal"/>
      <w:lvlText w:val="%1.%2.%3.%4.%5."/>
      <w:lvlJc w:val="left"/>
      <w:pPr>
        <w:ind w:left="4248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5832" w:hanging="1080"/>
      </w:pPr>
    </w:lvl>
    <w:lvl w:ilvl="7">
      <w:start w:val="1"/>
      <w:numFmt w:val="decimal"/>
      <w:lvlText w:val="%1.%2.%3.%4.%5.%6.%7.%8."/>
      <w:lvlJc w:val="left"/>
      <w:pPr>
        <w:ind w:left="6984" w:hanging="1440"/>
      </w:pPr>
    </w:lvl>
    <w:lvl w:ilvl="8">
      <w:start w:val="1"/>
      <w:numFmt w:val="decimal"/>
      <w:lvlText w:val="%1.%2.%3.%4.%5.%6.%7.%8.%9."/>
      <w:lvlJc w:val="left"/>
      <w:pPr>
        <w:ind w:left="7776" w:hanging="1440"/>
      </w:pPr>
    </w:lvl>
  </w:abstractNum>
  <w:abstractNum w:abstractNumId="3">
    <w:nsid w:val="115F0AD8"/>
    <w:multiLevelType w:val="hybridMultilevel"/>
    <w:tmpl w:val="D752E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6BED"/>
    <w:multiLevelType w:val="hybridMultilevel"/>
    <w:tmpl w:val="779AB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4A0033E8"/>
    <w:multiLevelType w:val="hybridMultilevel"/>
    <w:tmpl w:val="2D4E827C"/>
    <w:lvl w:ilvl="0" w:tplc="B2946506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8">
    <w:nsid w:val="62AE78A4"/>
    <w:multiLevelType w:val="hybridMultilevel"/>
    <w:tmpl w:val="D9BEF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F54C3"/>
    <w:multiLevelType w:val="hybridMultilevel"/>
    <w:tmpl w:val="205A795C"/>
    <w:lvl w:ilvl="0" w:tplc="3E2EE072">
      <w:start w:val="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7E1DFA"/>
    <w:multiLevelType w:val="hybridMultilevel"/>
    <w:tmpl w:val="96BAC80E"/>
    <w:lvl w:ilvl="0" w:tplc="7E3E9FE4">
      <w:start w:val="1"/>
      <w:numFmt w:val="decimal"/>
      <w:lvlText w:val="%1."/>
      <w:lvlJc w:val="left"/>
      <w:pPr>
        <w:ind w:left="644" w:hanging="360"/>
      </w:pPr>
      <w:rPr>
        <w:rFonts w:ascii="PT Serif" w:hAnsi="PT Serif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E8"/>
    <w:rsid w:val="00014720"/>
    <w:rsid w:val="00016252"/>
    <w:rsid w:val="0002176E"/>
    <w:rsid w:val="00027A63"/>
    <w:rsid w:val="00065376"/>
    <w:rsid w:val="00087D56"/>
    <w:rsid w:val="000C4DD4"/>
    <w:rsid w:val="000C658B"/>
    <w:rsid w:val="000D17AC"/>
    <w:rsid w:val="000D1DFA"/>
    <w:rsid w:val="000D5839"/>
    <w:rsid w:val="001125B8"/>
    <w:rsid w:val="00113163"/>
    <w:rsid w:val="001351F6"/>
    <w:rsid w:val="0017240D"/>
    <w:rsid w:val="0018224E"/>
    <w:rsid w:val="001A3A50"/>
    <w:rsid w:val="001A4954"/>
    <w:rsid w:val="001B057F"/>
    <w:rsid w:val="001E2392"/>
    <w:rsid w:val="001F47AE"/>
    <w:rsid w:val="00201163"/>
    <w:rsid w:val="00230060"/>
    <w:rsid w:val="00243771"/>
    <w:rsid w:val="0025236B"/>
    <w:rsid w:val="002619FA"/>
    <w:rsid w:val="00287526"/>
    <w:rsid w:val="00291E69"/>
    <w:rsid w:val="002955E2"/>
    <w:rsid w:val="002C4519"/>
    <w:rsid w:val="002D0F80"/>
    <w:rsid w:val="002E4B2E"/>
    <w:rsid w:val="00313DC6"/>
    <w:rsid w:val="00317A1A"/>
    <w:rsid w:val="00352BE8"/>
    <w:rsid w:val="00367BC1"/>
    <w:rsid w:val="00381FAD"/>
    <w:rsid w:val="0038378B"/>
    <w:rsid w:val="00391CE7"/>
    <w:rsid w:val="00396100"/>
    <w:rsid w:val="003B5EF8"/>
    <w:rsid w:val="003D1E83"/>
    <w:rsid w:val="003F16A2"/>
    <w:rsid w:val="004052B2"/>
    <w:rsid w:val="00412EA2"/>
    <w:rsid w:val="00416D9A"/>
    <w:rsid w:val="00473DFD"/>
    <w:rsid w:val="0047761C"/>
    <w:rsid w:val="00490D20"/>
    <w:rsid w:val="004A7890"/>
    <w:rsid w:val="004C0B48"/>
    <w:rsid w:val="004C10B3"/>
    <w:rsid w:val="004E52B5"/>
    <w:rsid w:val="004F32EB"/>
    <w:rsid w:val="0050549F"/>
    <w:rsid w:val="005241D5"/>
    <w:rsid w:val="005316D7"/>
    <w:rsid w:val="00544DBB"/>
    <w:rsid w:val="005562B3"/>
    <w:rsid w:val="005612BE"/>
    <w:rsid w:val="00583F67"/>
    <w:rsid w:val="00584A84"/>
    <w:rsid w:val="005971C6"/>
    <w:rsid w:val="005A0AB3"/>
    <w:rsid w:val="005D5C4F"/>
    <w:rsid w:val="005E17EA"/>
    <w:rsid w:val="005E60F0"/>
    <w:rsid w:val="006020FD"/>
    <w:rsid w:val="006024F2"/>
    <w:rsid w:val="00640E9B"/>
    <w:rsid w:val="00650CC5"/>
    <w:rsid w:val="0066531B"/>
    <w:rsid w:val="00670EA2"/>
    <w:rsid w:val="0068334E"/>
    <w:rsid w:val="00685643"/>
    <w:rsid w:val="006A27D2"/>
    <w:rsid w:val="006A493C"/>
    <w:rsid w:val="006E04D4"/>
    <w:rsid w:val="006E1CA2"/>
    <w:rsid w:val="00720022"/>
    <w:rsid w:val="00726F88"/>
    <w:rsid w:val="00727ABA"/>
    <w:rsid w:val="00735F03"/>
    <w:rsid w:val="007455E6"/>
    <w:rsid w:val="00754401"/>
    <w:rsid w:val="00757434"/>
    <w:rsid w:val="007600C1"/>
    <w:rsid w:val="00775745"/>
    <w:rsid w:val="007A6A04"/>
    <w:rsid w:val="007C0F7B"/>
    <w:rsid w:val="007C5480"/>
    <w:rsid w:val="007D12DD"/>
    <w:rsid w:val="007F1345"/>
    <w:rsid w:val="008008B1"/>
    <w:rsid w:val="008012E9"/>
    <w:rsid w:val="00805B57"/>
    <w:rsid w:val="0080773E"/>
    <w:rsid w:val="008303B5"/>
    <w:rsid w:val="00860EC5"/>
    <w:rsid w:val="008854F0"/>
    <w:rsid w:val="008904A3"/>
    <w:rsid w:val="00893AD9"/>
    <w:rsid w:val="008A35C0"/>
    <w:rsid w:val="008D33A0"/>
    <w:rsid w:val="008E09CB"/>
    <w:rsid w:val="008F2B60"/>
    <w:rsid w:val="00932866"/>
    <w:rsid w:val="00945F65"/>
    <w:rsid w:val="00960FB8"/>
    <w:rsid w:val="00967AD8"/>
    <w:rsid w:val="0097342A"/>
    <w:rsid w:val="00973B2D"/>
    <w:rsid w:val="00976572"/>
    <w:rsid w:val="00983470"/>
    <w:rsid w:val="00992621"/>
    <w:rsid w:val="009B7182"/>
    <w:rsid w:val="009E0EAF"/>
    <w:rsid w:val="009F714E"/>
    <w:rsid w:val="00A22301"/>
    <w:rsid w:val="00A54A0D"/>
    <w:rsid w:val="00A55BD6"/>
    <w:rsid w:val="00A72F22"/>
    <w:rsid w:val="00A75AE1"/>
    <w:rsid w:val="00AA0405"/>
    <w:rsid w:val="00AE5592"/>
    <w:rsid w:val="00B26D7C"/>
    <w:rsid w:val="00B5305D"/>
    <w:rsid w:val="00B748DD"/>
    <w:rsid w:val="00B82420"/>
    <w:rsid w:val="00BF1FC8"/>
    <w:rsid w:val="00C072FD"/>
    <w:rsid w:val="00C07AA5"/>
    <w:rsid w:val="00C519F9"/>
    <w:rsid w:val="00CA66AA"/>
    <w:rsid w:val="00CA66AE"/>
    <w:rsid w:val="00CE012D"/>
    <w:rsid w:val="00CF5BFC"/>
    <w:rsid w:val="00D10EDB"/>
    <w:rsid w:val="00D3086C"/>
    <w:rsid w:val="00D43A9F"/>
    <w:rsid w:val="00D45861"/>
    <w:rsid w:val="00D52CFD"/>
    <w:rsid w:val="00D977C1"/>
    <w:rsid w:val="00DC0C78"/>
    <w:rsid w:val="00DC20CC"/>
    <w:rsid w:val="00DD248C"/>
    <w:rsid w:val="00DE18F3"/>
    <w:rsid w:val="00DE57C4"/>
    <w:rsid w:val="00E06F36"/>
    <w:rsid w:val="00E509F4"/>
    <w:rsid w:val="00E536B3"/>
    <w:rsid w:val="00E660B2"/>
    <w:rsid w:val="00E75DEB"/>
    <w:rsid w:val="00ED7D13"/>
    <w:rsid w:val="00EE15BB"/>
    <w:rsid w:val="00EF5E77"/>
    <w:rsid w:val="00F01CD8"/>
    <w:rsid w:val="00F32CDB"/>
    <w:rsid w:val="00F458BB"/>
    <w:rsid w:val="00FB6441"/>
    <w:rsid w:val="00FC1772"/>
    <w:rsid w:val="00FD245A"/>
    <w:rsid w:val="00FE0B35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4A8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aliases w:val="Bullet List,FooterText,numbered,Paragraphe de liste1,lp1,Bullet 1,Use Case List Paragraph,ТЗ список,List Paragraph,GOST_TableList"/>
    <w:basedOn w:val="a"/>
    <w:link w:val="a5"/>
    <w:uiPriority w:val="34"/>
    <w:qFormat/>
    <w:rsid w:val="00584A84"/>
    <w:pPr>
      <w:ind w:left="720"/>
      <w:contextualSpacing/>
    </w:pPr>
  </w:style>
  <w:style w:type="character" w:customStyle="1" w:styleId="textspanview">
    <w:name w:val="textspanview"/>
    <w:basedOn w:val="a0"/>
    <w:uiPriority w:val="99"/>
    <w:rsid w:val="00584A84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584A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4"/>
    <w:uiPriority w:val="34"/>
    <w:locked/>
    <w:rsid w:val="00584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84A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Number 4"/>
    <w:basedOn w:val="a"/>
    <w:unhideWhenUsed/>
    <w:rsid w:val="000C4DD4"/>
    <w:pPr>
      <w:widowControl/>
      <w:numPr>
        <w:numId w:val="6"/>
      </w:numPr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4D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D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F458BB"/>
  </w:style>
  <w:style w:type="table" w:customStyle="1" w:styleId="dt">
    <w:name w:val="dt"/>
    <w:basedOn w:val="a1"/>
    <w:rsid w:val="001A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character" w:customStyle="1" w:styleId="a9">
    <w:name w:val="Гипертекстовая ссылка"/>
    <w:uiPriority w:val="99"/>
    <w:rsid w:val="0097342A"/>
    <w:rPr>
      <w:color w:val="106BBE"/>
    </w:rPr>
  </w:style>
  <w:style w:type="paragraph" w:customStyle="1" w:styleId="text-default">
    <w:name w:val="text-default"/>
    <w:basedOn w:val="a"/>
    <w:rsid w:val="00C072F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4A8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aliases w:val="Bullet List,FooterText,numbered,Paragraphe de liste1,lp1,Bullet 1,Use Case List Paragraph,ТЗ список,List Paragraph,GOST_TableList"/>
    <w:basedOn w:val="a"/>
    <w:link w:val="a5"/>
    <w:uiPriority w:val="34"/>
    <w:qFormat/>
    <w:rsid w:val="00584A84"/>
    <w:pPr>
      <w:ind w:left="720"/>
      <w:contextualSpacing/>
    </w:pPr>
  </w:style>
  <w:style w:type="character" w:customStyle="1" w:styleId="textspanview">
    <w:name w:val="textspanview"/>
    <w:basedOn w:val="a0"/>
    <w:uiPriority w:val="99"/>
    <w:rsid w:val="00584A84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584A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4"/>
    <w:uiPriority w:val="34"/>
    <w:locked/>
    <w:rsid w:val="00584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84A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Number 4"/>
    <w:basedOn w:val="a"/>
    <w:unhideWhenUsed/>
    <w:rsid w:val="000C4DD4"/>
    <w:pPr>
      <w:widowControl/>
      <w:numPr>
        <w:numId w:val="6"/>
      </w:numPr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4D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D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F458BB"/>
  </w:style>
  <w:style w:type="table" w:customStyle="1" w:styleId="dt">
    <w:name w:val="dt"/>
    <w:basedOn w:val="a1"/>
    <w:rsid w:val="001A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character" w:customStyle="1" w:styleId="a9">
    <w:name w:val="Гипертекстовая ссылка"/>
    <w:uiPriority w:val="99"/>
    <w:rsid w:val="0097342A"/>
    <w:rPr>
      <w:color w:val="106BBE"/>
    </w:rPr>
  </w:style>
  <w:style w:type="paragraph" w:customStyle="1" w:styleId="text-default">
    <w:name w:val="text-default"/>
    <w:basedOn w:val="a"/>
    <w:rsid w:val="00C072F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Болдырева Оксана Владиславовна</dc:creator>
  <cp:lastModifiedBy>Боярищева Татьяна Федоровна</cp:lastModifiedBy>
  <cp:revision>20</cp:revision>
  <cp:lastPrinted>2026-07-30T05:27:00Z</cp:lastPrinted>
  <dcterms:created xsi:type="dcterms:W3CDTF">2025-12-25T07:05:00Z</dcterms:created>
  <dcterms:modified xsi:type="dcterms:W3CDTF">2026-07-30T05:40:00Z</dcterms:modified>
</cp:coreProperties>
</file>