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C9" w:rsidRDefault="00004FC9" w:rsidP="00004FC9">
      <w:pPr>
        <w:ind w:right="75"/>
        <w:jc w:val="right"/>
        <w:rPr>
          <w:rFonts w:ascii="Times New Roman" w:eastAsia="Times New Roman" w:hAnsi="Times New Roman"/>
          <w:sz w:val="24"/>
          <w:lang w:val="en-US"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«В регистр»</w:t>
      </w:r>
    </w:p>
    <w:p w:rsidR="00004FC9" w:rsidRDefault="00004FC9" w:rsidP="00004FC9">
      <w:pPr>
        <w:ind w:right="75"/>
        <w:jc w:val="center"/>
        <w:rPr>
          <w:rFonts w:ascii="Times New Roman" w:eastAsia="Times New Roman" w:hAnsi="Times New Roman"/>
          <w:sz w:val="28"/>
          <w:lang w:eastAsia="ar-SA"/>
        </w:rPr>
      </w:pPr>
      <w:r>
        <w:rPr>
          <w:rFonts w:ascii="Times New Roman" w:eastAsia="Times New Roman" w:hAnsi="Times New Roman"/>
          <w:noProof/>
          <w:sz w:val="12"/>
        </w:rPr>
        <w:drawing>
          <wp:inline distT="0" distB="0" distL="0" distR="0">
            <wp:extent cx="409575" cy="504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FC9" w:rsidRDefault="00004FC9" w:rsidP="00004FC9">
      <w:pPr>
        <w:ind w:right="75"/>
        <w:jc w:val="center"/>
        <w:rPr>
          <w:rFonts w:ascii="Times New Roman" w:eastAsia="Times New Roman" w:hAnsi="Times New Roman"/>
          <w:sz w:val="28"/>
          <w:lang w:eastAsia="ar-SA"/>
        </w:rPr>
      </w:pPr>
    </w:p>
    <w:p w:rsidR="00004FC9" w:rsidRDefault="00004FC9" w:rsidP="00004FC9">
      <w:pPr>
        <w:pStyle w:val="5"/>
        <w:numPr>
          <w:ilvl w:val="4"/>
          <w:numId w:val="1"/>
        </w:numPr>
        <w:tabs>
          <w:tab w:val="left" w:pos="0"/>
        </w:tabs>
        <w:ind w:right="75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АДМИНИСТРАЦИЯ ГОРОДА ЮГОРСКА</w:t>
      </w:r>
    </w:p>
    <w:p w:rsidR="00004FC9" w:rsidRDefault="00004FC9" w:rsidP="00004FC9">
      <w:pPr>
        <w:tabs>
          <w:tab w:val="left" w:pos="0"/>
        </w:tabs>
        <w:ind w:right="7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004FC9" w:rsidRDefault="00004FC9" w:rsidP="00004FC9">
      <w:pPr>
        <w:ind w:right="75"/>
        <w:rPr>
          <w:rFonts w:ascii="Times New Roman" w:eastAsia="Times New Roman" w:hAnsi="Times New Roman"/>
          <w:sz w:val="28"/>
          <w:szCs w:val="34"/>
          <w:lang w:eastAsia="ar-SA"/>
        </w:rPr>
      </w:pPr>
    </w:p>
    <w:p w:rsidR="00004FC9" w:rsidRDefault="00004FC9" w:rsidP="00004FC9">
      <w:pPr>
        <w:pStyle w:val="6"/>
        <w:numPr>
          <w:ilvl w:val="5"/>
          <w:numId w:val="1"/>
        </w:numPr>
        <w:tabs>
          <w:tab w:val="left" w:pos="0"/>
        </w:tabs>
        <w:ind w:right="75"/>
        <w:rPr>
          <w:rFonts w:ascii="Times New Roman" w:eastAsia="Times New Roman" w:hAnsi="Times New Roman"/>
          <w:sz w:val="36"/>
          <w:szCs w:val="36"/>
          <w:lang w:eastAsia="ar-SA"/>
        </w:rPr>
      </w:pPr>
      <w:r>
        <w:rPr>
          <w:rFonts w:ascii="Times New Roman" w:eastAsia="Times New Roman" w:hAnsi="Times New Roman"/>
          <w:sz w:val="36"/>
          <w:szCs w:val="36"/>
          <w:lang w:eastAsia="ar-SA"/>
        </w:rPr>
        <w:t xml:space="preserve">П О С Т А Н О В Л Е Н И Е </w:t>
      </w:r>
      <w:r>
        <w:rPr>
          <w:rFonts w:ascii="Times New Roman" w:hAnsi="Times New Roman"/>
          <w:sz w:val="36"/>
        </w:rPr>
        <w:t>(проект)</w:t>
      </w:r>
    </w:p>
    <w:p w:rsidR="00004FC9" w:rsidRDefault="00004FC9" w:rsidP="00004FC9">
      <w:pPr>
        <w:tabs>
          <w:tab w:val="left" w:pos="0"/>
        </w:tabs>
        <w:ind w:right="75"/>
        <w:jc w:val="center"/>
        <w:rPr>
          <w:rFonts w:ascii="Times New Roman" w:eastAsia="Times New Roman" w:hAnsi="Times New Roman"/>
          <w:sz w:val="40"/>
          <w:lang w:eastAsia="ar-SA"/>
        </w:rPr>
      </w:pPr>
    </w:p>
    <w:p w:rsidR="00004FC9" w:rsidRDefault="00004FC9" w:rsidP="00004FC9">
      <w:pPr>
        <w:pStyle w:val="a3"/>
        <w:ind w:right="75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от ________                                                                                                                                 № _______</w:t>
      </w:r>
      <w:r>
        <w:rPr>
          <w:rFonts w:ascii="Times New Roman" w:hAnsi="Times New Roman" w:cs="Tahoma"/>
          <w:sz w:val="24"/>
        </w:rPr>
        <w:br/>
      </w:r>
    </w:p>
    <w:p w:rsidR="00004FC9" w:rsidRDefault="00004FC9" w:rsidP="00004FC9">
      <w:pPr>
        <w:ind w:right="75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О внесении изменений в  </w:t>
      </w:r>
    </w:p>
    <w:p w:rsidR="00004FC9" w:rsidRDefault="00004FC9" w:rsidP="00004FC9">
      <w:pPr>
        <w:ind w:right="75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постановление администрации города </w:t>
      </w:r>
      <w:proofErr w:type="spellStart"/>
      <w:r>
        <w:rPr>
          <w:rFonts w:ascii="Times New Roman" w:hAnsi="Times New Roman" w:cs="Tahoma"/>
          <w:sz w:val="24"/>
        </w:rPr>
        <w:t>Югорска</w:t>
      </w:r>
      <w:proofErr w:type="spellEnd"/>
    </w:p>
    <w:p w:rsidR="00004FC9" w:rsidRDefault="00004FC9" w:rsidP="00004FC9">
      <w:pPr>
        <w:ind w:right="75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от 13.01.2011 № 16</w:t>
      </w:r>
    </w:p>
    <w:p w:rsidR="00004FC9" w:rsidRDefault="00004FC9" w:rsidP="00004FC9">
      <w:pPr>
        <w:ind w:right="75"/>
        <w:jc w:val="both"/>
        <w:rPr>
          <w:rFonts w:ascii="Times New Roman" w:hAnsi="Times New Roman" w:cs="Tahoma"/>
          <w:sz w:val="24"/>
        </w:rPr>
      </w:pPr>
    </w:p>
    <w:p w:rsidR="00004FC9" w:rsidRDefault="00004FC9" w:rsidP="00004FC9">
      <w:pPr>
        <w:ind w:right="75"/>
        <w:jc w:val="both"/>
        <w:rPr>
          <w:rFonts w:ascii="Times New Roman" w:hAnsi="Times New Roman" w:cs="Tahoma"/>
          <w:sz w:val="24"/>
        </w:rPr>
      </w:pPr>
    </w:p>
    <w:p w:rsidR="00004FC9" w:rsidRDefault="00004FC9" w:rsidP="00004FC9">
      <w:pPr>
        <w:ind w:right="75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ab/>
        <w:t xml:space="preserve">В соответствии с распоряжением № 689 от 20.09.2011 «О приведении правовых актов о коллегиальных органах и их персональных составов в соответствии со структурой органов местного самоуправления города </w:t>
      </w:r>
      <w:proofErr w:type="spellStart"/>
      <w:r>
        <w:rPr>
          <w:rFonts w:ascii="Times New Roman" w:hAnsi="Times New Roman" w:cs="Tahoma"/>
          <w:sz w:val="24"/>
        </w:rPr>
        <w:t>Югорска</w:t>
      </w:r>
      <w:proofErr w:type="spellEnd"/>
      <w:r>
        <w:rPr>
          <w:rFonts w:ascii="Times New Roman" w:hAnsi="Times New Roman" w:cs="Tahoma"/>
          <w:sz w:val="24"/>
        </w:rPr>
        <w:t>»:</w:t>
      </w:r>
    </w:p>
    <w:p w:rsidR="00004FC9" w:rsidRDefault="00004FC9" w:rsidP="00004FC9">
      <w:pPr>
        <w:ind w:right="75"/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ab/>
        <w:t xml:space="preserve"> 1. Внести в постановление администрации города </w:t>
      </w:r>
      <w:proofErr w:type="spellStart"/>
      <w:r>
        <w:rPr>
          <w:rFonts w:ascii="Times New Roman" w:hAnsi="Times New Roman" w:cs="Tahoma"/>
          <w:bCs/>
          <w:sz w:val="24"/>
        </w:rPr>
        <w:t>Югорска</w:t>
      </w:r>
      <w:proofErr w:type="spellEnd"/>
      <w:r>
        <w:rPr>
          <w:rFonts w:ascii="Times New Roman" w:hAnsi="Times New Roman" w:cs="Tahoma"/>
          <w:bCs/>
          <w:sz w:val="24"/>
        </w:rPr>
        <w:t xml:space="preserve"> от 13.01.2011 № 16 «О создании Комиссии по распределению средств Программы» следующие изменения:</w:t>
      </w:r>
    </w:p>
    <w:p w:rsidR="00004FC9" w:rsidRDefault="00004FC9" w:rsidP="00004FC9">
      <w:pPr>
        <w:ind w:right="75" w:firstLine="709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1.1 Приложение 2 к постановлению «Состав Комиссии по распределению средств Программы «Дополнительные меры социальной поддержки и социальной помощи отдельным категориям граждан города </w:t>
      </w:r>
      <w:proofErr w:type="spellStart"/>
      <w:r>
        <w:rPr>
          <w:rFonts w:ascii="Times New Roman" w:hAnsi="Times New Roman" w:cs="Tahoma"/>
          <w:bCs/>
          <w:sz w:val="24"/>
        </w:rPr>
        <w:t>Югорска</w:t>
      </w:r>
      <w:proofErr w:type="spellEnd"/>
      <w:r>
        <w:rPr>
          <w:rFonts w:ascii="Times New Roman" w:hAnsi="Times New Roman" w:cs="Tahoma"/>
          <w:bCs/>
          <w:sz w:val="24"/>
        </w:rPr>
        <w:t xml:space="preserve"> на 2011-2013 годы»</w:t>
      </w:r>
      <w:r>
        <w:rPr>
          <w:rFonts w:ascii="Times New Roman" w:eastAsia="Times New Roman" w:hAnsi="Times New Roman"/>
          <w:sz w:val="24"/>
          <w:lang w:eastAsia="ar-SA"/>
        </w:rPr>
        <w:t xml:space="preserve"> изложить в редакции согласно приложению</w:t>
      </w:r>
      <w:r>
        <w:rPr>
          <w:rFonts w:ascii="Times New Roman" w:hAnsi="Times New Roman" w:cs="Tahoma"/>
          <w:sz w:val="24"/>
        </w:rPr>
        <w:t>.</w:t>
      </w:r>
    </w:p>
    <w:p w:rsidR="00004FC9" w:rsidRDefault="00004FC9" w:rsidP="00004FC9">
      <w:pPr>
        <w:tabs>
          <w:tab w:val="left" w:pos="1211"/>
        </w:tabs>
        <w:ind w:firstLine="81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2. Опубликовать постановление в газете «Югорский вестник» и разместить на официальном сайте администрации города </w:t>
      </w:r>
      <w:proofErr w:type="spellStart"/>
      <w:r>
        <w:rPr>
          <w:rFonts w:ascii="Times New Roman" w:hAnsi="Times New Roman" w:cs="Tahoma"/>
          <w:sz w:val="24"/>
        </w:rPr>
        <w:t>Югорска</w:t>
      </w:r>
      <w:proofErr w:type="spellEnd"/>
      <w:r>
        <w:rPr>
          <w:rFonts w:ascii="Times New Roman" w:hAnsi="Times New Roman" w:cs="Tahoma"/>
          <w:sz w:val="24"/>
        </w:rPr>
        <w:t>.</w:t>
      </w:r>
    </w:p>
    <w:p w:rsidR="00004FC9" w:rsidRDefault="00004FC9" w:rsidP="00004FC9">
      <w:pPr>
        <w:tabs>
          <w:tab w:val="left" w:pos="1211"/>
        </w:tabs>
        <w:ind w:firstLine="81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3. Настоящее постановление вступает в силу после официального опубликования в газете «Югорский вестник».</w:t>
      </w:r>
    </w:p>
    <w:p w:rsidR="00004FC9" w:rsidRDefault="00004FC9" w:rsidP="00004FC9">
      <w:pPr>
        <w:tabs>
          <w:tab w:val="left" w:pos="1211"/>
        </w:tabs>
        <w:ind w:firstLine="810"/>
        <w:jc w:val="both"/>
        <w:rPr>
          <w:rFonts w:ascii="Times New Roman" w:hAnsi="Times New Roman" w:cs="Tahoma"/>
          <w:sz w:val="24"/>
        </w:rPr>
      </w:pPr>
    </w:p>
    <w:p w:rsidR="00004FC9" w:rsidRDefault="00004FC9" w:rsidP="00004FC9">
      <w:pPr>
        <w:ind w:right="75"/>
        <w:jc w:val="both"/>
        <w:rPr>
          <w:rFonts w:ascii="Times New Roman" w:hAnsi="Times New Roman"/>
          <w:sz w:val="24"/>
        </w:rPr>
      </w:pPr>
    </w:p>
    <w:p w:rsidR="00004FC9" w:rsidRDefault="00004FC9" w:rsidP="00004FC9">
      <w:pPr>
        <w:ind w:right="75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004FC9" w:rsidRDefault="00004FC9" w:rsidP="00004FC9">
      <w:pPr>
        <w:ind w:right="75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Глава администрации города </w:t>
      </w:r>
      <w:proofErr w:type="spellStart"/>
      <w:r>
        <w:rPr>
          <w:rFonts w:ascii="Times New Roman" w:eastAsia="Times New Roman" w:hAnsi="Times New Roman"/>
          <w:b/>
          <w:sz w:val="24"/>
        </w:rPr>
        <w:t>Югорска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    М.И. </w:t>
      </w:r>
      <w:proofErr w:type="spellStart"/>
      <w:r>
        <w:rPr>
          <w:rFonts w:ascii="Times New Roman" w:eastAsia="Times New Roman" w:hAnsi="Times New Roman"/>
          <w:b/>
          <w:sz w:val="24"/>
        </w:rPr>
        <w:t>Бодак</w:t>
      </w:r>
      <w:proofErr w:type="spellEnd"/>
    </w:p>
    <w:p w:rsidR="00004FC9" w:rsidRDefault="00004FC9" w:rsidP="00004FC9">
      <w:pPr>
        <w:ind w:right="75"/>
        <w:jc w:val="both"/>
        <w:rPr>
          <w:rFonts w:cs="Tahoma"/>
        </w:rPr>
      </w:pPr>
    </w:p>
    <w:p w:rsidR="00004FC9" w:rsidRDefault="00004FC9" w:rsidP="00004FC9">
      <w:pPr>
        <w:ind w:right="75"/>
        <w:jc w:val="both"/>
        <w:rPr>
          <w:rFonts w:cs="Tahoma"/>
        </w:rPr>
      </w:pPr>
    </w:p>
    <w:p w:rsidR="00004FC9" w:rsidRDefault="00004FC9" w:rsidP="00004FC9">
      <w:pPr>
        <w:ind w:right="75"/>
        <w:jc w:val="both"/>
        <w:rPr>
          <w:rFonts w:cs="Tahoma"/>
        </w:rPr>
      </w:pPr>
    </w:p>
    <w:p w:rsidR="00004FC9" w:rsidRDefault="00004FC9" w:rsidP="00004FC9">
      <w:pPr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Исполнитель:</w:t>
      </w:r>
    </w:p>
    <w:p w:rsidR="00004FC9" w:rsidRDefault="00004FC9" w:rsidP="00004FC9">
      <w:pPr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отдел по здравоохранению</w:t>
      </w:r>
    </w:p>
    <w:p w:rsidR="00004FC9" w:rsidRDefault="00004FC9" w:rsidP="00004FC9">
      <w:pPr>
        <w:jc w:val="both"/>
        <w:rPr>
          <w:rFonts w:ascii="Times New Roman" w:hAnsi="Times New Roman" w:cs="Tahoma"/>
          <w:sz w:val="24"/>
        </w:rPr>
      </w:pPr>
    </w:p>
    <w:p w:rsidR="00004FC9" w:rsidRDefault="00004FC9" w:rsidP="00004FC9">
      <w:pPr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 w:cs="Tahoma"/>
          <w:sz w:val="24"/>
        </w:rPr>
        <w:t>Югорска</w:t>
      </w:r>
      <w:proofErr w:type="spellEnd"/>
      <w:r>
        <w:rPr>
          <w:rFonts w:ascii="Times New Roman" w:hAnsi="Times New Roman" w:cs="Tahoma"/>
          <w:sz w:val="24"/>
        </w:rPr>
        <w:t xml:space="preserve">                                           </w:t>
      </w:r>
    </w:p>
    <w:p w:rsidR="00004FC9" w:rsidRDefault="00004FC9" w:rsidP="00004FC9">
      <w:pPr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коррупционных факторов не содержит                                                                     </w:t>
      </w:r>
      <w:r w:rsidRPr="00004FC9">
        <w:rPr>
          <w:rFonts w:ascii="Times New Roman" w:hAnsi="Times New Roman" w:cs="Tahoma"/>
          <w:sz w:val="24"/>
        </w:rPr>
        <w:t xml:space="preserve">       </w:t>
      </w:r>
      <w:r>
        <w:rPr>
          <w:rFonts w:ascii="Times New Roman" w:hAnsi="Times New Roman" w:cs="Tahoma"/>
          <w:sz w:val="24"/>
        </w:rPr>
        <w:t xml:space="preserve">  В. В. Иванов</w:t>
      </w:r>
    </w:p>
    <w:p w:rsidR="00004FC9" w:rsidRDefault="00004FC9" w:rsidP="00004FC9">
      <w:pPr>
        <w:jc w:val="both"/>
        <w:rPr>
          <w:rFonts w:ascii="Times New Roman" w:hAnsi="Times New Roman" w:cs="Tahoma"/>
          <w:sz w:val="24"/>
        </w:rPr>
      </w:pPr>
    </w:p>
    <w:p w:rsidR="00004FC9" w:rsidRDefault="00004FC9" w:rsidP="00004F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зам. главы администрации                                                                                           Т. И. </w:t>
      </w:r>
      <w:proofErr w:type="spellStart"/>
      <w:r>
        <w:rPr>
          <w:rFonts w:ascii="Times New Roman" w:hAnsi="Times New Roman"/>
          <w:sz w:val="24"/>
        </w:rPr>
        <w:t>Долгодворова</w:t>
      </w:r>
      <w:proofErr w:type="spellEnd"/>
    </w:p>
    <w:p w:rsidR="00004FC9" w:rsidRDefault="00004FC9" w:rsidP="00004FC9">
      <w:pPr>
        <w:jc w:val="both"/>
        <w:rPr>
          <w:rFonts w:ascii="Times New Roman" w:hAnsi="Times New Roman"/>
          <w:sz w:val="24"/>
        </w:rPr>
      </w:pPr>
    </w:p>
    <w:p w:rsidR="00004FC9" w:rsidRDefault="00004FC9" w:rsidP="00004F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юридическое управление                                                                                              </w:t>
      </w:r>
      <w:r w:rsidRPr="00004FC9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Л. А. Белова</w:t>
      </w:r>
    </w:p>
    <w:p w:rsidR="00004FC9" w:rsidRDefault="00004FC9" w:rsidP="00004FC9">
      <w:pPr>
        <w:jc w:val="both"/>
        <w:rPr>
          <w:rFonts w:ascii="Times New Roman" w:hAnsi="Times New Roman"/>
          <w:sz w:val="24"/>
        </w:rPr>
      </w:pPr>
    </w:p>
    <w:p w:rsidR="00004FC9" w:rsidRDefault="00004FC9" w:rsidP="00004FC9">
      <w:pPr>
        <w:tabs>
          <w:tab w:val="left" w:pos="1211"/>
        </w:tabs>
        <w:spacing w:line="360" w:lineRule="auto"/>
        <w:jc w:val="right"/>
        <w:rPr>
          <w:rFonts w:ascii="Times New Roman" w:eastAsia="Times New Roman" w:hAnsi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/>
          <w:bCs/>
          <w:sz w:val="24"/>
          <w:lang w:eastAsia="ar-SA"/>
        </w:rPr>
        <w:t>зам. гла</w:t>
      </w:r>
      <w:r>
        <w:rPr>
          <w:rFonts w:ascii="Times New Roman" w:eastAsia="Times New Roman" w:hAnsi="Times New Roman"/>
          <w:bCs/>
          <w:sz w:val="24"/>
          <w:lang w:eastAsia="ar-SA"/>
        </w:rPr>
        <w:t xml:space="preserve">вы администрации    </w:t>
      </w:r>
      <w:r w:rsidRPr="00004FC9">
        <w:rPr>
          <w:rFonts w:ascii="Times New Roman" w:eastAsia="Times New Roman" w:hAnsi="Times New Roman"/>
          <w:bCs/>
          <w:sz w:val="24"/>
          <w:lang w:eastAsia="ar-SA"/>
        </w:rPr>
        <w:t xml:space="preserve">                                                               </w:t>
      </w:r>
      <w:bookmarkStart w:id="0" w:name="_GoBack"/>
      <w:bookmarkEnd w:id="0"/>
      <w:r w:rsidRPr="00004FC9">
        <w:rPr>
          <w:rFonts w:ascii="Times New Roman" w:eastAsia="Times New Roman" w:hAnsi="Times New Roman"/>
          <w:bCs/>
          <w:sz w:val="24"/>
          <w:lang w:eastAsia="ar-SA"/>
        </w:rPr>
        <w:t xml:space="preserve">                                 </w:t>
      </w:r>
      <w:r>
        <w:rPr>
          <w:rFonts w:ascii="Times New Roman" w:eastAsia="Times New Roman" w:hAnsi="Times New Roman"/>
          <w:bCs/>
          <w:sz w:val="24"/>
          <w:lang w:eastAsia="ar-SA"/>
        </w:rPr>
        <w:t xml:space="preserve">В. А. </w:t>
      </w:r>
      <w:proofErr w:type="spellStart"/>
      <w:r>
        <w:rPr>
          <w:rFonts w:ascii="Times New Roman" w:eastAsia="Times New Roman" w:hAnsi="Times New Roman"/>
          <w:bCs/>
          <w:sz w:val="24"/>
          <w:lang w:eastAsia="ar-SA"/>
        </w:rPr>
        <w:t>Княжева</w:t>
      </w:r>
      <w:proofErr w:type="spellEnd"/>
      <w:r>
        <w:rPr>
          <w:rFonts w:ascii="Times New Roman" w:eastAsia="Times New Roman" w:hAnsi="Times New Roman"/>
          <w:bCs/>
          <w:sz w:val="24"/>
          <w:lang w:eastAsia="ar-SA"/>
        </w:rPr>
        <w:br w:type="page"/>
      </w:r>
      <w:r>
        <w:rPr>
          <w:rFonts w:ascii="Times New Roman" w:eastAsia="Times New Roman" w:hAnsi="Times New Roman"/>
          <w:b/>
          <w:bCs/>
          <w:sz w:val="24"/>
          <w:lang w:eastAsia="ar-SA"/>
        </w:rPr>
        <w:lastRenderedPageBreak/>
        <w:t>Приложение</w:t>
      </w:r>
    </w:p>
    <w:p w:rsidR="00004FC9" w:rsidRDefault="00004FC9" w:rsidP="00004FC9">
      <w:pPr>
        <w:pStyle w:val="a5"/>
        <w:ind w:firstLine="0"/>
        <w:jc w:val="right"/>
        <w:rPr>
          <w:rFonts w:ascii="Times New Roman" w:eastAsia="Times New Roman" w:hAnsi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lang w:eastAsia="ar-SA"/>
        </w:rPr>
        <w:t xml:space="preserve"> к постановлению </w:t>
      </w:r>
    </w:p>
    <w:p w:rsidR="00004FC9" w:rsidRDefault="00004FC9" w:rsidP="00004FC9">
      <w:pPr>
        <w:pStyle w:val="a5"/>
        <w:ind w:firstLine="0"/>
        <w:jc w:val="right"/>
        <w:rPr>
          <w:rFonts w:ascii="Times New Roman" w:eastAsia="Times New Roman" w:hAnsi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lang w:eastAsia="ar-SA"/>
        </w:rPr>
        <w:t xml:space="preserve">администрации города </w:t>
      </w:r>
      <w:proofErr w:type="spellStart"/>
      <w:r>
        <w:rPr>
          <w:rFonts w:ascii="Times New Roman" w:eastAsia="Times New Roman" w:hAnsi="Times New Roman"/>
          <w:b/>
          <w:bCs/>
          <w:sz w:val="24"/>
          <w:lang w:eastAsia="ar-SA"/>
        </w:rPr>
        <w:t>Югорска</w:t>
      </w:r>
      <w:proofErr w:type="spellEnd"/>
      <w:r>
        <w:rPr>
          <w:rFonts w:ascii="Times New Roman" w:eastAsia="Times New Roman" w:hAnsi="Times New Roman"/>
          <w:b/>
          <w:bCs/>
          <w:sz w:val="24"/>
          <w:lang w:eastAsia="ar-SA"/>
        </w:rPr>
        <w:t xml:space="preserve"> </w:t>
      </w:r>
    </w:p>
    <w:p w:rsidR="00004FC9" w:rsidRDefault="00004FC9" w:rsidP="00004FC9">
      <w:pPr>
        <w:pStyle w:val="a5"/>
        <w:ind w:firstLine="0"/>
        <w:jc w:val="right"/>
        <w:rPr>
          <w:rFonts w:ascii="Times New Roman" w:eastAsia="Times New Roman" w:hAnsi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lang w:eastAsia="ar-SA"/>
        </w:rPr>
        <w:t>от _________________ № _______</w:t>
      </w:r>
    </w:p>
    <w:p w:rsidR="00004FC9" w:rsidRDefault="00004FC9" w:rsidP="00004FC9">
      <w:pPr>
        <w:pStyle w:val="a5"/>
        <w:ind w:right="75" w:firstLine="0"/>
        <w:jc w:val="right"/>
        <w:rPr>
          <w:rFonts w:ascii="Times New Roman" w:eastAsia="Times New Roman" w:hAnsi="Times New Roman"/>
          <w:sz w:val="24"/>
          <w:lang w:eastAsia="ar-SA"/>
        </w:rPr>
      </w:pPr>
    </w:p>
    <w:p w:rsidR="00004FC9" w:rsidRDefault="00004FC9" w:rsidP="00004FC9">
      <w:pPr>
        <w:pStyle w:val="a5"/>
        <w:ind w:right="75" w:firstLine="0"/>
        <w:jc w:val="center"/>
        <w:rPr>
          <w:rFonts w:ascii="Times New Roman" w:eastAsia="Times New Roman" w:hAnsi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lang w:eastAsia="ar-SA"/>
        </w:rPr>
        <w:t xml:space="preserve">Состав Комиссии по распределению средств Программы </w:t>
      </w:r>
    </w:p>
    <w:p w:rsidR="00004FC9" w:rsidRDefault="00004FC9" w:rsidP="00004FC9">
      <w:pPr>
        <w:pStyle w:val="a5"/>
        <w:ind w:right="75" w:firstLine="0"/>
        <w:jc w:val="center"/>
        <w:rPr>
          <w:rFonts w:ascii="Times New Roman" w:eastAsia="Arial" w:hAnsi="Times New Roman"/>
          <w:b/>
          <w:bCs/>
          <w:sz w:val="24"/>
          <w:lang w:eastAsia="ar-SA"/>
        </w:rPr>
      </w:pPr>
      <w:r>
        <w:rPr>
          <w:rFonts w:ascii="Times New Roman" w:hAnsi="Times New Roman" w:cs="Tahoma"/>
          <w:b/>
          <w:bCs/>
          <w:sz w:val="24"/>
        </w:rPr>
        <w:t>«</w:t>
      </w:r>
      <w:r>
        <w:rPr>
          <w:rFonts w:ascii="Times New Roman" w:eastAsia="Arial" w:hAnsi="Times New Roman"/>
          <w:b/>
          <w:bCs/>
          <w:sz w:val="24"/>
          <w:lang w:eastAsia="ar-SA"/>
        </w:rPr>
        <w:t xml:space="preserve">Дополнительные меры социальной поддержки и социальной помощи отдельным </w:t>
      </w:r>
    </w:p>
    <w:p w:rsidR="00004FC9" w:rsidRDefault="00004FC9" w:rsidP="00004FC9">
      <w:pPr>
        <w:pStyle w:val="a5"/>
        <w:ind w:right="75" w:firstLine="0"/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eastAsia="Arial" w:hAnsi="Times New Roman"/>
          <w:b/>
          <w:bCs/>
          <w:sz w:val="24"/>
          <w:lang w:eastAsia="ar-SA"/>
        </w:rPr>
        <w:t>категориям граждан города </w:t>
      </w:r>
      <w:proofErr w:type="spellStart"/>
      <w:r>
        <w:rPr>
          <w:rFonts w:ascii="Times New Roman" w:eastAsia="Arial" w:hAnsi="Times New Roman"/>
          <w:b/>
          <w:bCs/>
          <w:sz w:val="24"/>
          <w:lang w:eastAsia="ar-SA"/>
        </w:rPr>
        <w:t>Югорска</w:t>
      </w:r>
      <w:proofErr w:type="spellEnd"/>
      <w:r>
        <w:rPr>
          <w:rFonts w:ascii="Times New Roman" w:eastAsia="Arial" w:hAnsi="Times New Roman"/>
          <w:b/>
          <w:bCs/>
          <w:sz w:val="24"/>
          <w:lang w:eastAsia="ar-SA"/>
        </w:rPr>
        <w:t xml:space="preserve"> на 2011-2013 годы</w:t>
      </w:r>
      <w:r>
        <w:rPr>
          <w:rFonts w:ascii="Times New Roman" w:hAnsi="Times New Roman" w:cs="Tahoma"/>
          <w:b/>
          <w:bCs/>
          <w:sz w:val="24"/>
        </w:rPr>
        <w:t>»</w:t>
      </w:r>
    </w:p>
    <w:p w:rsidR="00004FC9" w:rsidRDefault="00004FC9" w:rsidP="00004FC9">
      <w:pPr>
        <w:pStyle w:val="a5"/>
        <w:ind w:right="75" w:firstLine="0"/>
        <w:jc w:val="center"/>
        <w:rPr>
          <w:rFonts w:ascii="Times New Roman" w:eastAsia="Times New Roman" w:hAnsi="Times New Roman"/>
          <w:sz w:val="24"/>
          <w:lang w:eastAsia="ar-SA"/>
        </w:rPr>
      </w:pPr>
    </w:p>
    <w:tbl>
      <w:tblPr>
        <w:tblW w:w="103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50"/>
      </w:tblGrid>
      <w:tr w:rsidR="00004FC9" w:rsidTr="00004FC9">
        <w:trPr>
          <w:trHeight w:val="562"/>
        </w:trPr>
        <w:tc>
          <w:tcPr>
            <w:tcW w:w="10348" w:type="dxa"/>
          </w:tcPr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Заместитель главы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Югорска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курирующий вопросы в сфере здравоохранения, председатель Комиссии</w:t>
            </w:r>
          </w:p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4FC9" w:rsidTr="00004FC9">
        <w:trPr>
          <w:trHeight w:val="836"/>
        </w:trPr>
        <w:tc>
          <w:tcPr>
            <w:tcW w:w="10348" w:type="dxa"/>
            <w:hideMark/>
          </w:tcPr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Начальник отдела по здравоохранению и социальным вопросам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Югорска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заместитель председателя Комиссии</w:t>
            </w:r>
          </w:p>
        </w:tc>
      </w:tr>
      <w:tr w:rsidR="00004FC9" w:rsidTr="00004FC9">
        <w:trPr>
          <w:trHeight w:val="851"/>
        </w:trPr>
        <w:tc>
          <w:tcPr>
            <w:tcW w:w="10348" w:type="dxa"/>
            <w:hideMark/>
          </w:tcPr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Эксперт отдела по здравоохранению и социальным вопросам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Югорска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секретарь Комиссии</w:t>
            </w:r>
          </w:p>
        </w:tc>
      </w:tr>
      <w:tr w:rsidR="00004FC9" w:rsidTr="00004FC9">
        <w:trPr>
          <w:trHeight w:val="836"/>
        </w:trPr>
        <w:tc>
          <w:tcPr>
            <w:tcW w:w="10348" w:type="dxa"/>
            <w:hideMark/>
          </w:tcPr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Начальник отдела по бухгалтерскому учету и отчетности, главный бухгалтер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Югорска</w:t>
            </w:r>
            <w:proofErr w:type="spellEnd"/>
          </w:p>
        </w:tc>
      </w:tr>
      <w:tr w:rsidR="00004FC9" w:rsidTr="00004FC9">
        <w:trPr>
          <w:trHeight w:val="562"/>
        </w:trPr>
        <w:tc>
          <w:tcPr>
            <w:tcW w:w="10348" w:type="dxa"/>
            <w:hideMark/>
          </w:tcPr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Начальник юридического управления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Югорска</w:t>
            </w:r>
            <w:proofErr w:type="spellEnd"/>
          </w:p>
        </w:tc>
      </w:tr>
      <w:tr w:rsidR="00004FC9" w:rsidTr="00004FC9">
        <w:trPr>
          <w:trHeight w:val="562"/>
        </w:trPr>
        <w:tc>
          <w:tcPr>
            <w:tcW w:w="10348" w:type="dxa"/>
            <w:hideMark/>
          </w:tcPr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Председатель городского общества инвалидов, депутат Думы города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Югорска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(по согласованию)</w:t>
            </w:r>
          </w:p>
        </w:tc>
      </w:tr>
      <w:tr w:rsidR="00004FC9" w:rsidTr="00004FC9">
        <w:trPr>
          <w:trHeight w:val="813"/>
        </w:trPr>
        <w:tc>
          <w:tcPr>
            <w:tcW w:w="10348" w:type="dxa"/>
            <w:hideMark/>
          </w:tcPr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Главный специалист производственно-технического отдела Департамента жилищно-коммунального и строительного комплекса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Югорска</w:t>
            </w:r>
            <w:proofErr w:type="spellEnd"/>
          </w:p>
        </w:tc>
      </w:tr>
      <w:tr w:rsidR="00004FC9" w:rsidTr="00004FC9">
        <w:trPr>
          <w:trHeight w:val="562"/>
        </w:trPr>
        <w:tc>
          <w:tcPr>
            <w:tcW w:w="10348" w:type="dxa"/>
          </w:tcPr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Специалист-эксперт отдела по здравоохранению и социальным вопросам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Югорска</w:t>
            </w:r>
            <w:proofErr w:type="spellEnd"/>
          </w:p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4FC9" w:rsidTr="00004FC9">
        <w:trPr>
          <w:trHeight w:val="562"/>
        </w:trPr>
        <w:tc>
          <w:tcPr>
            <w:tcW w:w="10348" w:type="dxa"/>
            <w:hideMark/>
          </w:tcPr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Член Югорской общественной организации «Солдатские матери» (по согласованию)</w:t>
            </w:r>
          </w:p>
        </w:tc>
      </w:tr>
      <w:tr w:rsidR="00004FC9" w:rsidTr="00004FC9">
        <w:trPr>
          <w:trHeight w:val="562"/>
        </w:trPr>
        <w:tc>
          <w:tcPr>
            <w:tcW w:w="10348" w:type="dxa"/>
            <w:hideMark/>
          </w:tcPr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Главная медицинская сестра МЛПУ «Центральная городская больница города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Югорска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</w:tc>
      </w:tr>
      <w:tr w:rsidR="00004FC9" w:rsidTr="00004FC9">
        <w:trPr>
          <w:trHeight w:val="562"/>
        </w:trPr>
        <w:tc>
          <w:tcPr>
            <w:tcW w:w="10348" w:type="dxa"/>
            <w:hideMark/>
          </w:tcPr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Заместитель начальника управления образования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Югорска</w:t>
            </w:r>
            <w:proofErr w:type="spellEnd"/>
          </w:p>
        </w:tc>
      </w:tr>
      <w:tr w:rsidR="00004FC9" w:rsidTr="00004FC9">
        <w:trPr>
          <w:trHeight w:val="1413"/>
        </w:trPr>
        <w:tc>
          <w:tcPr>
            <w:tcW w:w="10348" w:type="dxa"/>
            <w:hideMark/>
          </w:tcPr>
          <w:p w:rsidR="00004FC9" w:rsidRDefault="00004FC9">
            <w:pPr>
              <w:pStyle w:val="a7"/>
              <w:snapToGrid w:val="0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Заведующий отделением срочного социального обслуживания учреждения Ханты - Мансийского автономного округа - Югры «Комплексный центр социального обслуживания населения «Сфера» (по согласованию)</w:t>
            </w:r>
          </w:p>
        </w:tc>
      </w:tr>
    </w:tbl>
    <w:p w:rsidR="009E6159" w:rsidRDefault="009E6159"/>
    <w:sectPr w:rsidR="009E6159" w:rsidSect="00004FC9">
      <w:pgSz w:w="11907" w:h="16840" w:code="9"/>
      <w:pgMar w:top="454" w:right="567" w:bottom="454" w:left="1134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C7"/>
    <w:rsid w:val="00001980"/>
    <w:rsid w:val="00004FC9"/>
    <w:rsid w:val="00006AE5"/>
    <w:rsid w:val="000159F0"/>
    <w:rsid w:val="000224E6"/>
    <w:rsid w:val="00023EE4"/>
    <w:rsid w:val="00024696"/>
    <w:rsid w:val="00031A7A"/>
    <w:rsid w:val="00036E58"/>
    <w:rsid w:val="00043478"/>
    <w:rsid w:val="00061AC7"/>
    <w:rsid w:val="00062F3F"/>
    <w:rsid w:val="00063D98"/>
    <w:rsid w:val="000702F5"/>
    <w:rsid w:val="00087DB2"/>
    <w:rsid w:val="000903FA"/>
    <w:rsid w:val="00095C73"/>
    <w:rsid w:val="0009645C"/>
    <w:rsid w:val="000B1FF6"/>
    <w:rsid w:val="000B61B9"/>
    <w:rsid w:val="000C685C"/>
    <w:rsid w:val="000D032C"/>
    <w:rsid w:val="000D1CD0"/>
    <w:rsid w:val="000D315F"/>
    <w:rsid w:val="000E00FA"/>
    <w:rsid w:val="00106C86"/>
    <w:rsid w:val="001113C2"/>
    <w:rsid w:val="001172F8"/>
    <w:rsid w:val="00126E20"/>
    <w:rsid w:val="001306B2"/>
    <w:rsid w:val="001334A2"/>
    <w:rsid w:val="001344A4"/>
    <w:rsid w:val="00142A64"/>
    <w:rsid w:val="0016375A"/>
    <w:rsid w:val="0017320C"/>
    <w:rsid w:val="001B074B"/>
    <w:rsid w:val="001B4C67"/>
    <w:rsid w:val="001D4616"/>
    <w:rsid w:val="001D4A13"/>
    <w:rsid w:val="0020320B"/>
    <w:rsid w:val="00210132"/>
    <w:rsid w:val="00220782"/>
    <w:rsid w:val="0023365C"/>
    <w:rsid w:val="00233D28"/>
    <w:rsid w:val="00237ED4"/>
    <w:rsid w:val="0024312B"/>
    <w:rsid w:val="0025488F"/>
    <w:rsid w:val="00256851"/>
    <w:rsid w:val="002758B6"/>
    <w:rsid w:val="002870E6"/>
    <w:rsid w:val="0029336E"/>
    <w:rsid w:val="002A5CD4"/>
    <w:rsid w:val="002B1EDD"/>
    <w:rsid w:val="002D0735"/>
    <w:rsid w:val="002D43A6"/>
    <w:rsid w:val="002D4502"/>
    <w:rsid w:val="002F5B2A"/>
    <w:rsid w:val="003164E2"/>
    <w:rsid w:val="00317DA7"/>
    <w:rsid w:val="00340D88"/>
    <w:rsid w:val="00346957"/>
    <w:rsid w:val="00362671"/>
    <w:rsid w:val="003713B3"/>
    <w:rsid w:val="00384629"/>
    <w:rsid w:val="00384A04"/>
    <w:rsid w:val="003B0DFB"/>
    <w:rsid w:val="003B2604"/>
    <w:rsid w:val="003B3D0B"/>
    <w:rsid w:val="003D3650"/>
    <w:rsid w:val="003D403A"/>
    <w:rsid w:val="003E25C5"/>
    <w:rsid w:val="003E4757"/>
    <w:rsid w:val="003E62D3"/>
    <w:rsid w:val="003F1423"/>
    <w:rsid w:val="003F6848"/>
    <w:rsid w:val="00415968"/>
    <w:rsid w:val="004220F3"/>
    <w:rsid w:val="00422A13"/>
    <w:rsid w:val="004350AC"/>
    <w:rsid w:val="00451E02"/>
    <w:rsid w:val="0046013D"/>
    <w:rsid w:val="00463368"/>
    <w:rsid w:val="004675D1"/>
    <w:rsid w:val="004B530C"/>
    <w:rsid w:val="004B62C1"/>
    <w:rsid w:val="004B667C"/>
    <w:rsid w:val="004C771E"/>
    <w:rsid w:val="004D1057"/>
    <w:rsid w:val="004D7935"/>
    <w:rsid w:val="00501B3F"/>
    <w:rsid w:val="005123E1"/>
    <w:rsid w:val="0053308B"/>
    <w:rsid w:val="00537A14"/>
    <w:rsid w:val="005703BE"/>
    <w:rsid w:val="00586157"/>
    <w:rsid w:val="005A0616"/>
    <w:rsid w:val="005A3D3A"/>
    <w:rsid w:val="005A4FF9"/>
    <w:rsid w:val="005B1EE4"/>
    <w:rsid w:val="005B5553"/>
    <w:rsid w:val="005C28A3"/>
    <w:rsid w:val="005C4B27"/>
    <w:rsid w:val="005D0D2E"/>
    <w:rsid w:val="005D2D9F"/>
    <w:rsid w:val="005E34A0"/>
    <w:rsid w:val="005E6CD8"/>
    <w:rsid w:val="00606783"/>
    <w:rsid w:val="00607394"/>
    <w:rsid w:val="00620BA2"/>
    <w:rsid w:val="00626F24"/>
    <w:rsid w:val="006314CB"/>
    <w:rsid w:val="00637BDB"/>
    <w:rsid w:val="00640304"/>
    <w:rsid w:val="00643CC8"/>
    <w:rsid w:val="006454FB"/>
    <w:rsid w:val="00653252"/>
    <w:rsid w:val="0066439A"/>
    <w:rsid w:val="00671B38"/>
    <w:rsid w:val="00673175"/>
    <w:rsid w:val="0068436F"/>
    <w:rsid w:val="006901C8"/>
    <w:rsid w:val="00696C27"/>
    <w:rsid w:val="006A5034"/>
    <w:rsid w:val="006C1361"/>
    <w:rsid w:val="006C7B88"/>
    <w:rsid w:val="006D7110"/>
    <w:rsid w:val="006F7FDD"/>
    <w:rsid w:val="007019F1"/>
    <w:rsid w:val="00701F6C"/>
    <w:rsid w:val="00704752"/>
    <w:rsid w:val="00706B97"/>
    <w:rsid w:val="007443ED"/>
    <w:rsid w:val="007478E0"/>
    <w:rsid w:val="007531B0"/>
    <w:rsid w:val="0075518A"/>
    <w:rsid w:val="007617FE"/>
    <w:rsid w:val="00780D6D"/>
    <w:rsid w:val="007A6203"/>
    <w:rsid w:val="007C38F2"/>
    <w:rsid w:val="007D2C8A"/>
    <w:rsid w:val="007E6FCF"/>
    <w:rsid w:val="007F0CB3"/>
    <w:rsid w:val="007F521C"/>
    <w:rsid w:val="00814980"/>
    <w:rsid w:val="008317F4"/>
    <w:rsid w:val="00836D65"/>
    <w:rsid w:val="00842DAE"/>
    <w:rsid w:val="008462B8"/>
    <w:rsid w:val="0084736B"/>
    <w:rsid w:val="008576CB"/>
    <w:rsid w:val="00860A8B"/>
    <w:rsid w:val="00860B55"/>
    <w:rsid w:val="00865497"/>
    <w:rsid w:val="00872341"/>
    <w:rsid w:val="008746A8"/>
    <w:rsid w:val="0087497F"/>
    <w:rsid w:val="008A3810"/>
    <w:rsid w:val="008A7D20"/>
    <w:rsid w:val="008D1268"/>
    <w:rsid w:val="008E1C50"/>
    <w:rsid w:val="008E6EE4"/>
    <w:rsid w:val="009055D1"/>
    <w:rsid w:val="00906837"/>
    <w:rsid w:val="009177F3"/>
    <w:rsid w:val="00920BA8"/>
    <w:rsid w:val="00922B45"/>
    <w:rsid w:val="009330C7"/>
    <w:rsid w:val="00943D52"/>
    <w:rsid w:val="00944980"/>
    <w:rsid w:val="00947800"/>
    <w:rsid w:val="0096728F"/>
    <w:rsid w:val="0097713E"/>
    <w:rsid w:val="00996D9A"/>
    <w:rsid w:val="009A0A26"/>
    <w:rsid w:val="009A0D6D"/>
    <w:rsid w:val="009A6909"/>
    <w:rsid w:val="009B281F"/>
    <w:rsid w:val="009C6C7E"/>
    <w:rsid w:val="009D182B"/>
    <w:rsid w:val="009D4382"/>
    <w:rsid w:val="009D66EE"/>
    <w:rsid w:val="009E6159"/>
    <w:rsid w:val="00A100DC"/>
    <w:rsid w:val="00A131F5"/>
    <w:rsid w:val="00A32445"/>
    <w:rsid w:val="00A35A8F"/>
    <w:rsid w:val="00A50ACF"/>
    <w:rsid w:val="00A519BE"/>
    <w:rsid w:val="00A566A8"/>
    <w:rsid w:val="00A60643"/>
    <w:rsid w:val="00A626C8"/>
    <w:rsid w:val="00A63CC8"/>
    <w:rsid w:val="00A756E0"/>
    <w:rsid w:val="00A76D4A"/>
    <w:rsid w:val="00A8058F"/>
    <w:rsid w:val="00A8304C"/>
    <w:rsid w:val="00A85644"/>
    <w:rsid w:val="00A87493"/>
    <w:rsid w:val="00A90CF9"/>
    <w:rsid w:val="00A97F21"/>
    <w:rsid w:val="00AA636F"/>
    <w:rsid w:val="00AB5531"/>
    <w:rsid w:val="00AC01BA"/>
    <w:rsid w:val="00AC1C0B"/>
    <w:rsid w:val="00AD3154"/>
    <w:rsid w:val="00AD3CC8"/>
    <w:rsid w:val="00B10A92"/>
    <w:rsid w:val="00B17B38"/>
    <w:rsid w:val="00B20F7F"/>
    <w:rsid w:val="00B42DCE"/>
    <w:rsid w:val="00B61C26"/>
    <w:rsid w:val="00B6470B"/>
    <w:rsid w:val="00B73F45"/>
    <w:rsid w:val="00B83F06"/>
    <w:rsid w:val="00B96E8C"/>
    <w:rsid w:val="00BB4075"/>
    <w:rsid w:val="00BB4CA5"/>
    <w:rsid w:val="00BB4E21"/>
    <w:rsid w:val="00BB671A"/>
    <w:rsid w:val="00BC2B1C"/>
    <w:rsid w:val="00BD0B26"/>
    <w:rsid w:val="00BD5A87"/>
    <w:rsid w:val="00BE1271"/>
    <w:rsid w:val="00C05024"/>
    <w:rsid w:val="00C0629D"/>
    <w:rsid w:val="00C06AB8"/>
    <w:rsid w:val="00C06E8F"/>
    <w:rsid w:val="00C07567"/>
    <w:rsid w:val="00C11B05"/>
    <w:rsid w:val="00C15D3B"/>
    <w:rsid w:val="00C24B05"/>
    <w:rsid w:val="00C3125D"/>
    <w:rsid w:val="00C31659"/>
    <w:rsid w:val="00C448C5"/>
    <w:rsid w:val="00C47C87"/>
    <w:rsid w:val="00C61935"/>
    <w:rsid w:val="00C75BD2"/>
    <w:rsid w:val="00C84196"/>
    <w:rsid w:val="00CA46A9"/>
    <w:rsid w:val="00CA7A8A"/>
    <w:rsid w:val="00CB1D24"/>
    <w:rsid w:val="00CB6D81"/>
    <w:rsid w:val="00CD781D"/>
    <w:rsid w:val="00D00DA8"/>
    <w:rsid w:val="00D02F80"/>
    <w:rsid w:val="00D11223"/>
    <w:rsid w:val="00D304C8"/>
    <w:rsid w:val="00D348CA"/>
    <w:rsid w:val="00D3545B"/>
    <w:rsid w:val="00D56531"/>
    <w:rsid w:val="00D57502"/>
    <w:rsid w:val="00D60101"/>
    <w:rsid w:val="00D610EA"/>
    <w:rsid w:val="00D96048"/>
    <w:rsid w:val="00DA07FE"/>
    <w:rsid w:val="00DA3989"/>
    <w:rsid w:val="00DB37B4"/>
    <w:rsid w:val="00DC5B04"/>
    <w:rsid w:val="00DC62A5"/>
    <w:rsid w:val="00DD19F1"/>
    <w:rsid w:val="00DD677D"/>
    <w:rsid w:val="00DF113E"/>
    <w:rsid w:val="00DF2F48"/>
    <w:rsid w:val="00DF47A9"/>
    <w:rsid w:val="00E04C15"/>
    <w:rsid w:val="00E12CC4"/>
    <w:rsid w:val="00E2678B"/>
    <w:rsid w:val="00E3277E"/>
    <w:rsid w:val="00E345A1"/>
    <w:rsid w:val="00E6504A"/>
    <w:rsid w:val="00E96806"/>
    <w:rsid w:val="00EA5C65"/>
    <w:rsid w:val="00EA6199"/>
    <w:rsid w:val="00EB4151"/>
    <w:rsid w:val="00ED2375"/>
    <w:rsid w:val="00EE012E"/>
    <w:rsid w:val="00EF06A1"/>
    <w:rsid w:val="00EF4BF1"/>
    <w:rsid w:val="00F10A96"/>
    <w:rsid w:val="00F21A84"/>
    <w:rsid w:val="00F24290"/>
    <w:rsid w:val="00F24B77"/>
    <w:rsid w:val="00F31218"/>
    <w:rsid w:val="00F313A4"/>
    <w:rsid w:val="00F32CC0"/>
    <w:rsid w:val="00F363D3"/>
    <w:rsid w:val="00F370AA"/>
    <w:rsid w:val="00F505D8"/>
    <w:rsid w:val="00F51430"/>
    <w:rsid w:val="00F5172B"/>
    <w:rsid w:val="00F5306E"/>
    <w:rsid w:val="00F773A3"/>
    <w:rsid w:val="00FB4F68"/>
    <w:rsid w:val="00FC7A75"/>
    <w:rsid w:val="00FD231B"/>
    <w:rsid w:val="00FF319A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C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04FC9"/>
    <w:pPr>
      <w:keepNext/>
      <w:numPr>
        <w:ilvl w:val="4"/>
        <w:numId w:val="2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004FC9"/>
    <w:pPr>
      <w:keepNext/>
      <w:numPr>
        <w:ilvl w:val="5"/>
        <w:numId w:val="2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04FC9"/>
    <w:rPr>
      <w:rFonts w:ascii="Arial" w:eastAsia="Lucida Sans Unicode" w:hAnsi="Arial" w:cs="Times New Roman"/>
      <w:kern w:val="2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04FC9"/>
    <w:rPr>
      <w:rFonts w:ascii="Arial" w:eastAsia="Lucida Sans Unicode" w:hAnsi="Arial" w:cs="Times New Roman"/>
      <w:kern w:val="2"/>
      <w:sz w:val="40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04FC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04FC9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04FC9"/>
    <w:pPr>
      <w:ind w:firstLine="90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004FC9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a7">
    <w:name w:val="Содержимое таблицы"/>
    <w:basedOn w:val="a"/>
    <w:rsid w:val="00004FC9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004F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FC9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C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04FC9"/>
    <w:pPr>
      <w:keepNext/>
      <w:numPr>
        <w:ilvl w:val="4"/>
        <w:numId w:val="2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004FC9"/>
    <w:pPr>
      <w:keepNext/>
      <w:numPr>
        <w:ilvl w:val="5"/>
        <w:numId w:val="2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04FC9"/>
    <w:rPr>
      <w:rFonts w:ascii="Arial" w:eastAsia="Lucida Sans Unicode" w:hAnsi="Arial" w:cs="Times New Roman"/>
      <w:kern w:val="2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04FC9"/>
    <w:rPr>
      <w:rFonts w:ascii="Arial" w:eastAsia="Lucida Sans Unicode" w:hAnsi="Arial" w:cs="Times New Roman"/>
      <w:kern w:val="2"/>
      <w:sz w:val="40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04FC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04FC9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04FC9"/>
    <w:pPr>
      <w:ind w:firstLine="90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004FC9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a7">
    <w:name w:val="Содержимое таблицы"/>
    <w:basedOn w:val="a"/>
    <w:rsid w:val="00004FC9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004F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FC9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3025</Characters>
  <Application>Microsoft Office Word</Application>
  <DocSecurity>0</DocSecurity>
  <Lines>25</Lines>
  <Paragraphs>7</Paragraphs>
  <ScaleCrop>false</ScaleCrop>
  <Company>AU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2011-10-06T04:53:00Z</dcterms:created>
  <dcterms:modified xsi:type="dcterms:W3CDTF">2011-10-06T04:57:00Z</dcterms:modified>
</cp:coreProperties>
</file>