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BD667B">
        <w:rPr>
          <w:rFonts w:ascii="Times New Roman" w:hAnsi="Times New Roman" w:cs="Times New Roman"/>
          <w:sz w:val="24"/>
          <w:szCs w:val="24"/>
        </w:rPr>
        <w:t>1</w:t>
      </w:r>
      <w:r w:rsidR="004A4202">
        <w:rPr>
          <w:rFonts w:ascii="Times New Roman" w:hAnsi="Times New Roman" w:cs="Times New Roman"/>
          <w:sz w:val="24"/>
          <w:szCs w:val="24"/>
        </w:rPr>
        <w:t>9</w:t>
      </w:r>
      <w:r w:rsidR="0077520D">
        <w:rPr>
          <w:rFonts w:ascii="Times New Roman" w:hAnsi="Times New Roman" w:cs="Times New Roman"/>
          <w:sz w:val="24"/>
          <w:szCs w:val="24"/>
        </w:rPr>
        <w:t>.03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4A4202">
        <w:rPr>
          <w:rFonts w:ascii="Times New Roman" w:hAnsi="Times New Roman" w:cs="Times New Roman"/>
          <w:sz w:val="24"/>
          <w:szCs w:val="24"/>
        </w:rPr>
        <w:t>25</w:t>
      </w:r>
      <w:r w:rsidR="0077520D">
        <w:rPr>
          <w:rFonts w:ascii="Times New Roman" w:hAnsi="Times New Roman" w:cs="Times New Roman"/>
          <w:sz w:val="24"/>
          <w:szCs w:val="24"/>
        </w:rPr>
        <w:t>.03.</w:t>
      </w:r>
      <w:r w:rsidR="00835D50" w:rsidRPr="00FE1C4D">
        <w:rPr>
          <w:rFonts w:ascii="Times New Roman" w:hAnsi="Times New Roman" w:cs="Times New Roman"/>
          <w:sz w:val="24"/>
          <w:szCs w:val="24"/>
        </w:rPr>
        <w:t>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35" w:type="dxa"/>
        <w:jc w:val="center"/>
        <w:tblInd w:w="-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889"/>
        <w:gridCol w:w="1985"/>
        <w:gridCol w:w="4771"/>
        <w:gridCol w:w="4990"/>
      </w:tblGrid>
      <w:tr w:rsidR="00A13F27" w:rsidRPr="00266E1F" w:rsidTr="00A13F27">
        <w:trPr>
          <w:jc w:val="center"/>
        </w:trPr>
        <w:tc>
          <w:tcPr>
            <w:tcW w:w="1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3F27" w:rsidRPr="00266E1F" w:rsidRDefault="00A13F27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3F27" w:rsidRPr="00266E1F" w:rsidRDefault="00A13F27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47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3F27" w:rsidRPr="00266E1F" w:rsidRDefault="00A13F27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13F27" w:rsidRPr="00266E1F" w:rsidRDefault="00A13F27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A13F27" w:rsidRPr="00266E1F" w:rsidTr="00A13F27">
        <w:trPr>
          <w:trHeight w:val="498"/>
          <w:jc w:val="center"/>
        </w:trPr>
        <w:tc>
          <w:tcPr>
            <w:tcW w:w="1889" w:type="dxa"/>
            <w:shd w:val="clear" w:color="auto" w:fill="D9D9D9" w:themeFill="background1" w:themeFillShade="D9"/>
          </w:tcPr>
          <w:p w:rsidR="00A13F27" w:rsidRPr="00BC7EF0" w:rsidRDefault="00A13F27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A13F27" w:rsidRDefault="00A13F27" w:rsidP="002C7D1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27</w:t>
            </w:r>
            <w:r w:rsidRPr="00BC7EF0">
              <w:rPr>
                <w:rFonts w:ascii="Times New Roman" w:hAnsi="Times New Roman"/>
                <w:b/>
                <w:sz w:val="24"/>
              </w:rPr>
              <w:t>.0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BC7EF0">
              <w:rPr>
                <w:rFonts w:ascii="Times New Roman" w:hAnsi="Times New Roman"/>
                <w:b/>
                <w:sz w:val="24"/>
              </w:rPr>
              <w:t>.2018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13F27" w:rsidRPr="00B90913" w:rsidRDefault="00A13F27" w:rsidP="00BA4001">
            <w:pPr>
              <w:rPr>
                <w:bCs/>
              </w:rPr>
            </w:pPr>
            <w:r>
              <w:rPr>
                <w:bCs/>
              </w:rPr>
              <w:t>10:00</w:t>
            </w:r>
          </w:p>
        </w:tc>
        <w:tc>
          <w:tcPr>
            <w:tcW w:w="4771" w:type="dxa"/>
            <w:shd w:val="clear" w:color="auto" w:fill="D9D9D9" w:themeFill="background1" w:themeFillShade="D9"/>
          </w:tcPr>
          <w:p w:rsidR="00A13F27" w:rsidRPr="00923356" w:rsidRDefault="00A13F27" w:rsidP="001F0CDC">
            <w:pPr>
              <w:jc w:val="center"/>
              <w:rPr>
                <w:bCs/>
              </w:rPr>
            </w:pPr>
            <w:r>
              <w:t>МБОУ «Средняя общеобразовательная школа № 5» (дошкольные группы)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:rsidR="00A13F27" w:rsidRDefault="00A13F27" w:rsidP="001D18A9">
            <w:pPr>
              <w:jc w:val="center"/>
            </w:pPr>
            <w:r>
              <w:t>Городской конкурс</w:t>
            </w:r>
          </w:p>
          <w:p w:rsidR="00A13F27" w:rsidRPr="005116CF" w:rsidRDefault="00A13F27" w:rsidP="001D18A9">
            <w:pPr>
              <w:jc w:val="center"/>
              <w:rPr>
                <w:bCs/>
              </w:rPr>
            </w:pPr>
            <w:r>
              <w:t>«Турнир знатоков» для воспитанников образовательных учреждений, реализующих  образовательную программу дошкольного образования</w:t>
            </w:r>
          </w:p>
        </w:tc>
      </w:tr>
      <w:tr w:rsidR="00A13F27" w:rsidRPr="00266E1F" w:rsidTr="00A13F27">
        <w:trPr>
          <w:trHeight w:val="506"/>
          <w:jc w:val="center"/>
        </w:trPr>
        <w:tc>
          <w:tcPr>
            <w:tcW w:w="1889" w:type="dxa"/>
            <w:shd w:val="clear" w:color="auto" w:fill="FFFFFF" w:themeFill="background1"/>
          </w:tcPr>
          <w:p w:rsidR="00A13F27" w:rsidRPr="00266E1F" w:rsidRDefault="00A13F27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A13F27" w:rsidRPr="00266E1F" w:rsidRDefault="00A13F27" w:rsidP="002C7D1A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28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03.</w:t>
            </w:r>
            <w:r w:rsidRPr="00266E1F">
              <w:rPr>
                <w:rFonts w:ascii="Times New Roman" w:hAnsi="Times New Roman"/>
                <w:b/>
                <w:sz w:val="24"/>
              </w:rPr>
              <w:t>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A13F27" w:rsidRPr="00DD62FD" w:rsidRDefault="00A13F27" w:rsidP="00306A34">
            <w:pPr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14:00</w:t>
            </w:r>
          </w:p>
        </w:tc>
        <w:tc>
          <w:tcPr>
            <w:tcW w:w="4771" w:type="dxa"/>
            <w:shd w:val="clear" w:color="auto" w:fill="FFFFFF" w:themeFill="background1"/>
          </w:tcPr>
          <w:p w:rsidR="00A13F27" w:rsidRPr="00306A34" w:rsidRDefault="00A13F27" w:rsidP="001D18A9">
            <w:pPr>
              <w:spacing w:line="276" w:lineRule="auto"/>
              <w:jc w:val="center"/>
              <w:rPr>
                <w:lang w:eastAsia="en-US"/>
              </w:rPr>
            </w:pPr>
            <w:r>
              <w:t>Территория города Югорска</w:t>
            </w:r>
          </w:p>
        </w:tc>
        <w:tc>
          <w:tcPr>
            <w:tcW w:w="4990" w:type="dxa"/>
            <w:shd w:val="clear" w:color="auto" w:fill="FFFFFF" w:themeFill="background1"/>
          </w:tcPr>
          <w:p w:rsidR="00A13F27" w:rsidRPr="00306A34" w:rsidRDefault="00A13F27" w:rsidP="00B96E10">
            <w:pPr>
              <w:jc w:val="both"/>
              <w:rPr>
                <w:b/>
              </w:rPr>
            </w:pPr>
            <w:r>
              <w:t>Межведомственная инспекционная комиссия содержания дорог города Югорска</w:t>
            </w:r>
          </w:p>
        </w:tc>
      </w:tr>
      <w:tr w:rsidR="00A13F27" w:rsidRPr="00266E1F" w:rsidTr="00A13F27">
        <w:trPr>
          <w:trHeight w:val="557"/>
          <w:jc w:val="center"/>
        </w:trPr>
        <w:tc>
          <w:tcPr>
            <w:tcW w:w="1889" w:type="dxa"/>
            <w:vMerge w:val="restart"/>
            <w:shd w:val="clear" w:color="auto" w:fill="D9D9D9" w:themeFill="background1" w:themeFillShade="D9"/>
          </w:tcPr>
          <w:p w:rsidR="00A13F27" w:rsidRPr="00266E1F" w:rsidRDefault="00A13F27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A13F27" w:rsidRPr="00266E1F" w:rsidRDefault="00A13F27" w:rsidP="003B6CD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31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03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13F27" w:rsidRPr="003B1C4B" w:rsidRDefault="00A13F27" w:rsidP="00F94C58">
            <w:pPr>
              <w:rPr>
                <w:bCs/>
              </w:rPr>
            </w:pPr>
            <w:r>
              <w:rPr>
                <w:bCs/>
              </w:rPr>
              <w:t>11:30</w:t>
            </w:r>
          </w:p>
        </w:tc>
        <w:tc>
          <w:tcPr>
            <w:tcW w:w="4771" w:type="dxa"/>
            <w:shd w:val="clear" w:color="auto" w:fill="D9D9D9" w:themeFill="background1" w:themeFillShade="D9"/>
          </w:tcPr>
          <w:p w:rsidR="00A13F27" w:rsidRPr="003B1C4B" w:rsidRDefault="00A13F27" w:rsidP="00B96E10">
            <w:pPr>
              <w:jc w:val="center"/>
              <w:rPr>
                <w:bCs/>
              </w:rPr>
            </w:pPr>
            <w:r>
              <w:t>МКУ «Центр культуры «Югра-презент</w:t>
            </w:r>
            <w:r w:rsidRPr="003B1C4B">
              <w:rPr>
                <w:bCs/>
              </w:rPr>
              <w:t xml:space="preserve"> 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:rsidR="00A13F27" w:rsidRPr="00A13F27" w:rsidRDefault="00A13F27" w:rsidP="00A13F2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Организация встречи </w:t>
            </w:r>
            <w:r>
              <w:rPr>
                <w:rFonts w:eastAsia="Calibri"/>
                <w:lang w:eastAsia="en-US"/>
              </w:rPr>
              <w:t>Эстафета-книги «ВФМС вне времени»</w:t>
            </w:r>
            <w:bookmarkStart w:id="0" w:name="_GoBack"/>
            <w:bookmarkEnd w:id="0"/>
          </w:p>
        </w:tc>
      </w:tr>
      <w:tr w:rsidR="00A13F27" w:rsidRPr="00266E1F" w:rsidTr="00A13F27">
        <w:trPr>
          <w:trHeight w:val="560"/>
          <w:jc w:val="center"/>
        </w:trPr>
        <w:tc>
          <w:tcPr>
            <w:tcW w:w="1889" w:type="dxa"/>
            <w:vMerge/>
            <w:shd w:val="clear" w:color="auto" w:fill="D9D9D9" w:themeFill="background1" w:themeFillShade="D9"/>
          </w:tcPr>
          <w:p w:rsidR="00A13F27" w:rsidRPr="00266E1F" w:rsidRDefault="00A13F27" w:rsidP="00BB429D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A13F27" w:rsidRDefault="00A13F27" w:rsidP="00F94C58">
            <w:pPr>
              <w:rPr>
                <w:bCs/>
              </w:rPr>
            </w:pPr>
            <w:r>
              <w:rPr>
                <w:bCs/>
              </w:rPr>
              <w:t>18:00</w:t>
            </w:r>
          </w:p>
        </w:tc>
        <w:tc>
          <w:tcPr>
            <w:tcW w:w="4771" w:type="dxa"/>
            <w:shd w:val="clear" w:color="auto" w:fill="D9D9D9" w:themeFill="background1" w:themeFillShade="D9"/>
          </w:tcPr>
          <w:p w:rsidR="00A13F27" w:rsidRDefault="00A13F27" w:rsidP="00B96E10">
            <w:pPr>
              <w:jc w:val="center"/>
            </w:pPr>
            <w:r>
              <w:t>ДК «МиГ»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:rsidR="00A13F27" w:rsidRDefault="00A13F27" w:rsidP="006D0D24">
            <w:pPr>
              <w:jc w:val="center"/>
            </w:pPr>
            <w:r>
              <w:t>Премьера спектакля «Последний срок» по мотивам повести В. Распутина</w:t>
            </w:r>
          </w:p>
        </w:tc>
      </w:tr>
      <w:tr w:rsidR="00A13F27" w:rsidRPr="00266E1F" w:rsidTr="00A13F27">
        <w:trPr>
          <w:trHeight w:val="552"/>
          <w:jc w:val="center"/>
        </w:trPr>
        <w:tc>
          <w:tcPr>
            <w:tcW w:w="1889" w:type="dxa"/>
            <w:shd w:val="clear" w:color="auto" w:fill="FFFFFF" w:themeFill="background1"/>
          </w:tcPr>
          <w:p w:rsidR="00A13F27" w:rsidRPr="006540BD" w:rsidRDefault="00A13F27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6540BD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A13F27" w:rsidRPr="00306A34" w:rsidRDefault="00A13F27" w:rsidP="00BD667B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6540BD">
              <w:rPr>
                <w:rFonts w:ascii="Times New Roman" w:hAnsi="Times New Roman"/>
                <w:b/>
                <w:sz w:val="24"/>
              </w:rPr>
              <w:t>01.04.2018</w:t>
            </w:r>
          </w:p>
        </w:tc>
        <w:tc>
          <w:tcPr>
            <w:tcW w:w="1985" w:type="dxa"/>
            <w:shd w:val="clear" w:color="auto" w:fill="FFFFFF" w:themeFill="background1"/>
          </w:tcPr>
          <w:p w:rsidR="00A13F27" w:rsidRPr="00306A34" w:rsidRDefault="00A13F27" w:rsidP="00181A8F">
            <w:pPr>
              <w:rPr>
                <w:highlight w:val="yellow"/>
              </w:rPr>
            </w:pPr>
            <w:r w:rsidRPr="00660907">
              <w:t>Время уточнять</w:t>
            </w:r>
          </w:p>
        </w:tc>
        <w:tc>
          <w:tcPr>
            <w:tcW w:w="4771" w:type="dxa"/>
            <w:shd w:val="clear" w:color="auto" w:fill="FFFFFF" w:themeFill="background1"/>
          </w:tcPr>
          <w:p w:rsidR="00A13F27" w:rsidRPr="000600B8" w:rsidRDefault="00A13F27" w:rsidP="00660907">
            <w:pPr>
              <w:jc w:val="center"/>
            </w:pPr>
            <w:r w:rsidRPr="00B95201">
              <w:t>Площадь ДК «МиГ», улицы микрорайона Югорск-2</w:t>
            </w:r>
          </w:p>
        </w:tc>
        <w:tc>
          <w:tcPr>
            <w:tcW w:w="4990" w:type="dxa"/>
            <w:shd w:val="clear" w:color="auto" w:fill="FFFFFF" w:themeFill="background1"/>
          </w:tcPr>
          <w:p w:rsidR="00A13F27" w:rsidRPr="000600B8" w:rsidRDefault="00A13F27" w:rsidP="00B96E10">
            <w:pPr>
              <w:jc w:val="center"/>
            </w:pPr>
            <w:r w:rsidRPr="00FA0D39">
              <w:rPr>
                <w:rFonts w:eastAsia="Calibri"/>
              </w:rPr>
              <w:t>Акция «Праздник смеха»</w:t>
            </w:r>
          </w:p>
        </w:tc>
      </w:tr>
    </w:tbl>
    <w:p w:rsidR="007D15C7" w:rsidRDefault="007D15C7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4175" w:type="dxa"/>
        <w:tblInd w:w="108" w:type="dxa"/>
        <w:tblLook w:val="04A0" w:firstRow="1" w:lastRow="0" w:firstColumn="1" w:lastColumn="0" w:noHBand="0" w:noVBand="1"/>
      </w:tblPr>
      <w:tblGrid>
        <w:gridCol w:w="2127"/>
        <w:gridCol w:w="3827"/>
        <w:gridCol w:w="8221"/>
      </w:tblGrid>
      <w:tr w:rsidR="00A13F27" w:rsidRPr="004A42DC" w:rsidTr="00A13F27">
        <w:trPr>
          <w:trHeight w:val="852"/>
        </w:trPr>
        <w:tc>
          <w:tcPr>
            <w:tcW w:w="2127" w:type="dxa"/>
          </w:tcPr>
          <w:p w:rsidR="00A13F27" w:rsidRPr="00EE1EF3" w:rsidRDefault="00A13F27" w:rsidP="00971163">
            <w:pPr>
              <w:jc w:val="both"/>
              <w:rPr>
                <w:bCs/>
              </w:rPr>
            </w:pPr>
            <w:r>
              <w:rPr>
                <w:lang w:eastAsia="en-US"/>
              </w:rPr>
              <w:t>26-27 марта</w:t>
            </w:r>
          </w:p>
        </w:tc>
        <w:tc>
          <w:tcPr>
            <w:tcW w:w="3827" w:type="dxa"/>
          </w:tcPr>
          <w:p w:rsidR="00A13F27" w:rsidRPr="00DD62FD" w:rsidRDefault="00A13F27" w:rsidP="00971163">
            <w:pPr>
              <w:shd w:val="clear" w:color="auto" w:fill="FFFFFF"/>
              <w:tabs>
                <w:tab w:val="num" w:pos="85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221" w:type="dxa"/>
          </w:tcPr>
          <w:p w:rsidR="00A13F27" w:rsidRPr="00DD62FD" w:rsidRDefault="00A13F27" w:rsidP="00B96E10">
            <w:pPr>
              <w:jc w:val="both"/>
            </w:pPr>
            <w:r>
              <w:rPr>
                <w:rFonts w:eastAsia="Arial Unicode MS"/>
                <w:kern w:val="3"/>
                <w:lang w:eastAsia="ja-JP" w:bidi="ru-RU"/>
              </w:rPr>
              <w:t xml:space="preserve">Встреча с детским писателем Владимиром </w:t>
            </w:r>
            <w:proofErr w:type="spellStart"/>
            <w:r>
              <w:rPr>
                <w:rFonts w:eastAsia="Arial Unicode MS"/>
                <w:kern w:val="3"/>
                <w:lang w:eastAsia="ja-JP" w:bidi="ru-RU"/>
              </w:rPr>
              <w:t>Еновым</w:t>
            </w:r>
            <w:proofErr w:type="spellEnd"/>
            <w:r>
              <w:rPr>
                <w:rFonts w:eastAsia="Arial Unicode MS"/>
                <w:kern w:val="3"/>
                <w:lang w:eastAsia="ja-JP" w:bidi="ru-RU"/>
              </w:rPr>
              <w:t xml:space="preserve"> (г. Ханты-Мансийск)</w:t>
            </w:r>
          </w:p>
        </w:tc>
      </w:tr>
      <w:tr w:rsidR="00A13F27" w:rsidRPr="004A42DC" w:rsidTr="00A13F27">
        <w:trPr>
          <w:trHeight w:val="568"/>
        </w:trPr>
        <w:tc>
          <w:tcPr>
            <w:tcW w:w="2127" w:type="dxa"/>
          </w:tcPr>
          <w:p w:rsidR="00A13F27" w:rsidRDefault="00A13F27" w:rsidP="009711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 марта</w:t>
            </w:r>
          </w:p>
          <w:p w:rsidR="00A13F27" w:rsidRDefault="00A13F27" w:rsidP="009711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10:00</w:t>
            </w:r>
          </w:p>
        </w:tc>
        <w:tc>
          <w:tcPr>
            <w:tcW w:w="3827" w:type="dxa"/>
          </w:tcPr>
          <w:p w:rsidR="00A13F27" w:rsidRDefault="00A13F27" w:rsidP="00971163">
            <w:pPr>
              <w:shd w:val="clear" w:color="auto" w:fill="FFFFFF"/>
              <w:tabs>
                <w:tab w:val="num" w:pos="851"/>
              </w:tabs>
              <w:jc w:val="both"/>
              <w:rPr>
                <w:lang w:eastAsia="en-US"/>
              </w:rPr>
            </w:pPr>
            <w:r>
              <w:t>МБОУ «Средняя общеобразовательная школа № 6»</w:t>
            </w:r>
          </w:p>
        </w:tc>
        <w:tc>
          <w:tcPr>
            <w:tcW w:w="8221" w:type="dxa"/>
          </w:tcPr>
          <w:p w:rsidR="00A13F27" w:rsidRPr="001D18A9" w:rsidRDefault="00A13F27" w:rsidP="00B96E10">
            <w:pPr>
              <w:jc w:val="both"/>
            </w:pPr>
            <w:r>
              <w:t>Шахматный марафон среди воспитанников лагерей с дневным пребыванием детей (5-7 классы)</w:t>
            </w:r>
          </w:p>
        </w:tc>
      </w:tr>
      <w:tr w:rsidR="00A13F27" w:rsidRPr="004A42DC" w:rsidTr="00A13F27">
        <w:trPr>
          <w:trHeight w:val="852"/>
        </w:trPr>
        <w:tc>
          <w:tcPr>
            <w:tcW w:w="2127" w:type="dxa"/>
          </w:tcPr>
          <w:p w:rsidR="00A13F27" w:rsidRDefault="00A13F27" w:rsidP="009711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 марта</w:t>
            </w:r>
          </w:p>
          <w:p w:rsidR="00A13F27" w:rsidRDefault="00A13F27" w:rsidP="009711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  <w:tc>
          <w:tcPr>
            <w:tcW w:w="3827" w:type="dxa"/>
          </w:tcPr>
          <w:p w:rsidR="00A13F27" w:rsidRDefault="00A13F27" w:rsidP="001D18A9">
            <w:pPr>
              <w:ind w:left="-127" w:right="-108"/>
              <w:jc w:val="center"/>
              <w:rPr>
                <w:bCs/>
              </w:rPr>
            </w:pPr>
            <w:r>
              <w:rPr>
                <w:bCs/>
              </w:rPr>
              <w:t xml:space="preserve">Дошкольные группы, </w:t>
            </w:r>
          </w:p>
          <w:p w:rsidR="00A13F27" w:rsidRDefault="00A13F27" w:rsidP="001D18A9">
            <w:pPr>
              <w:shd w:val="clear" w:color="auto" w:fill="FFFFFF"/>
              <w:tabs>
                <w:tab w:val="num" w:pos="851"/>
              </w:tabs>
              <w:jc w:val="both"/>
            </w:pPr>
            <w:r>
              <w:rPr>
                <w:bCs/>
              </w:rPr>
              <w:t>ул. Буряка, 6</w:t>
            </w:r>
          </w:p>
        </w:tc>
        <w:tc>
          <w:tcPr>
            <w:tcW w:w="8221" w:type="dxa"/>
          </w:tcPr>
          <w:p w:rsidR="00A13F27" w:rsidRDefault="00A13F27" w:rsidP="00B96E10">
            <w:pPr>
              <w:jc w:val="both"/>
            </w:pPr>
            <w:r>
              <w:rPr>
                <w:bCs/>
              </w:rPr>
              <w:t>Международный  день театра</w:t>
            </w:r>
          </w:p>
          <w:p w:rsidR="00A13F27" w:rsidRPr="001D18A9" w:rsidRDefault="00A13F27" w:rsidP="001D18A9">
            <w:r>
              <w:rPr>
                <w:bCs/>
              </w:rPr>
              <w:t>Театрализованное представление по сказке «Колобок» (с участием воспитанников подготовительной к школе группы)</w:t>
            </w:r>
          </w:p>
        </w:tc>
      </w:tr>
      <w:tr w:rsidR="00A13F27" w:rsidRPr="004A42DC" w:rsidTr="00A13F27">
        <w:trPr>
          <w:trHeight w:val="540"/>
        </w:trPr>
        <w:tc>
          <w:tcPr>
            <w:tcW w:w="2127" w:type="dxa"/>
          </w:tcPr>
          <w:p w:rsidR="00A13F27" w:rsidRDefault="00A13F27" w:rsidP="009711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 марта-</w:t>
            </w:r>
          </w:p>
          <w:p w:rsidR="00A13F27" w:rsidRDefault="00A13F27" w:rsidP="009711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 апреля</w:t>
            </w:r>
          </w:p>
        </w:tc>
        <w:tc>
          <w:tcPr>
            <w:tcW w:w="3827" w:type="dxa"/>
          </w:tcPr>
          <w:p w:rsidR="00A13F27" w:rsidRDefault="00A13F27" w:rsidP="00971163">
            <w:pPr>
              <w:shd w:val="clear" w:color="auto" w:fill="FFFFFF"/>
              <w:tabs>
                <w:tab w:val="num" w:pos="851"/>
              </w:tabs>
              <w:jc w:val="both"/>
              <w:rPr>
                <w:lang w:eastAsia="en-US"/>
              </w:rPr>
            </w:pPr>
            <w:r>
              <w:t xml:space="preserve">Универсальный зал КСК "НОРД" ООО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</w:t>
            </w:r>
          </w:p>
        </w:tc>
        <w:tc>
          <w:tcPr>
            <w:tcW w:w="8221" w:type="dxa"/>
          </w:tcPr>
          <w:p w:rsidR="00A13F27" w:rsidRPr="00200C04" w:rsidRDefault="00A13F27" w:rsidP="00200C04">
            <w:pPr>
              <w:suppressAutoHyphens/>
              <w:ind w:hanging="49"/>
              <w:rPr>
                <w:lang w:eastAsia="ar-SA"/>
              </w:rPr>
            </w:pPr>
            <w:r>
              <w:rPr>
                <w:lang w:eastAsia="ar-SA"/>
              </w:rPr>
              <w:t>Открытый региональный турнир по художественной гимнастике "Дебют"</w:t>
            </w:r>
          </w:p>
        </w:tc>
      </w:tr>
      <w:tr w:rsidR="00A13F27" w:rsidRPr="004A42DC" w:rsidTr="00A13F27">
        <w:trPr>
          <w:trHeight w:val="843"/>
        </w:trPr>
        <w:tc>
          <w:tcPr>
            <w:tcW w:w="2127" w:type="dxa"/>
          </w:tcPr>
          <w:p w:rsidR="00A13F27" w:rsidRDefault="00A13F27" w:rsidP="00200C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 марта-</w:t>
            </w:r>
          </w:p>
          <w:p w:rsidR="00A13F27" w:rsidRDefault="00A13F27" w:rsidP="00200C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 апреля</w:t>
            </w:r>
          </w:p>
          <w:p w:rsidR="00A13F27" w:rsidRDefault="00A13F27" w:rsidP="00200C0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3827" w:type="dxa"/>
          </w:tcPr>
          <w:p w:rsidR="00A13F27" w:rsidRDefault="00A13F27" w:rsidP="00971163">
            <w:pPr>
              <w:shd w:val="clear" w:color="auto" w:fill="FFFFFF"/>
              <w:tabs>
                <w:tab w:val="num" w:pos="851"/>
              </w:tabs>
              <w:jc w:val="both"/>
            </w:pPr>
            <w:r>
              <w:t xml:space="preserve">Лыжная база КСК "НОРД" ООО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Югорск"</w:t>
            </w:r>
          </w:p>
        </w:tc>
        <w:tc>
          <w:tcPr>
            <w:tcW w:w="8221" w:type="dxa"/>
          </w:tcPr>
          <w:p w:rsidR="00A13F27" w:rsidRDefault="00A13F27" w:rsidP="00200C04">
            <w:pPr>
              <w:jc w:val="both"/>
            </w:pPr>
            <w:r>
              <w:t>5 этап открытых соревнований "Кубок сезона 2018 г." по лыжным гонкам, посвященных году Семьи</w:t>
            </w:r>
          </w:p>
          <w:p w:rsidR="00A13F27" w:rsidRDefault="00A13F27" w:rsidP="00A13F27">
            <w:pPr>
              <w:jc w:val="both"/>
            </w:pPr>
            <w:r>
              <w:t xml:space="preserve"> в ООО "Газпром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Югорск»</w:t>
            </w:r>
          </w:p>
        </w:tc>
      </w:tr>
      <w:tr w:rsidR="00A13F27" w:rsidRPr="004A42DC" w:rsidTr="00A13F27">
        <w:trPr>
          <w:trHeight w:val="858"/>
        </w:trPr>
        <w:tc>
          <w:tcPr>
            <w:tcW w:w="2127" w:type="dxa"/>
          </w:tcPr>
          <w:p w:rsidR="00A13F27" w:rsidRDefault="00A13F27" w:rsidP="009711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31 марта </w:t>
            </w:r>
          </w:p>
          <w:p w:rsidR="00A13F27" w:rsidRDefault="00A13F27" w:rsidP="009711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11:00</w:t>
            </w:r>
          </w:p>
        </w:tc>
        <w:tc>
          <w:tcPr>
            <w:tcW w:w="3827" w:type="dxa"/>
          </w:tcPr>
          <w:p w:rsidR="00A13F27" w:rsidRDefault="00A13F27" w:rsidP="00434C42">
            <w:pPr>
              <w:jc w:val="both"/>
              <w:rPr>
                <w:bCs/>
                <w:szCs w:val="32"/>
              </w:rPr>
            </w:pPr>
            <w:r>
              <w:t>МБУ СШОР "Центр Югорского спорта"</w:t>
            </w:r>
          </w:p>
          <w:p w:rsidR="00A13F27" w:rsidRDefault="00A13F27" w:rsidP="00971163">
            <w:pPr>
              <w:shd w:val="clear" w:color="auto" w:fill="FFFFFF"/>
              <w:tabs>
                <w:tab w:val="num" w:pos="851"/>
              </w:tabs>
              <w:jc w:val="both"/>
              <w:rPr>
                <w:lang w:eastAsia="en-US"/>
              </w:rPr>
            </w:pPr>
          </w:p>
        </w:tc>
        <w:tc>
          <w:tcPr>
            <w:tcW w:w="8221" w:type="dxa"/>
          </w:tcPr>
          <w:p w:rsidR="00A13F27" w:rsidRDefault="00A13F27" w:rsidP="00B96E10">
            <w:pPr>
              <w:jc w:val="both"/>
              <w:rPr>
                <w:rFonts w:eastAsia="Arial Unicode MS"/>
                <w:kern w:val="3"/>
                <w:lang w:eastAsia="ja-JP" w:bidi="ru-RU"/>
              </w:rPr>
            </w:pPr>
            <w:r>
              <w:rPr>
                <w:lang w:eastAsia="ar-SA"/>
              </w:rPr>
              <w:t>Открытое первенство города Югорска по мини-футболу среди мужских команд коллективов физической культуры, предприятий и учреждений города Югорска</w:t>
            </w:r>
          </w:p>
        </w:tc>
      </w:tr>
      <w:tr w:rsidR="00A13F27" w:rsidRPr="004A42DC" w:rsidTr="00A13F27">
        <w:trPr>
          <w:trHeight w:val="844"/>
        </w:trPr>
        <w:tc>
          <w:tcPr>
            <w:tcW w:w="2127" w:type="dxa"/>
          </w:tcPr>
          <w:p w:rsidR="00A13F27" w:rsidRDefault="00A13F27" w:rsidP="00434C42">
            <w:r>
              <w:t>1-16 апреля</w:t>
            </w:r>
          </w:p>
          <w:p w:rsidR="00A13F27" w:rsidRPr="00EE1EF3" w:rsidRDefault="00A13F27" w:rsidP="00434C42">
            <w:pPr>
              <w:rPr>
                <w:lang w:eastAsia="en-US"/>
              </w:rPr>
            </w:pPr>
            <w:r>
              <w:t>10:00-18:00</w:t>
            </w:r>
          </w:p>
        </w:tc>
        <w:tc>
          <w:tcPr>
            <w:tcW w:w="3827" w:type="dxa"/>
          </w:tcPr>
          <w:p w:rsidR="00A13F27" w:rsidRDefault="00A13F27" w:rsidP="00971163"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221" w:type="dxa"/>
          </w:tcPr>
          <w:p w:rsidR="00A13F27" w:rsidRDefault="00A13F27" w:rsidP="00971163">
            <w:pPr>
              <w:jc w:val="both"/>
            </w:pPr>
            <w:r>
              <w:t>Интернет-викторина «Здоровье – бесценное богатство» Всемирный день здоровья</w:t>
            </w:r>
          </w:p>
        </w:tc>
      </w:tr>
      <w:tr w:rsidR="00A13F27" w:rsidRPr="004A42DC" w:rsidTr="00A13F27">
        <w:trPr>
          <w:trHeight w:val="702"/>
        </w:trPr>
        <w:tc>
          <w:tcPr>
            <w:tcW w:w="2127" w:type="dxa"/>
          </w:tcPr>
          <w:p w:rsidR="00A13F27" w:rsidRDefault="00A13F27" w:rsidP="00434C42">
            <w:r>
              <w:t>1-20 апреля</w:t>
            </w:r>
          </w:p>
        </w:tc>
        <w:tc>
          <w:tcPr>
            <w:tcW w:w="3827" w:type="dxa"/>
          </w:tcPr>
          <w:p w:rsidR="00A13F27" w:rsidRDefault="00A13F27" w:rsidP="009711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221" w:type="dxa"/>
          </w:tcPr>
          <w:p w:rsidR="00A13F27" w:rsidRPr="004164CC" w:rsidRDefault="00A13F27" w:rsidP="004164CC">
            <w:pPr>
              <w:pStyle w:val="4"/>
              <w:keepNext w:val="0"/>
              <w:keepLines w:val="0"/>
              <w:spacing w:before="0"/>
              <w:contextualSpacing/>
              <w:outlineLvl w:val="3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</w:pPr>
            <w:r w:rsidRPr="004164CC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</w:rPr>
              <w:t>Книжная выставка</w:t>
            </w:r>
          </w:p>
          <w:p w:rsidR="00A13F27" w:rsidRDefault="00A13F27" w:rsidP="004164CC">
            <w:pPr>
              <w:jc w:val="both"/>
            </w:pPr>
            <w:r w:rsidRPr="004164CC">
              <w:rPr>
                <w:iCs/>
                <w:color w:val="000000"/>
              </w:rPr>
              <w:t>«Птички-</w:t>
            </w:r>
            <w:proofErr w:type="spellStart"/>
            <w:r w:rsidRPr="004164CC">
              <w:rPr>
                <w:iCs/>
                <w:color w:val="000000"/>
              </w:rPr>
              <w:t>симпатички</w:t>
            </w:r>
            <w:proofErr w:type="spellEnd"/>
            <w:r w:rsidRPr="004164CC">
              <w:rPr>
                <w:iCs/>
                <w:color w:val="000000"/>
              </w:rPr>
              <w:t>»</w:t>
            </w:r>
          </w:p>
        </w:tc>
      </w:tr>
      <w:tr w:rsidR="00A13F27" w:rsidRPr="004A42DC" w:rsidTr="00A13F27">
        <w:trPr>
          <w:trHeight w:val="702"/>
        </w:trPr>
        <w:tc>
          <w:tcPr>
            <w:tcW w:w="2127" w:type="dxa"/>
          </w:tcPr>
          <w:p w:rsidR="00A13F27" w:rsidRDefault="00A13F27" w:rsidP="00434C42">
            <w:r>
              <w:t>1-30 апреля</w:t>
            </w:r>
          </w:p>
        </w:tc>
        <w:tc>
          <w:tcPr>
            <w:tcW w:w="3827" w:type="dxa"/>
          </w:tcPr>
          <w:p w:rsidR="00A13F27" w:rsidRDefault="00A13F27" w:rsidP="004164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221" w:type="dxa"/>
          </w:tcPr>
          <w:p w:rsidR="00A13F27" w:rsidRPr="004164CC" w:rsidRDefault="00A13F27" w:rsidP="004164CC">
            <w:pPr>
              <w:shd w:val="clear" w:color="auto" w:fill="FFFFFF"/>
              <w:contextualSpacing/>
              <w:rPr>
                <w:color w:val="000000" w:themeColor="text1"/>
              </w:rPr>
            </w:pPr>
            <w:r w:rsidRPr="004164CC">
              <w:rPr>
                <w:color w:val="000000" w:themeColor="text1"/>
              </w:rPr>
              <w:t>Постоянная</w:t>
            </w:r>
            <w:r>
              <w:rPr>
                <w:color w:val="000000" w:themeColor="text1"/>
              </w:rPr>
              <w:t xml:space="preserve"> </w:t>
            </w:r>
            <w:r w:rsidRPr="004164CC">
              <w:rPr>
                <w:color w:val="000000" w:themeColor="text1"/>
              </w:rPr>
              <w:t>экспозиция</w:t>
            </w:r>
            <w:r>
              <w:rPr>
                <w:color w:val="000000" w:themeColor="text1"/>
              </w:rPr>
              <w:t xml:space="preserve"> </w:t>
            </w:r>
            <w:r w:rsidRPr="004164CC">
              <w:rPr>
                <w:color w:val="000000" w:themeColor="text1"/>
              </w:rPr>
              <w:t>«Линии судьбы – точка пересечения</w:t>
            </w:r>
            <w:r>
              <w:t>»</w:t>
            </w:r>
          </w:p>
        </w:tc>
      </w:tr>
      <w:tr w:rsidR="00A13F27" w:rsidRPr="004A42DC" w:rsidTr="00A13F27">
        <w:trPr>
          <w:trHeight w:val="560"/>
        </w:trPr>
        <w:tc>
          <w:tcPr>
            <w:tcW w:w="2127" w:type="dxa"/>
          </w:tcPr>
          <w:p w:rsidR="00A13F27" w:rsidRDefault="00A13F27" w:rsidP="00434C42">
            <w:r>
              <w:t>1-30 апреля</w:t>
            </w:r>
          </w:p>
        </w:tc>
        <w:tc>
          <w:tcPr>
            <w:tcW w:w="3827" w:type="dxa"/>
          </w:tcPr>
          <w:p w:rsidR="00A13F27" w:rsidRDefault="00A13F27" w:rsidP="00A13F2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 xml:space="preserve">6-й км автодороги </w:t>
            </w:r>
            <w:proofErr w:type="gramStart"/>
            <w:r>
              <w:t>Югорск-Пионерский</w:t>
            </w:r>
            <w:proofErr w:type="gramEnd"/>
          </w:p>
        </w:tc>
        <w:tc>
          <w:tcPr>
            <w:tcW w:w="8221" w:type="dxa"/>
          </w:tcPr>
          <w:p w:rsidR="00A13F27" w:rsidRDefault="00A13F27" w:rsidP="004164CC">
            <w:pPr>
              <w:shd w:val="clear" w:color="auto" w:fill="FFFFFF"/>
              <w:contextualSpacing/>
            </w:pPr>
            <w:r>
              <w:t>Постоянная экспозиция под открытым небом</w:t>
            </w:r>
          </w:p>
          <w:p w:rsidR="00A13F27" w:rsidRPr="004164CC" w:rsidRDefault="00A13F27" w:rsidP="004164CC">
            <w:pPr>
              <w:shd w:val="clear" w:color="auto" w:fill="FFFFFF"/>
              <w:contextualSpacing/>
              <w:rPr>
                <w:color w:val="000000" w:themeColor="text1"/>
              </w:rPr>
            </w:pPr>
            <w:r>
              <w:t>«</w:t>
            </w:r>
            <w:proofErr w:type="spellStart"/>
            <w:r>
              <w:t>Суеват</w:t>
            </w:r>
            <w:proofErr w:type="spellEnd"/>
            <w:r>
              <w:t xml:space="preserve"> </w:t>
            </w:r>
            <w:proofErr w:type="spellStart"/>
            <w:r>
              <w:t>пауль</w:t>
            </w:r>
            <w:proofErr w:type="spellEnd"/>
            <w:r>
              <w:t>»</w:t>
            </w:r>
          </w:p>
        </w:tc>
      </w:tr>
      <w:tr w:rsidR="00A13F27" w:rsidRPr="004A42DC" w:rsidTr="00A13F27">
        <w:trPr>
          <w:trHeight w:val="841"/>
        </w:trPr>
        <w:tc>
          <w:tcPr>
            <w:tcW w:w="2127" w:type="dxa"/>
          </w:tcPr>
          <w:p w:rsidR="00A13F27" w:rsidRDefault="00A13F27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1 апреля-</w:t>
            </w:r>
          </w:p>
          <w:p w:rsidR="00A13F27" w:rsidRDefault="00A13F27" w:rsidP="00434C42">
            <w:pPr>
              <w:contextualSpacing/>
              <w:jc w:val="both"/>
              <w:rPr>
                <w:iCs/>
              </w:rPr>
            </w:pPr>
            <w:r>
              <w:rPr>
                <w:iCs/>
              </w:rPr>
              <w:t>30 мая,</w:t>
            </w:r>
          </w:p>
          <w:p w:rsidR="00A13F27" w:rsidRPr="00EE1EF3" w:rsidRDefault="00A13F27" w:rsidP="00434C42">
            <w:pPr>
              <w:rPr>
                <w:rFonts w:eastAsia="Calibri"/>
                <w:iCs/>
                <w:lang w:eastAsia="en-US"/>
              </w:rPr>
            </w:pPr>
            <w:r>
              <w:rPr>
                <w:iCs/>
              </w:rPr>
              <w:t>10:00-19:00</w:t>
            </w:r>
          </w:p>
        </w:tc>
        <w:tc>
          <w:tcPr>
            <w:tcW w:w="3827" w:type="dxa"/>
          </w:tcPr>
          <w:p w:rsidR="00A13F27" w:rsidRDefault="00A13F27" w:rsidP="00434C42">
            <w:r>
              <w:rPr>
                <w:lang w:eastAsia="en-US"/>
              </w:rPr>
              <w:t xml:space="preserve">Центральная городская библиотека им. А.И. </w:t>
            </w:r>
            <w:proofErr w:type="spellStart"/>
            <w:r>
              <w:rPr>
                <w:lang w:eastAsia="en-US"/>
              </w:rPr>
              <w:t>Харизовой</w:t>
            </w:r>
            <w:proofErr w:type="spellEnd"/>
            <w:r>
              <w:rPr>
                <w:lang w:eastAsia="en-US"/>
              </w:rPr>
              <w:t>, ул. Механизаторов, 6</w:t>
            </w:r>
          </w:p>
        </w:tc>
        <w:tc>
          <w:tcPr>
            <w:tcW w:w="8221" w:type="dxa"/>
          </w:tcPr>
          <w:p w:rsidR="00A13F27" w:rsidRDefault="00A13F27" w:rsidP="00434C42">
            <w:pPr>
              <w:shd w:val="clear" w:color="auto" w:fill="FFFFFF"/>
              <w:contextualSpacing/>
              <w:jc w:val="both"/>
            </w:pPr>
            <w:r>
              <w:t>Выставочный проект «Национальная литература в контексте времени»</w:t>
            </w:r>
          </w:p>
          <w:p w:rsidR="00A13F27" w:rsidRDefault="00A13F27" w:rsidP="00434C42">
            <w:pPr>
              <w:shd w:val="clear" w:color="auto" w:fill="FFFFFF"/>
              <w:contextualSpacing/>
              <w:jc w:val="both"/>
            </w:pPr>
            <w:r>
              <w:t>Книжная выставка татарской литературы</w:t>
            </w:r>
          </w:p>
          <w:p w:rsidR="00A13F27" w:rsidRDefault="00A13F27" w:rsidP="00434C42">
            <w:pPr>
              <w:jc w:val="both"/>
            </w:pPr>
            <w:r>
              <w:t>«Голос жизни над миром звенящий»</w:t>
            </w:r>
          </w:p>
        </w:tc>
      </w:tr>
    </w:tbl>
    <w:p w:rsidR="00391977" w:rsidRPr="004A42DC" w:rsidRDefault="00391977" w:rsidP="004A42DC">
      <w:pPr>
        <w:rPr>
          <w:b/>
        </w:rPr>
      </w:pPr>
    </w:p>
    <w:sectPr w:rsidR="00391977" w:rsidRPr="004A42DC" w:rsidSect="004A42DC">
      <w:pgSz w:w="16838" w:h="11906" w:orient="landscape"/>
      <w:pgMar w:top="851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2E8E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1163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3F2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4639"/>
    <w:rsid w:val="00AA4856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3C3E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2A00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EBF-6872-4A40-AD14-44685441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130</cp:revision>
  <cp:lastPrinted>2018-03-19T10:35:00Z</cp:lastPrinted>
  <dcterms:created xsi:type="dcterms:W3CDTF">2017-10-13T11:27:00Z</dcterms:created>
  <dcterms:modified xsi:type="dcterms:W3CDTF">2018-03-23T12:12:00Z</dcterms:modified>
</cp:coreProperties>
</file>