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269F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269F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269F9">
        <w:rPr>
          <w:sz w:val="24"/>
          <w:szCs w:val="24"/>
          <w:u w:val="single"/>
        </w:rPr>
        <w:t xml:space="preserve">  26 июля 2019 года </w:t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</w:r>
      <w:r w:rsidR="00C269F9">
        <w:rPr>
          <w:sz w:val="24"/>
          <w:szCs w:val="24"/>
        </w:rPr>
        <w:tab/>
        <w:t xml:space="preserve">          №</w:t>
      </w:r>
      <w:r w:rsidR="00C269F9">
        <w:rPr>
          <w:sz w:val="24"/>
          <w:szCs w:val="24"/>
          <w:u w:val="single"/>
        </w:rPr>
        <w:t xml:space="preserve"> 1684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Об утверждении системы </w:t>
      </w: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мониторинга </w:t>
      </w: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общественно-политических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, </w:t>
      </w: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социально-экономических и иных процессов, </w:t>
      </w: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оказывающих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влияние на ситуацию в сфере </w:t>
      </w: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противодействия терроризму в </w:t>
      </w: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муниципальном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</w:t>
      </w:r>
    </w:p>
    <w:p w:rsidR="001E7EE0" w:rsidRDefault="001E7EE0" w:rsidP="001E7EE0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>образовании</w:t>
      </w:r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городской округ город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</w:t>
      </w:r>
      <w:proofErr w:type="spellEnd"/>
    </w:p>
    <w:p w:rsidR="001E7EE0" w:rsidRDefault="001E7EE0" w:rsidP="001E7EE0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E7EE0" w:rsidRDefault="001E7EE0" w:rsidP="001E7EE0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E7EE0" w:rsidRDefault="001E7EE0" w:rsidP="001E7EE0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1E7EE0">
        <w:rPr>
          <w:sz w:val="24"/>
          <w:szCs w:val="24"/>
          <w:lang w:eastAsia="ru-RU"/>
        </w:rPr>
        <w:t xml:space="preserve">В соответствии с Федеральным законом </w:t>
      </w:r>
      <w:hyperlink r:id="rId7" w:history="1">
        <w:r w:rsidRPr="001E7EE0">
          <w:rPr>
            <w:rStyle w:val="a8"/>
            <w:color w:val="000000"/>
            <w:sz w:val="24"/>
            <w:szCs w:val="24"/>
            <w:u w:val="none"/>
            <w:lang w:eastAsia="ru-RU"/>
          </w:rPr>
          <w:t xml:space="preserve">от </w:t>
        </w:r>
        <w:r w:rsidRPr="001E7EE0">
          <w:rPr>
            <w:rStyle w:val="a8"/>
            <w:color w:val="00000A"/>
            <w:sz w:val="24"/>
            <w:szCs w:val="24"/>
            <w:u w:val="none"/>
          </w:rPr>
          <w:t xml:space="preserve">06.03.2006 № 35-ФЗ «О противодействии терроризму», </w:t>
        </w:r>
      </w:hyperlink>
      <w:r w:rsidRPr="001E7EE0">
        <w:rPr>
          <w:sz w:val="24"/>
          <w:szCs w:val="24"/>
          <w:lang w:eastAsia="ru-RU"/>
        </w:rPr>
        <w:t xml:space="preserve">Регламентом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Ханты-Мансийском автономном округе-Югре, утвержденным решением совместного заседания Антитеррористической комиссии Ханты-Мансийского автономного округа – Югры и Оперативного штаба в Ханты-Мансийском автономном </w:t>
      </w:r>
      <w:r>
        <w:rPr>
          <w:sz w:val="24"/>
          <w:szCs w:val="24"/>
          <w:lang w:eastAsia="ru-RU"/>
        </w:rPr>
        <w:t xml:space="preserve">                </w:t>
      </w:r>
      <w:r w:rsidRPr="001E7EE0">
        <w:rPr>
          <w:sz w:val="24"/>
          <w:szCs w:val="24"/>
          <w:lang w:eastAsia="ru-RU"/>
        </w:rPr>
        <w:t>округе – Югре от 01.02.2019 № 94/76, в целях совершенствования</w:t>
      </w:r>
      <w:r w:rsidRPr="001E7EE0">
        <w:rPr>
          <w:rFonts w:eastAsia="Calibri" w:cs="Tahoma"/>
          <w:color w:val="000000"/>
          <w:sz w:val="24"/>
          <w:szCs w:val="24"/>
          <w:lang w:eastAsia="ru-RU" w:bidi="en-US"/>
        </w:rPr>
        <w:t xml:space="preserve"> </w:t>
      </w:r>
      <w:r w:rsidRPr="001E7EE0">
        <w:rPr>
          <w:sz w:val="24"/>
          <w:szCs w:val="24"/>
          <w:lang w:eastAsia="ru-RU"/>
        </w:rPr>
        <w:t>системы мониторинга общественно-политических и</w:t>
      </w:r>
      <w:proofErr w:type="gramEnd"/>
      <w:r w:rsidRPr="001E7EE0">
        <w:rPr>
          <w:sz w:val="24"/>
          <w:szCs w:val="24"/>
          <w:lang w:eastAsia="ru-RU"/>
        </w:rPr>
        <w:t xml:space="preserve"> социально-экономических процессов, происходящих </w:t>
      </w:r>
      <w:r>
        <w:rPr>
          <w:sz w:val="24"/>
          <w:szCs w:val="24"/>
          <w:lang w:eastAsia="ru-RU"/>
        </w:rPr>
        <w:t xml:space="preserve">                             </w:t>
      </w:r>
      <w:r w:rsidRPr="001E7EE0">
        <w:rPr>
          <w:sz w:val="24"/>
          <w:szCs w:val="24"/>
          <w:lang w:eastAsia="ru-RU"/>
        </w:rPr>
        <w:t>на территории города Югорска и</w:t>
      </w:r>
      <w:r w:rsidRPr="001E7EE0">
        <w:rPr>
          <w:rFonts w:eastAsia="Lucida Sans Unicode" w:cs="Tahoma"/>
          <w:color w:val="000000"/>
          <w:sz w:val="24"/>
          <w:szCs w:val="24"/>
          <w:lang w:bidi="en-US"/>
        </w:rPr>
        <w:t xml:space="preserve"> </w:t>
      </w:r>
      <w:r w:rsidRPr="001E7EE0">
        <w:rPr>
          <w:sz w:val="24"/>
          <w:szCs w:val="24"/>
          <w:lang w:eastAsia="ru-RU"/>
        </w:rPr>
        <w:t>влияющих на обстановку в сфере противодействия терроризму: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0" w:name="sub_1"/>
      <w:r>
        <w:rPr>
          <w:sz w:val="24"/>
          <w:szCs w:val="24"/>
          <w:lang w:eastAsia="ru-RU"/>
        </w:rPr>
        <w:t>1. </w:t>
      </w:r>
      <w:r w:rsidRPr="001E7EE0">
        <w:rPr>
          <w:sz w:val="24"/>
          <w:szCs w:val="24"/>
          <w:lang w:eastAsia="ru-RU"/>
        </w:rPr>
        <w:t xml:space="preserve">Утвердить систему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муниципальном образовании город </w:t>
      </w:r>
      <w:proofErr w:type="spellStart"/>
      <w:r w:rsidRPr="001E7EE0">
        <w:rPr>
          <w:sz w:val="24"/>
          <w:szCs w:val="24"/>
          <w:lang w:eastAsia="ru-RU"/>
        </w:rPr>
        <w:t>Югорск</w:t>
      </w:r>
      <w:proofErr w:type="spellEnd"/>
      <w:r w:rsidRPr="001E7EE0">
        <w:rPr>
          <w:sz w:val="24"/>
          <w:szCs w:val="24"/>
          <w:lang w:eastAsia="ru-RU"/>
        </w:rPr>
        <w:t xml:space="preserve"> (далее – система  мониторинга) (приложение).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</w:t>
      </w:r>
      <w:r w:rsidRPr="001E7EE0">
        <w:rPr>
          <w:sz w:val="24"/>
          <w:szCs w:val="24"/>
          <w:lang w:eastAsia="ru-RU"/>
        </w:rPr>
        <w:t>Руководителям органов и структурных подразделений администрации города Югорска, привлекаемым к системе мониторинга, в рамках своих полномочий: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2.1. Осуществлять мониторинг в соответствии с системой мониторинга.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2.2. Без предварительных запросов направлять на электронных и бумажных носителях сведения по показателям и информационные материалы в управление внутренней политики</w:t>
      </w:r>
      <w:r>
        <w:rPr>
          <w:sz w:val="24"/>
          <w:szCs w:val="24"/>
          <w:lang w:eastAsia="ru-RU"/>
        </w:rPr>
        <w:t xml:space="preserve">              </w:t>
      </w:r>
      <w:r w:rsidRPr="001E7EE0">
        <w:rPr>
          <w:sz w:val="24"/>
          <w:szCs w:val="24"/>
          <w:lang w:eastAsia="ru-RU"/>
        </w:rPr>
        <w:t xml:space="preserve"> и общественных связей администрации города Югорска по форме, в порядке и в сроки, указанные в системе мониторинга. 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1E7EE0">
        <w:rPr>
          <w:sz w:val="24"/>
          <w:szCs w:val="24"/>
          <w:lang w:eastAsia="ru-RU"/>
        </w:rPr>
        <w:t>Рекомендовать руководителям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– Югры, привлекаемых</w:t>
      </w:r>
      <w:r>
        <w:rPr>
          <w:sz w:val="24"/>
          <w:szCs w:val="24"/>
          <w:lang w:eastAsia="ru-RU"/>
        </w:rPr>
        <w:t xml:space="preserve">                    </w:t>
      </w:r>
      <w:r w:rsidRPr="001E7EE0">
        <w:rPr>
          <w:sz w:val="24"/>
          <w:szCs w:val="24"/>
          <w:lang w:eastAsia="ru-RU"/>
        </w:rPr>
        <w:t xml:space="preserve"> к системе мониторинга, в рамках своих полномочий: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3.1. Осуществлять мониторинг в соответствии с системой мониторинга.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3.2. Без предварительных запросов направлять на электронных и бумажных носителях сведения по показателям и информационные материалы в управление по вопросам общественной безопасности администрации города Югорска по форме, в порядке и в сроки, указанные в системе мониторинга.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lastRenderedPageBreak/>
        <w:t>4. Управлению внутренней политики и общественных связей администрации города Югорска (А.Н. Шибанов):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4.1.Осуществлять сбор, обобщение и анализ информации по разделам мониторинга.</w:t>
      </w: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 xml:space="preserve">4.2.Представлять результаты мониторинга за отчетный период главе города Югорска </w:t>
      </w:r>
      <w:r>
        <w:rPr>
          <w:sz w:val="24"/>
          <w:szCs w:val="24"/>
          <w:lang w:eastAsia="ru-RU"/>
        </w:rPr>
        <w:t xml:space="preserve">                </w:t>
      </w:r>
      <w:r w:rsidRPr="001E7EE0">
        <w:rPr>
          <w:sz w:val="24"/>
          <w:szCs w:val="24"/>
          <w:lang w:eastAsia="ru-RU"/>
        </w:rPr>
        <w:t>и в аппарат Антитеррористической комиссии Ханты-Мансийского автономного округа-Югры.</w:t>
      </w:r>
    </w:p>
    <w:bookmarkEnd w:id="0"/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z w:val="24"/>
          <w:szCs w:val="24"/>
          <w:lang w:bidi="en-US"/>
        </w:rPr>
      </w:pPr>
      <w:r w:rsidRPr="001E7EE0">
        <w:rPr>
          <w:sz w:val="24"/>
          <w:szCs w:val="24"/>
          <w:lang w:eastAsia="ru-RU"/>
        </w:rPr>
        <w:t>5.</w:t>
      </w:r>
      <w:r w:rsidRPr="001E7EE0">
        <w:rPr>
          <w:rFonts w:eastAsia="Lucida Sans Unicode"/>
          <w:color w:val="000000"/>
          <w:sz w:val="24"/>
          <w:szCs w:val="24"/>
          <w:lang w:bidi="en-US"/>
        </w:rPr>
        <w:t xml:space="preserve"> Признать утратившими силу постановления администрации города Югорска: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7EE0">
        <w:rPr>
          <w:rFonts w:eastAsia="Lucida Sans Unicode"/>
          <w:color w:val="000000"/>
          <w:sz w:val="24"/>
          <w:szCs w:val="24"/>
          <w:lang w:bidi="en-US"/>
        </w:rPr>
        <w:t>- от 16.08.2017 № 1953 «Об утверждении системы мониторинга общественно-политических и социально-экономических процессов, происходящих на территории города Югорска и влияющих на обстановку в сфере противодействия терроризму и экстремизму</w:t>
      </w:r>
      <w:r w:rsidRPr="001E7EE0">
        <w:rPr>
          <w:sz w:val="24"/>
          <w:szCs w:val="24"/>
          <w:lang w:eastAsia="ru-RU"/>
        </w:rPr>
        <w:t>»;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- от 18.05.2018 № 1383 « О внесении изменений в постановление администрации города Югорска от 16.08.2017 № 1953 «Об утверждении системы мониторинга общественно-политических и социально-экономических процессов, происходящих на территории города Югорска и влияющих на обстановку в сфере противодействия терроризму и экстремизму».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7EE0">
        <w:rPr>
          <w:rFonts w:eastAsia="Lucida Sans Unicode"/>
          <w:color w:val="000000"/>
          <w:sz w:val="24"/>
          <w:szCs w:val="24"/>
          <w:lang w:bidi="en-US"/>
        </w:rPr>
        <w:t xml:space="preserve">6. </w:t>
      </w:r>
      <w:r w:rsidRPr="001E7EE0"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  <w:lang w:eastAsia="ru-RU"/>
        </w:rPr>
        <w:t xml:space="preserve">                  </w:t>
      </w:r>
      <w:r w:rsidRPr="001E7EE0">
        <w:rPr>
          <w:sz w:val="24"/>
          <w:szCs w:val="24"/>
          <w:lang w:eastAsia="ru-RU"/>
        </w:rPr>
        <w:t xml:space="preserve">и разместить на официальном сайте органов местного самоуправления города Югорска. 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>8. Настоящее постановление вступает в силу после его официального опубликования.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1E7EE0">
        <w:rPr>
          <w:sz w:val="24"/>
          <w:szCs w:val="24"/>
          <w:lang w:eastAsia="ru-RU"/>
        </w:rPr>
        <w:t xml:space="preserve">9. </w:t>
      </w:r>
      <w:proofErr w:type="gramStart"/>
      <w:r w:rsidRPr="001E7EE0">
        <w:rPr>
          <w:sz w:val="24"/>
          <w:szCs w:val="24"/>
          <w:lang w:eastAsia="ru-RU"/>
        </w:rPr>
        <w:t>Контроль за</w:t>
      </w:r>
      <w:proofErr w:type="gramEnd"/>
      <w:r w:rsidRPr="001E7EE0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1E7EE0" w:rsidRPr="001E7EE0" w:rsidRDefault="001E7EE0" w:rsidP="001E7E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</w:p>
    <w:p w:rsidR="001E7EE0" w:rsidRPr="001E7EE0" w:rsidRDefault="001E7EE0" w:rsidP="001E7EE0">
      <w:pPr>
        <w:ind w:firstLine="709"/>
        <w:jc w:val="both"/>
        <w:rPr>
          <w:sz w:val="24"/>
          <w:szCs w:val="24"/>
          <w:lang w:eastAsia="ru-RU"/>
        </w:rPr>
      </w:pPr>
    </w:p>
    <w:p w:rsidR="001E7EE0" w:rsidRDefault="001E7EE0" w:rsidP="001E7EE0">
      <w:pPr>
        <w:jc w:val="both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Исполняющий</w:t>
      </w:r>
      <w:proofErr w:type="gramEnd"/>
      <w:r>
        <w:rPr>
          <w:b/>
          <w:sz w:val="24"/>
          <w:szCs w:val="24"/>
          <w:lang w:eastAsia="ru-RU"/>
        </w:rPr>
        <w:t xml:space="preserve"> обязанности</w:t>
      </w:r>
    </w:p>
    <w:p w:rsidR="001E7EE0" w:rsidRDefault="001E7EE0" w:rsidP="001E7EE0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главы города Югорска</w:t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</w:r>
      <w:r>
        <w:rPr>
          <w:b/>
          <w:sz w:val="24"/>
          <w:szCs w:val="24"/>
          <w:lang w:eastAsia="ru-RU"/>
        </w:rPr>
        <w:tab/>
        <w:t xml:space="preserve">   С.Д. </w:t>
      </w:r>
      <w:proofErr w:type="spellStart"/>
      <w:r>
        <w:rPr>
          <w:b/>
          <w:sz w:val="24"/>
          <w:szCs w:val="24"/>
          <w:lang w:eastAsia="ru-RU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1E7E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E7EE0" w:rsidRDefault="001E7EE0" w:rsidP="001E7E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E7EE0" w:rsidRDefault="001E7EE0" w:rsidP="001E7E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E7EE0" w:rsidRPr="00C269F9" w:rsidRDefault="00C269F9" w:rsidP="001E7E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июля 2019 года </w:t>
      </w:r>
      <w:bookmarkStart w:id="1" w:name="_GoBack"/>
      <w:bookmarkEnd w:id="1"/>
      <w:r w:rsidR="001E7EE0"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1684</w:t>
      </w: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1E7EE0">
      <w:pPr>
        <w:widowControl w:val="0"/>
        <w:autoSpaceDE w:val="0"/>
        <w:ind w:hanging="18"/>
        <w:jc w:val="center"/>
        <w:rPr>
          <w:rFonts w:ascii="Arial Narrow" w:hAnsi="Arial Narrow" w:cs="Arial Narrow"/>
          <w:b/>
          <w:bCs/>
          <w:i/>
          <w:iCs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Система мониторинга </w:t>
      </w:r>
      <w:proofErr w:type="gramStart"/>
      <w:r>
        <w:rPr>
          <w:b/>
          <w:bCs/>
          <w:color w:val="000000"/>
          <w:sz w:val="24"/>
          <w:szCs w:val="24"/>
          <w:lang w:eastAsia="zh-CN"/>
        </w:rPr>
        <w:t>общественно-политических</w:t>
      </w:r>
      <w:proofErr w:type="gramEnd"/>
      <w:r>
        <w:rPr>
          <w:b/>
          <w:bCs/>
          <w:color w:val="000000"/>
          <w:sz w:val="24"/>
          <w:szCs w:val="24"/>
          <w:lang w:eastAsia="zh-CN"/>
        </w:rPr>
        <w:t xml:space="preserve">, </w:t>
      </w:r>
    </w:p>
    <w:p w:rsidR="001E7EE0" w:rsidRDefault="001E7EE0" w:rsidP="001E7EE0">
      <w:pPr>
        <w:widowControl w:val="0"/>
        <w:autoSpaceDE w:val="0"/>
        <w:ind w:hanging="18"/>
        <w:jc w:val="center"/>
        <w:rPr>
          <w:rFonts w:ascii="Arial Narrow" w:hAnsi="Arial Narrow" w:cs="Arial Narrow"/>
          <w:b/>
          <w:bCs/>
          <w:i/>
          <w:iCs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социально-экономических и иных процессов, </w:t>
      </w:r>
    </w:p>
    <w:p w:rsidR="001E7EE0" w:rsidRDefault="001E7EE0" w:rsidP="001E7EE0">
      <w:pPr>
        <w:widowControl w:val="0"/>
        <w:autoSpaceDE w:val="0"/>
        <w:ind w:hanging="18"/>
        <w:jc w:val="center"/>
        <w:rPr>
          <w:rFonts w:ascii="Arial Narrow" w:hAnsi="Arial Narrow" w:cs="Arial Narrow"/>
          <w:b/>
          <w:bCs/>
          <w:i/>
          <w:iCs/>
          <w:sz w:val="24"/>
          <w:szCs w:val="24"/>
          <w:lang w:eastAsia="zh-CN"/>
        </w:rPr>
      </w:pPr>
      <w:proofErr w:type="gramStart"/>
      <w:r>
        <w:rPr>
          <w:b/>
          <w:bCs/>
          <w:color w:val="000000"/>
          <w:sz w:val="24"/>
          <w:szCs w:val="24"/>
          <w:lang w:eastAsia="zh-CN"/>
        </w:rPr>
        <w:t>оказывающих</w:t>
      </w:r>
      <w:proofErr w:type="gramEnd"/>
      <w:r>
        <w:rPr>
          <w:b/>
          <w:bCs/>
          <w:color w:val="000000"/>
          <w:sz w:val="24"/>
          <w:szCs w:val="24"/>
          <w:lang w:eastAsia="zh-CN"/>
        </w:rPr>
        <w:t xml:space="preserve"> влияние на ситуацию в сфере противодействия терроризму </w:t>
      </w:r>
    </w:p>
    <w:p w:rsidR="001E7EE0" w:rsidRDefault="001E7EE0" w:rsidP="001E7EE0">
      <w:pPr>
        <w:widowControl w:val="0"/>
        <w:autoSpaceDE w:val="0"/>
        <w:ind w:hanging="18"/>
        <w:jc w:val="center"/>
        <w:rPr>
          <w:b/>
          <w:bCs/>
          <w:i/>
          <w:iCs/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 xml:space="preserve">в муниципальном образовании городской округ город </w:t>
      </w:r>
      <w:proofErr w:type="spellStart"/>
      <w:r>
        <w:rPr>
          <w:b/>
          <w:bCs/>
          <w:color w:val="000000"/>
          <w:sz w:val="24"/>
          <w:szCs w:val="24"/>
          <w:lang w:eastAsia="zh-CN"/>
        </w:rPr>
        <w:t>Югорск</w:t>
      </w:r>
      <w:proofErr w:type="spellEnd"/>
    </w:p>
    <w:p w:rsidR="001E7EE0" w:rsidRDefault="001E7EE0" w:rsidP="001E7EE0">
      <w:pPr>
        <w:widowControl w:val="0"/>
        <w:autoSpaceDE w:val="0"/>
        <w:ind w:hanging="18"/>
        <w:jc w:val="center"/>
        <w:rPr>
          <w:b/>
          <w:bCs/>
          <w:i/>
          <w:iCs/>
          <w:color w:val="000000"/>
          <w:sz w:val="24"/>
          <w:szCs w:val="24"/>
          <w:lang w:eastAsia="zh-CN"/>
        </w:rPr>
      </w:pPr>
      <w:r>
        <w:rPr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</w:p>
    <w:p w:rsidR="001E7EE0" w:rsidRDefault="001E7EE0" w:rsidP="001E7EE0">
      <w:pPr>
        <w:pStyle w:val="a5"/>
        <w:widowControl w:val="0"/>
        <w:autoSpaceDE w:val="0"/>
        <w:ind w:left="0"/>
        <w:jc w:val="center"/>
        <w:rPr>
          <w:rFonts w:ascii="Arial Narrow" w:hAnsi="Arial Narrow" w:cs="Arial Narrow"/>
          <w:b/>
          <w:bCs/>
          <w:iCs/>
          <w:sz w:val="24"/>
          <w:szCs w:val="24"/>
          <w:lang w:eastAsia="zh-CN"/>
        </w:rPr>
      </w:pPr>
      <w:r>
        <w:rPr>
          <w:b/>
          <w:bCs/>
          <w:iCs/>
          <w:color w:val="000000"/>
          <w:sz w:val="24"/>
          <w:szCs w:val="24"/>
          <w:lang w:val="en-US" w:eastAsia="zh-CN"/>
        </w:rPr>
        <w:t>I</w:t>
      </w:r>
      <w:r>
        <w:rPr>
          <w:b/>
          <w:bCs/>
          <w:iCs/>
          <w:color w:val="000000"/>
          <w:sz w:val="24"/>
          <w:szCs w:val="24"/>
          <w:lang w:eastAsia="zh-CN"/>
        </w:rPr>
        <w:t>.Общие положения</w:t>
      </w:r>
    </w:p>
    <w:p w:rsidR="001E7EE0" w:rsidRDefault="001E7EE0" w:rsidP="001E7EE0">
      <w:pPr>
        <w:jc w:val="center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1. </w:t>
      </w:r>
      <w:proofErr w:type="gramStart"/>
      <w:r>
        <w:rPr>
          <w:color w:val="000000"/>
          <w:sz w:val="24"/>
          <w:szCs w:val="24"/>
          <w:lang w:eastAsia="zh-CN"/>
        </w:rPr>
        <w:t xml:space="preserve">Система мониторинга общественно-политических, социально-экономических и иных процессов, оказывающих влияние на ситуацию в сфере противодействия терроризму                           в </w:t>
      </w:r>
      <w:r>
        <w:rPr>
          <w:bCs/>
          <w:color w:val="000000"/>
          <w:sz w:val="24"/>
          <w:szCs w:val="24"/>
          <w:lang w:eastAsia="zh-CN"/>
        </w:rPr>
        <w:t xml:space="preserve">муниципальном образовании городской округ город </w:t>
      </w:r>
      <w:proofErr w:type="spellStart"/>
      <w:r>
        <w:rPr>
          <w:bCs/>
          <w:color w:val="000000"/>
          <w:sz w:val="24"/>
          <w:szCs w:val="24"/>
          <w:lang w:eastAsia="zh-CN"/>
        </w:rPr>
        <w:t>Югорск</w:t>
      </w:r>
      <w:proofErr w:type="spellEnd"/>
      <w:r>
        <w:rPr>
          <w:bCs/>
          <w:color w:val="000000"/>
          <w:sz w:val="24"/>
          <w:szCs w:val="24"/>
          <w:lang w:eastAsia="zh-CN"/>
        </w:rPr>
        <w:t xml:space="preserve"> (далее – Система мониторинга) </w:t>
      </w:r>
      <w:r>
        <w:rPr>
          <w:color w:val="000000"/>
          <w:sz w:val="24"/>
          <w:szCs w:val="24"/>
          <w:lang w:eastAsia="zh-CN"/>
        </w:rPr>
        <w:t xml:space="preserve"> разработана в целях реализации совместного решения Антитеррористической комиссии           Ханты-Мансийского автономного округа-Югры и Оперативного штаба в Ханты-Мансийском автономном округе-Югре от 01.02.2019 № 94/76 и устанавливает цели, задачи и порядок проведения мониторинга ситуации в сфере противодействия терроризму</w:t>
      </w:r>
      <w:proofErr w:type="gramEnd"/>
      <w:r>
        <w:rPr>
          <w:color w:val="000000"/>
          <w:sz w:val="24"/>
          <w:szCs w:val="24"/>
          <w:lang w:eastAsia="zh-CN"/>
        </w:rPr>
        <w:t xml:space="preserve"> в </w:t>
      </w:r>
      <w:r>
        <w:rPr>
          <w:bCs/>
          <w:color w:val="000000"/>
          <w:sz w:val="24"/>
          <w:szCs w:val="24"/>
          <w:lang w:eastAsia="zh-CN"/>
        </w:rPr>
        <w:t xml:space="preserve">муниципальном образовании городской округ город </w:t>
      </w:r>
      <w:proofErr w:type="spellStart"/>
      <w:r>
        <w:rPr>
          <w:bCs/>
          <w:color w:val="000000"/>
          <w:sz w:val="24"/>
          <w:szCs w:val="24"/>
          <w:lang w:eastAsia="zh-CN"/>
        </w:rPr>
        <w:t>Югорск</w:t>
      </w:r>
      <w:proofErr w:type="spellEnd"/>
      <w:r>
        <w:rPr>
          <w:bCs/>
          <w:color w:val="000000"/>
          <w:sz w:val="24"/>
          <w:szCs w:val="24"/>
          <w:lang w:eastAsia="zh-CN"/>
        </w:rPr>
        <w:t xml:space="preserve">, </w:t>
      </w:r>
      <w:r>
        <w:rPr>
          <w:color w:val="000000"/>
          <w:sz w:val="24"/>
          <w:szCs w:val="24"/>
          <w:lang w:eastAsia="zh-CN"/>
        </w:rPr>
        <w:t xml:space="preserve"> а также формирования информационной базы данных мониторинга. 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2. </w:t>
      </w:r>
      <w:proofErr w:type="gramStart"/>
      <w:r>
        <w:rPr>
          <w:color w:val="000000"/>
          <w:sz w:val="24"/>
          <w:szCs w:val="24"/>
          <w:lang w:eastAsia="zh-CN"/>
        </w:rPr>
        <w:t xml:space="preserve">Мониторинг общественно-политических, социально-экономических и иных процессов, оказывающих влияние на ситуацию в сфере противодействия терроризму                           в </w:t>
      </w:r>
      <w:r>
        <w:rPr>
          <w:bCs/>
          <w:color w:val="000000"/>
          <w:sz w:val="24"/>
          <w:szCs w:val="24"/>
          <w:lang w:eastAsia="zh-CN"/>
        </w:rPr>
        <w:t xml:space="preserve">муниципальном образовании городской округ город </w:t>
      </w:r>
      <w:proofErr w:type="spellStart"/>
      <w:r>
        <w:rPr>
          <w:bCs/>
          <w:color w:val="000000"/>
          <w:sz w:val="24"/>
          <w:szCs w:val="24"/>
          <w:lang w:eastAsia="zh-CN"/>
        </w:rPr>
        <w:t>Югорск</w:t>
      </w:r>
      <w:proofErr w:type="spellEnd"/>
      <w:r>
        <w:rPr>
          <w:color w:val="000000"/>
          <w:sz w:val="24"/>
          <w:szCs w:val="24"/>
          <w:lang w:eastAsia="zh-CN"/>
        </w:rPr>
        <w:t xml:space="preserve"> (далее – мониторинг) представляет собой систему мероприятий по наблюдению, изучению, сбору, анализу и оценке информации о развитии общественно-политических, социально-экономических и иных процессов для получения обоснованных представлений о тенденциях их развития, выявления причин, условий и факторов, оказывающих дестабилизирующее влияние и способствующих</w:t>
      </w:r>
      <w:proofErr w:type="gramEnd"/>
      <w:r>
        <w:rPr>
          <w:color w:val="000000"/>
          <w:sz w:val="24"/>
          <w:szCs w:val="24"/>
          <w:lang w:eastAsia="zh-CN"/>
        </w:rPr>
        <w:t xml:space="preserve"> проявлениям терроризма.</w:t>
      </w:r>
    </w:p>
    <w:p w:rsidR="001E7EE0" w:rsidRDefault="001E7EE0" w:rsidP="001E7EE0">
      <w:pPr>
        <w:jc w:val="center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val="en-US" w:eastAsia="zh-CN"/>
        </w:rPr>
        <w:t>II</w:t>
      </w:r>
      <w:r>
        <w:rPr>
          <w:b/>
          <w:color w:val="000000"/>
          <w:sz w:val="24"/>
          <w:szCs w:val="24"/>
          <w:lang w:eastAsia="zh-CN"/>
        </w:rPr>
        <w:t>. Цель и задачи мониторинга</w:t>
      </w:r>
    </w:p>
    <w:p w:rsidR="001E7EE0" w:rsidRDefault="001E7EE0" w:rsidP="001E7EE0">
      <w:pPr>
        <w:jc w:val="center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3. Основной целью мониторинга является своевременное выявление причин и условий, способствующих проявлениям терроризма в муниципальном образовании городской округ  город </w:t>
      </w:r>
      <w:proofErr w:type="spellStart"/>
      <w:r>
        <w:rPr>
          <w:color w:val="000000"/>
          <w:sz w:val="24"/>
          <w:szCs w:val="24"/>
          <w:lang w:eastAsia="zh-CN"/>
        </w:rPr>
        <w:t>Югорск</w:t>
      </w:r>
      <w:proofErr w:type="spellEnd"/>
      <w:r>
        <w:rPr>
          <w:color w:val="000000"/>
          <w:sz w:val="24"/>
          <w:szCs w:val="24"/>
          <w:lang w:eastAsia="zh-CN"/>
        </w:rPr>
        <w:t xml:space="preserve"> (далее -  муниципальное образование) и выработке предложений                                   по их устранению. 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4. В ходе мониторинга решаются следующие задачи: 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1) наблюдение, изучение и сбор объективной информации об общественно-политических, социально-экономических и иных процессах в муниципальном образовании, которые могут оказать дестабилизирующее влияние на обстановку, способствующих проявлениям терроризма (объекты мониторинга):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факты затягивания решения органами местного самоуправления различных проблем              и конфликтов политического, социального, национального, территориального, религиозного характера;</w:t>
      </w:r>
    </w:p>
    <w:p w:rsidR="001E7EE0" w:rsidRDefault="001E7EE0" w:rsidP="001E7EE0">
      <w:pPr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деформация нравственных устоев, пропаганда вседозволенности, беззаконие                            и коррупция;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 деятельность партий, движений, фронтов и организаций, прибегающих к методам насилия;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- преступная деятельность криминальных элементов, направленная на дестабилизацию общества; 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ослабление системы охраны потенциальных объектов террористических посягательств;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незаконный оборот оружия и боеприпасов;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- обострение </w:t>
      </w:r>
      <w:proofErr w:type="gramStart"/>
      <w:r>
        <w:rPr>
          <w:color w:val="000000"/>
          <w:sz w:val="24"/>
          <w:szCs w:val="24"/>
          <w:lang w:eastAsia="zh-CN"/>
        </w:rPr>
        <w:t>криминогенной обстановки</w:t>
      </w:r>
      <w:proofErr w:type="gramEnd"/>
      <w:r>
        <w:rPr>
          <w:color w:val="000000"/>
          <w:sz w:val="24"/>
          <w:szCs w:val="24"/>
          <w:lang w:eastAsia="zh-CN"/>
        </w:rPr>
        <w:t xml:space="preserve">; 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проникновение в муниципальное образование и деятельность на его территории зарубежных экстремистских, террористических организаций и религиозных сект;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>- динамика численности населения муниципального образования за счет внутренней                   и внешней миграции;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негативное влияние средств массовой информации, культивирующих насилие, создающих рекламу террористам, принижающих авторитет государственной власти и органов местного самоуправления;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распространение методов и способов террористической деятельности через информационные сети, публикация необходимых пособий (пособия по изготовлению взрывчатых веществ из подсобных средств, организации взрывов, совершению убийств, насилия);</w:t>
      </w:r>
    </w:p>
    <w:p w:rsidR="001E7EE0" w:rsidRDefault="001E7EE0" w:rsidP="001E7EE0">
      <w:pPr>
        <w:tabs>
          <w:tab w:val="left" w:pos="0"/>
        </w:tabs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- прибытие на территорию муниципального образования определенного контингента лиц, прошедших школу локальных войн в так называемых «горячих точках»,                                         и их </w:t>
      </w:r>
      <w:proofErr w:type="gramStart"/>
      <w:r>
        <w:rPr>
          <w:color w:val="000000"/>
          <w:sz w:val="24"/>
          <w:szCs w:val="24"/>
          <w:lang w:eastAsia="zh-CN"/>
        </w:rPr>
        <w:t>недостаточная</w:t>
      </w:r>
      <w:proofErr w:type="gramEnd"/>
      <w:r>
        <w:rPr>
          <w:color w:val="000000"/>
          <w:sz w:val="24"/>
          <w:szCs w:val="24"/>
          <w:lang w:eastAsia="zh-CN"/>
        </w:rPr>
        <w:t xml:space="preserve"> социальная </w:t>
      </w:r>
      <w:proofErr w:type="spellStart"/>
      <w:r>
        <w:rPr>
          <w:color w:val="000000"/>
          <w:sz w:val="24"/>
          <w:szCs w:val="24"/>
          <w:lang w:eastAsia="zh-CN"/>
        </w:rPr>
        <w:t>адаптированность</w:t>
      </w:r>
      <w:proofErr w:type="spellEnd"/>
      <w:r>
        <w:rPr>
          <w:color w:val="000000"/>
          <w:sz w:val="24"/>
          <w:szCs w:val="24"/>
          <w:lang w:eastAsia="zh-CN"/>
        </w:rPr>
        <w:t xml:space="preserve"> в обществе;</w:t>
      </w:r>
    </w:p>
    <w:p w:rsidR="001E7EE0" w:rsidRDefault="001E7EE0" w:rsidP="001E7EE0">
      <w:pPr>
        <w:tabs>
          <w:tab w:val="left" w:pos="0"/>
        </w:tabs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ослабление или отсутствие ряда административно-контрольных правовых режимов;</w:t>
      </w:r>
    </w:p>
    <w:p w:rsidR="001E7EE0" w:rsidRDefault="001E7EE0" w:rsidP="001E7EE0">
      <w:pPr>
        <w:tabs>
          <w:tab w:val="left" w:pos="0"/>
        </w:tabs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утрата людьми идеологических и духовных жизненных ориентиров;</w:t>
      </w:r>
    </w:p>
    <w:p w:rsidR="001E7EE0" w:rsidRDefault="001E7EE0" w:rsidP="001E7EE0">
      <w:pPr>
        <w:tabs>
          <w:tab w:val="left" w:pos="0"/>
        </w:tabs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обостренное чувство социальной неустроенности, незащищенности у некоторого контингента граждан;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пропаганда (кино, телевидение, пресса, литература) культа жестокости и силы;</w:t>
      </w:r>
    </w:p>
    <w:p w:rsidR="001E7EE0" w:rsidRDefault="001E7EE0" w:rsidP="001E7EE0">
      <w:pPr>
        <w:tabs>
          <w:tab w:val="left" w:pos="0"/>
        </w:tabs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обострение и дальнейшее углубление «грязных технологий» в борьбе за власть политических партий, движений, общественных объединений, преследующих политические цели, либо отдельных групп, лидеры которых преследуют собственные узкоэгоистические цели, вплоть до устранения конкурентов различными методами;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обращение к духовному наследию политических, религиозных и других организаций экстремистского толка, в которых культ силы и оружия является обязательным элементом быта и образа жизни.</w:t>
      </w:r>
    </w:p>
    <w:p w:rsidR="001E7EE0" w:rsidRDefault="001E7EE0" w:rsidP="001E7EE0">
      <w:pPr>
        <w:ind w:firstLine="737"/>
        <w:jc w:val="both"/>
        <w:rPr>
          <w:rFonts w:ascii="Calibri" w:hAnsi="Calibri" w:cs="Calibri"/>
          <w:sz w:val="24"/>
          <w:szCs w:val="24"/>
          <w:lang w:eastAsia="zh-CN"/>
        </w:rPr>
      </w:pPr>
      <w:proofErr w:type="gramStart"/>
      <w:r>
        <w:rPr>
          <w:color w:val="000000"/>
          <w:sz w:val="24"/>
          <w:szCs w:val="24"/>
          <w:lang w:eastAsia="zh-CN"/>
        </w:rPr>
        <w:t>Указанные</w:t>
      </w:r>
      <w:proofErr w:type="gramEnd"/>
      <w:r>
        <w:rPr>
          <w:color w:val="000000"/>
          <w:sz w:val="24"/>
          <w:szCs w:val="24"/>
          <w:lang w:eastAsia="zh-CN"/>
        </w:rPr>
        <w:t xml:space="preserve"> выше и ряд других обстоятельств в сочетании с многочисленными этнополитическими, межконфессиональными и другими конфликтами превращаются в почву, на которой возникновение и развитие терроризма становится весьма вероятным;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2) обобщение, системный анализ и оценка получаемой информации;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3) выработка мер по своевременному выявлению и устранению причин и условий, способствующих проявлению терроризма, снижению уровня защищенности объектов возможных террористических посягательств и степени готовности сил и средств, для минимизации и ликвидации последствий его проявлений;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4)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муниципальном образовании и способствующих проявлениям терроризма;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proofErr w:type="gramStart"/>
      <w:r>
        <w:rPr>
          <w:color w:val="000000"/>
          <w:sz w:val="24"/>
          <w:szCs w:val="24"/>
          <w:lang w:eastAsia="zh-CN"/>
        </w:rPr>
        <w:t xml:space="preserve">5) ведение информационной базы данных мониторинга (в бумажном или электронном виде), в которой аккумулируются и хронологически систематизируются собранные в ходе наблюдения и изучения объективные сведения об общественно-политических, социально-экономических и иных процессах в муниципальном </w:t>
      </w:r>
      <w:proofErr w:type="spellStart"/>
      <w:r>
        <w:rPr>
          <w:color w:val="000000"/>
          <w:sz w:val="24"/>
          <w:szCs w:val="24"/>
          <w:lang w:eastAsia="zh-CN"/>
        </w:rPr>
        <w:t>образавонии</w:t>
      </w:r>
      <w:proofErr w:type="spellEnd"/>
      <w:r>
        <w:rPr>
          <w:color w:val="000000"/>
          <w:sz w:val="24"/>
          <w:szCs w:val="24"/>
          <w:lang w:eastAsia="zh-CN"/>
        </w:rPr>
        <w:t xml:space="preserve"> (справки, отчеты, доклады, обзоры, выписки, фото-видеоматериалы, иные документы и материалы, отвечающие целям                 и задачам мониторинга);</w:t>
      </w:r>
      <w:proofErr w:type="gramEnd"/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6) организация информационного взаимодействия субъектов системы мониторинга.</w:t>
      </w:r>
    </w:p>
    <w:p w:rsidR="001E7EE0" w:rsidRDefault="001E7EE0" w:rsidP="001E7EE0">
      <w:pPr>
        <w:jc w:val="center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val="en-US" w:eastAsia="zh-CN"/>
        </w:rPr>
        <w:t>III</w:t>
      </w:r>
      <w:r>
        <w:rPr>
          <w:b/>
          <w:color w:val="000000"/>
          <w:sz w:val="24"/>
          <w:szCs w:val="24"/>
          <w:lang w:eastAsia="zh-CN"/>
        </w:rPr>
        <w:t>.</w:t>
      </w:r>
      <w:r>
        <w:rPr>
          <w:rFonts w:ascii="Calibri" w:hAnsi="Calibri" w:cs="Calibri"/>
          <w:b/>
          <w:color w:val="000000"/>
          <w:sz w:val="24"/>
          <w:szCs w:val="24"/>
          <w:lang w:eastAsia="zh-CN"/>
        </w:rPr>
        <w:t xml:space="preserve"> </w:t>
      </w:r>
      <w:r>
        <w:rPr>
          <w:b/>
          <w:color w:val="000000"/>
          <w:sz w:val="24"/>
          <w:szCs w:val="24"/>
          <w:lang w:eastAsia="zh-CN"/>
        </w:rPr>
        <w:t>Состав участников мониторинга</w:t>
      </w:r>
    </w:p>
    <w:p w:rsidR="001E7EE0" w:rsidRDefault="001E7EE0" w:rsidP="001E7EE0">
      <w:pPr>
        <w:jc w:val="center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5. Субъектами мониторинга являются: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1) департамент экономического развития и проектного управления администрации города </w:t>
      </w:r>
      <w:proofErr w:type="spellStart"/>
      <w:r>
        <w:rPr>
          <w:color w:val="000000"/>
          <w:sz w:val="24"/>
          <w:szCs w:val="24"/>
          <w:lang w:eastAsia="zh-CN"/>
        </w:rPr>
        <w:t>Югорск</w:t>
      </w:r>
      <w:proofErr w:type="spellEnd"/>
      <w:r>
        <w:rPr>
          <w:color w:val="000000"/>
          <w:sz w:val="24"/>
          <w:szCs w:val="24"/>
          <w:lang w:eastAsia="zh-CN"/>
        </w:rPr>
        <w:t xml:space="preserve"> (далее – </w:t>
      </w:r>
      <w:proofErr w:type="spellStart"/>
      <w:r>
        <w:rPr>
          <w:color w:val="000000"/>
          <w:sz w:val="24"/>
          <w:szCs w:val="24"/>
          <w:lang w:eastAsia="zh-CN"/>
        </w:rPr>
        <w:t>ДЭРиПУ</w:t>
      </w:r>
      <w:proofErr w:type="spellEnd"/>
      <w:r>
        <w:rPr>
          <w:color w:val="000000"/>
          <w:sz w:val="24"/>
          <w:szCs w:val="24"/>
          <w:lang w:eastAsia="zh-CN"/>
        </w:rPr>
        <w:t xml:space="preserve">); </w:t>
      </w:r>
    </w:p>
    <w:p w:rsidR="001E7EE0" w:rsidRDefault="001E7EE0" w:rsidP="001E7EE0">
      <w:pPr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        </w:t>
      </w:r>
      <w:r>
        <w:rPr>
          <w:color w:val="000000"/>
          <w:sz w:val="24"/>
          <w:szCs w:val="24"/>
          <w:lang w:eastAsia="zh-CN"/>
        </w:rPr>
        <w:tab/>
        <w:t xml:space="preserve">2) департамент жилищно-коммунального и строительного комплекса администрации города Югорска (далее - </w:t>
      </w:r>
      <w:proofErr w:type="spellStart"/>
      <w:r>
        <w:rPr>
          <w:color w:val="000000"/>
          <w:sz w:val="24"/>
          <w:szCs w:val="24"/>
          <w:lang w:eastAsia="zh-CN"/>
        </w:rPr>
        <w:t>ДЖКиСК</w:t>
      </w:r>
      <w:proofErr w:type="spellEnd"/>
      <w:r>
        <w:rPr>
          <w:color w:val="000000"/>
          <w:sz w:val="24"/>
          <w:szCs w:val="24"/>
          <w:lang w:eastAsia="zh-CN"/>
        </w:rPr>
        <w:t>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3) управление социальной политики администрации города Югорска (далее – управление социальной политики);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4) управление внутренней политики и общественных связей администрации города Югорска (далее – </w:t>
      </w:r>
      <w:proofErr w:type="spellStart"/>
      <w:r>
        <w:rPr>
          <w:color w:val="000000"/>
          <w:sz w:val="24"/>
          <w:szCs w:val="24"/>
          <w:lang w:eastAsia="zh-CN"/>
        </w:rPr>
        <w:t>УВПиОС</w:t>
      </w:r>
      <w:proofErr w:type="spellEnd"/>
      <w:r>
        <w:rPr>
          <w:color w:val="000000"/>
          <w:sz w:val="24"/>
          <w:szCs w:val="24"/>
          <w:lang w:eastAsia="zh-CN"/>
        </w:rPr>
        <w:t>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5) управление культуры администрации города Югорска (далее – управление культуры);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>6) Управление образования администрации города Югорска (далее – Управление образования);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7) управление муниципальной службы, кадров и наград администрации города Югорска (далее – </w:t>
      </w:r>
      <w:proofErr w:type="spellStart"/>
      <w:r>
        <w:rPr>
          <w:color w:val="000000"/>
          <w:sz w:val="24"/>
          <w:szCs w:val="24"/>
          <w:lang w:eastAsia="zh-CN"/>
        </w:rPr>
        <w:t>УМСКиН</w:t>
      </w:r>
      <w:proofErr w:type="spellEnd"/>
      <w:r>
        <w:rPr>
          <w:color w:val="000000"/>
          <w:sz w:val="24"/>
          <w:szCs w:val="24"/>
          <w:lang w:eastAsia="zh-CN"/>
        </w:rPr>
        <w:t>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8) юридическое управление администрации города Югорска (далее – юридическое управление);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9) отдел по гражданской обороне и чрезвычайным ситуациям, транспорту и связи администрации города Югорска (далее - Отдел </w:t>
      </w:r>
      <w:proofErr w:type="spellStart"/>
      <w:r>
        <w:rPr>
          <w:color w:val="000000"/>
          <w:sz w:val="24"/>
          <w:szCs w:val="24"/>
          <w:lang w:eastAsia="zh-CN"/>
        </w:rPr>
        <w:t>ГОиЧС</w:t>
      </w:r>
      <w:proofErr w:type="spellEnd"/>
      <w:r>
        <w:rPr>
          <w:color w:val="000000"/>
          <w:sz w:val="24"/>
          <w:szCs w:val="24"/>
          <w:lang w:eastAsia="zh-CN"/>
        </w:rPr>
        <w:t>);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10) отдел по организации деятельности территориальной комиссии по делам несовершеннолетних и защите их прав администрации города Югорска (ТКДН и ЗП);</w:t>
      </w:r>
    </w:p>
    <w:p w:rsidR="001E7EE0" w:rsidRPr="001E7EE0" w:rsidRDefault="001E7EE0" w:rsidP="001E7EE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zh-CN"/>
        </w:rPr>
        <w:t xml:space="preserve">11) </w:t>
      </w:r>
      <w:r>
        <w:rPr>
          <w:sz w:val="24"/>
          <w:szCs w:val="24"/>
        </w:rPr>
        <w:t>7-е отделение Службы по Ханты-Мансийскому автономному округу-Югре Регионального управления ФСБ России по Тюменской области (далее – 7 отделение Службы по ХМА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Югре РУ ФСБ России по Тюменской области) (по согласованию);</w:t>
      </w:r>
    </w:p>
    <w:p w:rsidR="001E7EE0" w:rsidRDefault="001E7EE0" w:rsidP="001E7E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Отдел Министерства внутренних дел России по городу </w:t>
      </w:r>
      <w:proofErr w:type="spellStart"/>
      <w:r>
        <w:rPr>
          <w:sz w:val="24"/>
          <w:szCs w:val="24"/>
        </w:rPr>
        <w:t>Югорску</w:t>
      </w:r>
      <w:proofErr w:type="spellEnd"/>
      <w:r>
        <w:rPr>
          <w:sz w:val="24"/>
          <w:szCs w:val="24"/>
        </w:rPr>
        <w:t xml:space="preserve"> (далее –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горску</w:t>
      </w:r>
      <w:proofErr w:type="spellEnd"/>
      <w:r>
        <w:rPr>
          <w:sz w:val="24"/>
          <w:szCs w:val="24"/>
        </w:rPr>
        <w:t>) (по согласованию);</w:t>
      </w:r>
    </w:p>
    <w:p w:rsidR="001E7EE0" w:rsidRDefault="001E7EE0" w:rsidP="001E7E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13) Бюджетное учреждение Ханты-Мансийского автономного округа-Югры «Югорский политехнический колледж» (далее – БУ ХМАО-Югры «ЮПК») (по согласованию).</w:t>
      </w:r>
    </w:p>
    <w:p w:rsidR="001E7EE0" w:rsidRDefault="001E7EE0" w:rsidP="001E7EE0">
      <w:pPr>
        <w:ind w:firstLine="708"/>
        <w:jc w:val="both"/>
        <w:rPr>
          <w:sz w:val="24"/>
          <w:szCs w:val="24"/>
        </w:rPr>
      </w:pPr>
    </w:p>
    <w:p w:rsidR="001E7EE0" w:rsidRDefault="001E7EE0" w:rsidP="001E7EE0">
      <w:pPr>
        <w:jc w:val="center"/>
        <w:rPr>
          <w:rFonts w:ascii="Calibri" w:hAnsi="Calibri" w:cs="Calibri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val="en-US" w:eastAsia="zh-CN"/>
        </w:rPr>
        <w:t>IV</w:t>
      </w:r>
      <w:r>
        <w:rPr>
          <w:b/>
          <w:color w:val="000000"/>
          <w:sz w:val="24"/>
          <w:szCs w:val="24"/>
          <w:lang w:eastAsia="zh-CN"/>
        </w:rPr>
        <w:t>. Порядок проведения мониторинга</w:t>
      </w:r>
    </w:p>
    <w:p w:rsidR="001E7EE0" w:rsidRDefault="001E7EE0" w:rsidP="001E7EE0">
      <w:pPr>
        <w:ind w:firstLine="709"/>
        <w:jc w:val="both"/>
        <w:rPr>
          <w:b/>
          <w:color w:val="000000"/>
          <w:sz w:val="24"/>
          <w:szCs w:val="24"/>
          <w:lang w:eastAsia="zh-CN"/>
        </w:rPr>
      </w:pP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6. Мониторинг осуществляется в процессе повседневной, основной деятельности субъектов мониторинга, в пределах их компетенции, в соответствии с перечнем показателей мониторинга (приложение).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7. Для обеспечения всестороннего и объективного анализа обстановки и своевременной выработки эффективных мер, организация мониторинга на территории муниципального образования проводится в 4 этапа:</w:t>
      </w:r>
    </w:p>
    <w:p w:rsidR="001E7EE0" w:rsidRPr="001E7EE0" w:rsidRDefault="001E7EE0" w:rsidP="001E7EE0">
      <w:pPr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u w:val="single"/>
        </w:rPr>
        <w:t>1 этап</w:t>
      </w:r>
      <w:r>
        <w:rPr>
          <w:color w:val="000000"/>
          <w:sz w:val="24"/>
          <w:szCs w:val="24"/>
        </w:rPr>
        <w:t xml:space="preserve"> – сбор, анализ и оценка субъектами мониторинга информации, указанной                                 в перечне показателей мониторинга.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u w:val="single"/>
          <w:lang w:eastAsia="zh-CN"/>
        </w:rPr>
        <w:t>2 этап</w:t>
      </w:r>
      <w:r>
        <w:rPr>
          <w:color w:val="000000"/>
          <w:sz w:val="24"/>
          <w:szCs w:val="24"/>
          <w:lang w:eastAsia="zh-CN"/>
        </w:rPr>
        <w:t xml:space="preserve"> – выявление проблемных вопросов в сфере противодействия терроризму, в том числе: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в правоприменительной практике;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в деятельности по обеспечению антитеррористической защищенности потенциальных объектов террористических посягательств</w:t>
      </w:r>
      <w:r>
        <w:rPr>
          <w:b/>
          <w:bCs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и обеспечению транспортной безопасности;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 в противодействии идеологии терроризма;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- в других сферах, оказывающих влияние на террористическую активность населения.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u w:val="single"/>
          <w:lang w:eastAsia="zh-CN"/>
        </w:rPr>
        <w:t>3 этап</w:t>
      </w:r>
      <w:r>
        <w:rPr>
          <w:color w:val="000000"/>
          <w:sz w:val="24"/>
          <w:szCs w:val="24"/>
          <w:lang w:eastAsia="zh-CN"/>
        </w:rPr>
        <w:t xml:space="preserve"> – выработка субъектами мониторинга предложений и рекомендаций                               по планированию и реализации неотложных и долгосрочных мероприятий по устранению причин и условий, способствующих проявлениям терроризма и представление их в Аппарат Антитеррористической комиссии города Югорска (далее – АТК города Югорска).</w:t>
      </w:r>
    </w:p>
    <w:p w:rsidR="001E7EE0" w:rsidRDefault="001E7EE0" w:rsidP="001E7EE0">
      <w:pPr>
        <w:ind w:firstLine="708"/>
        <w:jc w:val="both"/>
        <w:rPr>
          <w:color w:val="000000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u w:val="single"/>
          <w:lang w:eastAsia="zh-CN"/>
        </w:rPr>
        <w:t>4 этап</w:t>
      </w:r>
      <w:r>
        <w:rPr>
          <w:color w:val="000000"/>
          <w:sz w:val="24"/>
          <w:szCs w:val="24"/>
          <w:lang w:eastAsia="zh-CN"/>
        </w:rPr>
        <w:t xml:space="preserve"> – обобщение и анализ Аппаратом АТК города Югорска информации, полученной от субъектов мониторинга, выработка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 и предоставление их к рассмотрению на очередном (при необходимости внеочередном) заседании АТК города Югорска.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8. Информационно-аналитические материалы могут содержать: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1) анализ выявленных в ходе мониторинга причин, условий и факторов, оказывающих дестабилизирующее влияние на обстановку в муниципальном образовании и способствующих проявлениям терроризма;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2) оценку динамики развития выявленных условий и факторов, оказывающих дестабилизирующее влияние на обстановку в муниципальном образовании и способствующих проявлениям терроризма (по сравнению с аналогичным периодом прошлого года);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3) выводы о степени угрозы безопасности для населения и инфраструктуры                              на территории муниципального образования (с учетом результатов проведенного мониторинга);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4)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               в сфере противодействия терроризму;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lastRenderedPageBreak/>
        <w:t>5) предложения по устранению выявленных причин, условий и факторов, оказывающих дестабилизирующее влияние на обстановку в муниципальном образовании и способствующих проявлениям терроризма;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6) проблемные вопросы, связанные с реализацией в муниципальном образовании государственной политики в сфере противодействия терроризму, недостатки                                          в функционировании государственной антитеррористической системы. 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9. Оценки и выводы, сформированные по всем показателям, сопровождаются подтверждающими материалами (описание фактов, статистические сведения, ссылки                             на документы, мнения экспертов и т. п.).</w:t>
      </w:r>
    </w:p>
    <w:p w:rsidR="001E7EE0" w:rsidRDefault="001E7EE0" w:rsidP="001E7EE0">
      <w:pPr>
        <w:ind w:firstLine="709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Гриф ограничения доступа к предоставляемой информации определяется субъектом мониторинга. </w:t>
      </w:r>
    </w:p>
    <w:p w:rsidR="001E7EE0" w:rsidRDefault="001E7EE0" w:rsidP="001E7EE0">
      <w:pPr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10. Обобщенные материалы являются основой для информационно-аналитических справок, представляемых руководителем Аппарата АТК города Югорска перед заседаниями Комиссии её председателю, в которых отражаются: обстановка на территории муниципального образования, </w:t>
      </w:r>
      <w:proofErr w:type="spellStart"/>
      <w:r>
        <w:rPr>
          <w:color w:val="000000"/>
          <w:sz w:val="24"/>
          <w:szCs w:val="24"/>
          <w:lang w:eastAsia="zh-CN"/>
        </w:rPr>
        <w:t>угрозообразующие</w:t>
      </w:r>
      <w:proofErr w:type="spellEnd"/>
      <w:r>
        <w:rPr>
          <w:color w:val="000000"/>
          <w:sz w:val="24"/>
          <w:szCs w:val="24"/>
          <w:lang w:eastAsia="zh-CN"/>
        </w:rPr>
        <w:t xml:space="preserve"> факторы, существующие проблемы в деятельности субъектов противодействия терроризму, а также пути их решения, предложения в повестку и проект протокола заседания АТК города Югорска. </w:t>
      </w: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7F4A15">
      <w:pPr>
        <w:jc w:val="both"/>
        <w:rPr>
          <w:sz w:val="24"/>
          <w:szCs w:val="24"/>
        </w:rPr>
      </w:pPr>
    </w:p>
    <w:p w:rsidR="001E7EE0" w:rsidRDefault="001E7EE0" w:rsidP="001E7EE0">
      <w:pPr>
        <w:ind w:left="4963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к Системе</w:t>
      </w:r>
    </w:p>
    <w:p w:rsidR="001E7EE0" w:rsidRDefault="001E7EE0" w:rsidP="001E7EE0">
      <w:pPr>
        <w:ind w:left="4963"/>
        <w:jc w:val="right"/>
        <w:rPr>
          <w:b/>
          <w:bCs/>
          <w:i/>
          <w:i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мониторинга </w:t>
      </w:r>
      <w:proofErr w:type="gramStart"/>
      <w:r>
        <w:rPr>
          <w:b/>
          <w:bCs/>
          <w:sz w:val="24"/>
          <w:szCs w:val="24"/>
          <w:lang w:eastAsia="ru-RU"/>
        </w:rPr>
        <w:t>общественно-политических</w:t>
      </w:r>
      <w:proofErr w:type="gramEnd"/>
      <w:r>
        <w:rPr>
          <w:b/>
          <w:bCs/>
          <w:sz w:val="24"/>
          <w:szCs w:val="24"/>
          <w:lang w:eastAsia="ru-RU"/>
        </w:rPr>
        <w:t>,</w:t>
      </w:r>
    </w:p>
    <w:p w:rsidR="001E7EE0" w:rsidRDefault="001E7EE0" w:rsidP="001E7EE0">
      <w:pPr>
        <w:ind w:left="4963"/>
        <w:jc w:val="right"/>
        <w:rPr>
          <w:b/>
          <w:bCs/>
          <w:i/>
          <w:i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социально-экономических и иных процессов,</w:t>
      </w:r>
    </w:p>
    <w:p w:rsidR="001E7EE0" w:rsidRPr="001E7EE0" w:rsidRDefault="001E7EE0" w:rsidP="001E7EE0">
      <w:pPr>
        <w:ind w:left="4111"/>
        <w:jc w:val="right"/>
        <w:rPr>
          <w:b/>
          <w:bCs/>
          <w:i/>
          <w:i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оказывающих влияние на ситуацию в сфере противодействия терроризму в муниципальном образовании городской округ город </w:t>
      </w:r>
      <w:proofErr w:type="spellStart"/>
      <w:r>
        <w:rPr>
          <w:b/>
          <w:bCs/>
          <w:sz w:val="24"/>
          <w:szCs w:val="24"/>
          <w:lang w:eastAsia="ru-RU"/>
        </w:rPr>
        <w:t>Югорск</w:t>
      </w:r>
      <w:proofErr w:type="spellEnd"/>
    </w:p>
    <w:p w:rsidR="001E7EE0" w:rsidRDefault="001E7EE0" w:rsidP="001E7EE0">
      <w:pPr>
        <w:jc w:val="both"/>
        <w:rPr>
          <w:color w:val="000000"/>
          <w:sz w:val="24"/>
          <w:szCs w:val="24"/>
          <w:lang w:eastAsia="zh-CN"/>
        </w:rPr>
      </w:pPr>
    </w:p>
    <w:p w:rsidR="001E7EE0" w:rsidRPr="001E7EE0" w:rsidRDefault="001E7EE0" w:rsidP="001E7EE0">
      <w:pPr>
        <w:jc w:val="center"/>
        <w:rPr>
          <w:sz w:val="24"/>
          <w:szCs w:val="24"/>
          <w:lang w:eastAsia="zh-CN"/>
        </w:rPr>
      </w:pPr>
      <w:r w:rsidRPr="001E7EE0">
        <w:rPr>
          <w:b/>
          <w:color w:val="000000"/>
          <w:sz w:val="24"/>
          <w:szCs w:val="24"/>
          <w:lang w:eastAsia="zh-CN"/>
        </w:rPr>
        <w:t xml:space="preserve">ПЕРЕЧЕНЬ </w:t>
      </w:r>
    </w:p>
    <w:p w:rsidR="001E7EE0" w:rsidRPr="001E7EE0" w:rsidRDefault="001E7EE0" w:rsidP="001E7EE0">
      <w:pPr>
        <w:jc w:val="center"/>
        <w:rPr>
          <w:sz w:val="24"/>
          <w:szCs w:val="24"/>
          <w:lang w:eastAsia="zh-CN"/>
        </w:rPr>
      </w:pPr>
      <w:r w:rsidRPr="001E7EE0">
        <w:rPr>
          <w:b/>
          <w:color w:val="000000"/>
          <w:sz w:val="24"/>
          <w:szCs w:val="24"/>
          <w:lang w:eastAsia="zh-CN"/>
        </w:rPr>
        <w:t>показателей мониторинга</w:t>
      </w:r>
    </w:p>
    <w:p w:rsidR="001E7EE0" w:rsidRDefault="001E7EE0" w:rsidP="001E7EE0">
      <w:pPr>
        <w:jc w:val="center"/>
        <w:rPr>
          <w:b/>
          <w:color w:val="000000"/>
          <w:sz w:val="14"/>
          <w:szCs w:val="28"/>
          <w:lang w:eastAsia="zh-CN"/>
        </w:rPr>
      </w:pPr>
    </w:p>
    <w:tbl>
      <w:tblPr>
        <w:tblW w:w="9868" w:type="dxa"/>
        <w:jc w:val="center"/>
        <w:tblInd w:w="87" w:type="dxa"/>
        <w:tblLayout w:type="fixed"/>
        <w:tblLook w:val="04A0" w:firstRow="1" w:lastRow="0" w:firstColumn="1" w:lastColumn="0" w:noHBand="0" w:noVBand="1"/>
      </w:tblPr>
      <w:tblGrid>
        <w:gridCol w:w="732"/>
        <w:gridCol w:w="4935"/>
        <w:gridCol w:w="2084"/>
        <w:gridCol w:w="2117"/>
      </w:tblGrid>
      <w:tr w:rsidR="001E7EE0" w:rsidRPr="001E7EE0" w:rsidTr="001E7EE0">
        <w:trPr>
          <w:tblHeader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 xml:space="preserve">№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п</w:t>
            </w:r>
            <w:proofErr w:type="gramEnd"/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Показатели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(отчетный период/АППГ)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Периодичность представления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информации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Субъекты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b/>
                <w:color w:val="000000"/>
                <w:sz w:val="24"/>
                <w:szCs w:val="24"/>
                <w:lang w:eastAsia="zh-CN"/>
              </w:rPr>
              <w:t>мониторинга</w:t>
            </w:r>
          </w:p>
        </w:tc>
      </w:tr>
      <w:tr w:rsidR="001E7EE0" w:rsidRPr="001E7EE0" w:rsidTr="001E7EE0">
        <w:trPr>
          <w:trHeight w:val="61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Состояние социально-экономической обстановки в городе Югорске: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snapToGrid w:val="0"/>
              <w:ind w:left="-76" w:right="-65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426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уровень доходов населения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Ежеквартально</w:t>
            </w:r>
          </w:p>
          <w:p w:rsid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до 15 числа месяца следующего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за отчетным периодом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1E7EE0">
              <w:rPr>
                <w:color w:val="000000"/>
                <w:sz w:val="24"/>
                <w:szCs w:val="24"/>
                <w:lang w:eastAsia="zh-CN"/>
              </w:rPr>
              <w:t>ДЭРиПУ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E7EE0" w:rsidRPr="001E7EE0" w:rsidTr="001E7EE0">
        <w:trPr>
          <w:trHeight w:val="98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факты задержки выплаты заработной платы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68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просроченная задолженность по выплате средств на заработную плату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(руб.)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126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факты возникновения коллективных трудовых споров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7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коэффициент миграционного прироста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(на 1000 человек среднегодового населения)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98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уровень занятости населения 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                            </w:t>
            </w:r>
            <w:r w:rsidRPr="001E7EE0">
              <w:rPr>
                <w:color w:val="000000"/>
                <w:sz w:val="24"/>
                <w:szCs w:val="24"/>
                <w:lang w:eastAsia="zh-CN"/>
              </w:rPr>
              <w:t>по сравнению с аналогичным периодом прошлого года</w:t>
            </w:r>
            <w:proofErr w:type="gramStart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(%, </w:t>
            </w:r>
            <w:proofErr w:type="gramEnd"/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повысился или понизился)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126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уровень безработицы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126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1.8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влияние социально-экономических процессов на обстановку в сфере противодействия терроризму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(краткий анализ)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при подготовке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к заседаниям АТК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1E7EE0">
        <w:trPr>
          <w:trHeight w:val="125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Оценка отношения населения к органам государственной власти и органам местного самоуправления автономного округа, степень его протестной активности: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snapToGrid w:val="0"/>
              <w:ind w:left="-76" w:right="-65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количество публичных мероприятий, проведенных общественными объединениями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ежемесячно до 15 числа месяца следующего</w:t>
            </w:r>
          </w:p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за отчетным периодом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sz w:val="24"/>
                <w:szCs w:val="24"/>
                <w:lang w:eastAsia="zh-CN"/>
              </w:rPr>
              <w:t xml:space="preserve">Юридическое управление </w:t>
            </w:r>
          </w:p>
        </w:tc>
      </w:tr>
      <w:tr w:rsidR="001E7EE0" w:rsidRPr="001E7EE0" w:rsidTr="001E7EE0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количество проведенных протестных акций, митингов, шествий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 xml:space="preserve">(с указанием выдвигаемых требований, в </w:t>
            </w:r>
            <w:proofErr w:type="spellStart"/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т.ч</w:t>
            </w:r>
            <w:proofErr w:type="spellEnd"/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. политической направленности и их участников)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zh-CN"/>
              </w:rPr>
            </w:pPr>
          </w:p>
        </w:tc>
      </w:tr>
      <w:tr w:rsidR="001E7EE0" w:rsidRPr="001E7EE0" w:rsidTr="001E7EE0">
        <w:trPr>
          <w:trHeight w:val="100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lastRenderedPageBreak/>
              <w:t>2.3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widowControl w:val="0"/>
              <w:tabs>
                <w:tab w:val="left" w:pos="284"/>
              </w:tabs>
              <w:ind w:firstLine="160"/>
              <w:jc w:val="both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- влияние политического и протестного потенциала населения на террористическую активность </w:t>
            </w:r>
            <w:r w:rsidRPr="001E7EE0">
              <w:rPr>
                <w:i/>
                <w:color w:val="000000"/>
                <w:sz w:val="24"/>
                <w:szCs w:val="24"/>
                <w:lang w:eastAsia="zh-CN"/>
              </w:rPr>
              <w:t>(краткий анализ)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при подготовке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к заседаниям АТК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1E7EE0">
        <w:trPr>
          <w:trHeight w:val="73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pStyle w:val="LO-Normal"/>
              <w:tabs>
                <w:tab w:val="left" w:pos="284"/>
              </w:tabs>
              <w:spacing w:line="276" w:lineRule="auto"/>
              <w:ind w:firstLine="160"/>
              <w:jc w:val="both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Состояние межнациональных и межконфессиональных отношений: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 w:rsidP="001E7EE0">
            <w:pPr>
              <w:snapToGrid w:val="0"/>
              <w:ind w:left="-76" w:right="-65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  <w:p w:rsidR="001E7EE0" w:rsidRPr="001E7EE0" w:rsidRDefault="001E7EE0">
            <w:pPr>
              <w:ind w:firstLine="16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ежемесячно до 15 числа месяца следующего</w:t>
            </w:r>
          </w:p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за отчетным периодом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zh-CN"/>
              </w:rPr>
            </w:pP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Default="001E7EE0" w:rsidP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sz w:val="24"/>
                <w:szCs w:val="24"/>
              </w:rPr>
              <w:t xml:space="preserve">ОМВД России </w:t>
            </w:r>
          </w:p>
          <w:p w:rsidR="001E7EE0" w:rsidRPr="001E7EE0" w:rsidRDefault="001E7EE0" w:rsidP="001E7EE0">
            <w:pPr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E7EE0">
              <w:rPr>
                <w:sz w:val="24"/>
                <w:szCs w:val="24"/>
              </w:rPr>
              <w:t xml:space="preserve">по городу </w:t>
            </w:r>
            <w:proofErr w:type="spellStart"/>
            <w:r w:rsidRPr="001E7EE0">
              <w:rPr>
                <w:sz w:val="24"/>
                <w:szCs w:val="24"/>
              </w:rPr>
              <w:t>Югорску</w:t>
            </w:r>
            <w:proofErr w:type="spellEnd"/>
            <w:r w:rsidRPr="001E7EE0">
              <w:rPr>
                <w:sz w:val="24"/>
                <w:szCs w:val="24"/>
              </w:rPr>
              <w:t>;</w:t>
            </w: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E7EE0">
              <w:rPr>
                <w:color w:val="000000"/>
                <w:sz w:val="24"/>
                <w:szCs w:val="24"/>
                <w:lang w:eastAsia="zh-CN"/>
              </w:rPr>
              <w:t>УВПиОС</w:t>
            </w:r>
            <w:proofErr w:type="spellEnd"/>
          </w:p>
        </w:tc>
      </w:tr>
      <w:tr w:rsidR="001E7EE0" w:rsidRPr="001E7EE0" w:rsidTr="001E7EE0">
        <w:trPr>
          <w:trHeight w:val="98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факты пропаганды национальной, расовой и религиозной розни </w:t>
            </w:r>
            <w:r w:rsidRPr="001E7EE0">
              <w:rPr>
                <w:i/>
                <w:color w:val="000000"/>
                <w:sz w:val="24"/>
                <w:szCs w:val="24"/>
              </w:rPr>
              <w:t>(с указанием причин</w:t>
            </w:r>
            <w:r>
              <w:rPr>
                <w:i/>
                <w:color w:val="000000"/>
                <w:sz w:val="24"/>
                <w:szCs w:val="24"/>
              </w:rPr>
              <w:t xml:space="preserve">              </w:t>
            </w:r>
            <w:r w:rsidRPr="001E7EE0">
              <w:rPr>
                <w:i/>
                <w:color w:val="000000"/>
                <w:sz w:val="24"/>
                <w:szCs w:val="24"/>
              </w:rPr>
              <w:t xml:space="preserve"> и организаторов)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E7EE0" w:rsidRPr="001E7EE0" w:rsidTr="001E7EE0">
        <w:trPr>
          <w:trHeight w:val="1836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факты проявления национального или религиозного экстремизма </w:t>
            </w:r>
            <w:r w:rsidRPr="001E7EE0">
              <w:rPr>
                <w:i/>
                <w:color w:val="000000"/>
                <w:sz w:val="24"/>
                <w:szCs w:val="24"/>
              </w:rPr>
              <w:t xml:space="preserve">(осквернение могил, культовых зданий и иные действия, направленные на разжигание национальной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1E7EE0">
              <w:rPr>
                <w:i/>
                <w:color w:val="000000"/>
                <w:sz w:val="24"/>
                <w:szCs w:val="24"/>
              </w:rPr>
              <w:t>и религиозной розни, и иное с указанием причин и организаторов)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незамедлительно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i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1E7EE0" w:rsidRPr="001E7EE0" w:rsidTr="001E7EE0">
        <w:trPr>
          <w:trHeight w:val="84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Состояние преступности в муниципальном образовании: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snapToGrid w:val="0"/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преступлений террористического характера</w:t>
            </w:r>
          </w:p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i/>
                <w:color w:val="000000"/>
                <w:sz w:val="24"/>
                <w:szCs w:val="24"/>
              </w:rPr>
              <w:t>(статьи 205, 205.1/2/3/4/5, 206, 208, 211, 277, 278, 279, 295 (1), 317 (2), 318 (3), 360 УК РФ)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два раза в год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до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до 10 октября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sz w:val="24"/>
                <w:szCs w:val="24"/>
              </w:rPr>
              <w:t xml:space="preserve">ОМВД России по городу </w:t>
            </w:r>
            <w:proofErr w:type="spellStart"/>
            <w:r w:rsidRPr="001E7EE0">
              <w:rPr>
                <w:sz w:val="24"/>
                <w:szCs w:val="24"/>
              </w:rPr>
              <w:t>Югорску</w:t>
            </w:r>
            <w:proofErr w:type="spellEnd"/>
          </w:p>
        </w:tc>
      </w:tr>
      <w:tr w:rsidR="001E7EE0" w:rsidRPr="001E7EE0" w:rsidTr="00DC0B82">
        <w:trPr>
          <w:trHeight w:val="101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заведомо ложных сообщений об акте терроризма</w:t>
            </w:r>
          </w:p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i/>
                <w:color w:val="000000"/>
                <w:sz w:val="24"/>
                <w:szCs w:val="24"/>
              </w:rPr>
              <w:t>(статья 207 УК РФ)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98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преступлений, совершенных на объектах топливно-энергетического комплекса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97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преступлений, совершенных на объектах транспортной инфраструктуры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1E7EE0">
              <w:rPr>
                <w:color w:val="000000"/>
                <w:sz w:val="24"/>
                <w:szCs w:val="24"/>
              </w:rPr>
              <w:t xml:space="preserve"> и транспортных средствах</w:t>
            </w:r>
            <w:r w:rsidRPr="001E7EE0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7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преступлений экстремистского характера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к 25 ноября</w:t>
            </w: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- количество преступлений или конфликтов на межнациональной, расовой и религиозной почве</w:t>
            </w:r>
          </w:p>
          <w:p w:rsidR="001E7EE0" w:rsidRPr="001E7EE0" w:rsidRDefault="001E7EE0">
            <w:pPr>
              <w:ind w:firstLine="160"/>
              <w:jc w:val="both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при подготовке к заседаниям АТК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1427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Информация о резонансных событиях, способных повлиять на рост социально-политической напряженности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в муниципальном  образовании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два раза в год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до 20 июня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до 10 октября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1264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Динамика численности населения муниципального образования за счет внутренней и внешней миграции: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snapToGrid w:val="0"/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DC0B82">
        <w:trPr>
          <w:trHeight w:val="126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 w:rsidP="00DC0B82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основные группы мигрантов,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1E7EE0">
              <w:rPr>
                <w:color w:val="000000"/>
                <w:sz w:val="24"/>
                <w:szCs w:val="24"/>
              </w:rPr>
              <w:t>их численность в процентном соотношении</w:t>
            </w:r>
            <w:r w:rsidR="00DC0B82">
              <w:rPr>
                <w:color w:val="000000"/>
                <w:sz w:val="24"/>
                <w:szCs w:val="24"/>
              </w:rPr>
              <w:t xml:space="preserve">             </w:t>
            </w:r>
            <w:r w:rsidRPr="001E7EE0">
              <w:rPr>
                <w:color w:val="000000"/>
                <w:sz w:val="24"/>
                <w:szCs w:val="24"/>
              </w:rPr>
              <w:t>к постоянно проживающему населению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sz w:val="24"/>
                <w:szCs w:val="24"/>
              </w:rPr>
              <w:t xml:space="preserve">ОМВД России по городу </w:t>
            </w:r>
            <w:proofErr w:type="spellStart"/>
            <w:r w:rsidRPr="001E7EE0">
              <w:rPr>
                <w:sz w:val="24"/>
                <w:szCs w:val="24"/>
              </w:rPr>
              <w:t>Югорску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DC0B82">
        <w:trPr>
          <w:trHeight w:val="6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7.2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количество прибывших иностранных граждан </w:t>
            </w:r>
            <w:r w:rsidRPr="001E7EE0">
              <w:rPr>
                <w:i/>
                <w:color w:val="000000"/>
                <w:sz w:val="24"/>
                <w:szCs w:val="24"/>
              </w:rPr>
              <w:t>(с указанием стран)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7.3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количество граждан, прибывших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из северокавказского региона </w:t>
            </w:r>
            <w:r w:rsidRPr="001E7EE0">
              <w:rPr>
                <w:i/>
                <w:color w:val="000000"/>
                <w:sz w:val="24"/>
                <w:szCs w:val="24"/>
              </w:rPr>
              <w:t>(с указанием субъекта РФ)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DC0B82">
        <w:trPr>
          <w:trHeight w:val="10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7.4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места сосредоточения мигрантов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и их ориентировочная численность </w:t>
            </w:r>
            <w:r w:rsidRPr="001E7EE0">
              <w:rPr>
                <w:i/>
                <w:color w:val="000000"/>
                <w:sz w:val="24"/>
                <w:szCs w:val="24"/>
              </w:rPr>
              <w:t>(отдельно по муниципальным образованиям)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7EE0" w:rsidRPr="001E7EE0" w:rsidRDefault="001E7EE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E0" w:rsidRPr="001E7EE0" w:rsidRDefault="001E7EE0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DC0B82">
        <w:trPr>
          <w:trHeight w:val="97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влияние миграционных процессов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на обстановку в сфере противодействия терроризму </w:t>
            </w:r>
            <w:r w:rsidRPr="001E7EE0">
              <w:rPr>
                <w:i/>
                <w:color w:val="000000"/>
                <w:sz w:val="24"/>
                <w:szCs w:val="24"/>
              </w:rPr>
              <w:t>(краткий анализ)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при подготовке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заседаниям АТК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10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Наличие неисполненных решений НАК, АТК ХМАО – Югры. Причины и принятые меры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при подготовке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заседаниям АТК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281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Основные результаты межведомственного информационного взаимодействия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  </w:t>
            </w:r>
            <w:r w:rsidRPr="001E7EE0">
              <w:rPr>
                <w:color w:val="000000"/>
                <w:sz w:val="24"/>
                <w:szCs w:val="24"/>
              </w:rPr>
              <w:t>и недостатки в указанной сфере, принятые меры по их устранению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21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Проблемные вопросы в организации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и проведении мероприятий в сфере противодействия идеологии терроризма </w:t>
            </w:r>
            <w:r w:rsidRPr="001E7EE0">
              <w:rPr>
                <w:i/>
                <w:color w:val="000000"/>
                <w:sz w:val="24"/>
                <w:szCs w:val="24"/>
              </w:rPr>
              <w:t>(конференции, круглые столы, семинары, митинги)</w:t>
            </w:r>
            <w:r w:rsidRPr="001E7EE0">
              <w:rPr>
                <w:color w:val="000000"/>
                <w:sz w:val="24"/>
                <w:szCs w:val="24"/>
              </w:rPr>
              <w:t>, в том числе с привлечением представителей научных кругов, деятелей культуры и гражданского общества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270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</w:t>
            </w:r>
            <w:r w:rsidRPr="001E7EE0">
              <w:rPr>
                <w:i/>
                <w:color w:val="000000"/>
                <w:sz w:val="24"/>
                <w:szCs w:val="24"/>
              </w:rPr>
              <w:t xml:space="preserve">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1E7EE0">
              <w:rPr>
                <w:i/>
                <w:color w:val="000000"/>
                <w:sz w:val="24"/>
                <w:szCs w:val="24"/>
              </w:rPr>
              <w:t>бандподполья</w:t>
            </w:r>
            <w:proofErr w:type="spellEnd"/>
            <w:r w:rsidRPr="001E7EE0">
              <w:rPr>
                <w:i/>
                <w:color w:val="000000"/>
                <w:sz w:val="24"/>
                <w:szCs w:val="24"/>
              </w:rPr>
              <w:t>)</w:t>
            </w:r>
            <w:r w:rsidRPr="001E7EE0">
              <w:rPr>
                <w:color w:val="000000"/>
                <w:sz w:val="24"/>
                <w:szCs w:val="24"/>
              </w:rPr>
              <w:t>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Управление социальной политики; </w:t>
            </w:r>
            <w:proofErr w:type="spellStart"/>
            <w:r w:rsidRPr="001E7EE0">
              <w:rPr>
                <w:color w:val="000000"/>
                <w:sz w:val="24"/>
                <w:szCs w:val="24"/>
              </w:rPr>
              <w:t>УВПиОС</w:t>
            </w:r>
            <w:proofErr w:type="spellEnd"/>
            <w:r w:rsidRPr="001E7EE0">
              <w:rPr>
                <w:color w:val="000000"/>
                <w:sz w:val="24"/>
                <w:szCs w:val="24"/>
              </w:rPr>
              <w:t>; Управление культуры; У</w:t>
            </w:r>
          </w:p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правление образования; </w:t>
            </w:r>
            <w:proofErr w:type="spellStart"/>
            <w:r w:rsidRPr="001E7EE0">
              <w:rPr>
                <w:color w:val="000000"/>
                <w:sz w:val="24"/>
                <w:szCs w:val="24"/>
              </w:rPr>
              <w:t>ТКДНиЗП</w:t>
            </w:r>
            <w:proofErr w:type="spellEnd"/>
            <w:r w:rsidRPr="001E7EE0">
              <w:rPr>
                <w:color w:val="000000"/>
                <w:sz w:val="24"/>
                <w:szCs w:val="24"/>
              </w:rPr>
              <w:t xml:space="preserve">; БУ ХМАО-Югры «ЮПК» </w:t>
            </w:r>
          </w:p>
        </w:tc>
      </w:tr>
      <w:tr w:rsidR="001E7EE0" w:rsidRPr="001E7EE0" w:rsidTr="00DC0B82">
        <w:trPr>
          <w:trHeight w:val="207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Количество публикаций негативного характера, о проводимой органами местного самоуправления  антитеррористической деятельности в 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7EE0">
              <w:rPr>
                <w:color w:val="000000"/>
                <w:sz w:val="24"/>
                <w:szCs w:val="24"/>
              </w:rPr>
              <w:t>УВПиОС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E7EE0" w:rsidRPr="001E7EE0" w:rsidTr="00DC0B82">
        <w:trPr>
          <w:trHeight w:val="240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Количество сотрудников органов местного самоуправления, участвующих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на постоянной основе в мероприятиях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по профилактике терроризма </w:t>
            </w:r>
            <w:r w:rsidRPr="001E7EE0">
              <w:rPr>
                <w:i/>
                <w:color w:val="000000"/>
                <w:sz w:val="24"/>
                <w:szCs w:val="24"/>
              </w:rPr>
              <w:t>(в сравнении</w:t>
            </w:r>
            <w:r w:rsidR="00DC0B82">
              <w:rPr>
                <w:i/>
                <w:color w:val="000000"/>
                <w:sz w:val="24"/>
                <w:szCs w:val="24"/>
              </w:rPr>
              <w:t xml:space="preserve">           </w:t>
            </w:r>
            <w:r w:rsidRPr="001E7EE0">
              <w:rPr>
                <w:i/>
                <w:color w:val="000000"/>
                <w:sz w:val="24"/>
                <w:szCs w:val="24"/>
              </w:rPr>
              <w:t xml:space="preserve"> с аналогичным периодом прошлого года)</w:t>
            </w:r>
            <w:r w:rsidRPr="001E7EE0">
              <w:rPr>
                <w:color w:val="000000"/>
                <w:sz w:val="24"/>
                <w:szCs w:val="24"/>
              </w:rPr>
              <w:t xml:space="preserve">,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из них – прошедших обучение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        </w:t>
            </w:r>
            <w:r w:rsidRPr="001E7EE0">
              <w:rPr>
                <w:color w:val="000000"/>
                <w:sz w:val="24"/>
                <w:szCs w:val="24"/>
              </w:rPr>
              <w:t>на соответствующих профильных курсах повышения квалификации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7EE0">
              <w:rPr>
                <w:color w:val="000000"/>
                <w:sz w:val="24"/>
                <w:szCs w:val="24"/>
              </w:rPr>
              <w:t>УМСКиН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Вовлеченность населения автономного округа в террористическую деятельность,</w:t>
            </w:r>
            <w:r w:rsidR="00DC0B82">
              <w:rPr>
                <w:color w:val="000000"/>
                <w:sz w:val="24"/>
                <w:szCs w:val="24"/>
              </w:rPr>
              <w:t xml:space="preserve">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 в том числе количество выехавших из муниципального образования для участия </w:t>
            </w:r>
            <w:r w:rsidR="00DC0B82">
              <w:rPr>
                <w:color w:val="000000"/>
                <w:sz w:val="24"/>
                <w:szCs w:val="24"/>
              </w:rPr>
              <w:t xml:space="preserve">              </w:t>
            </w:r>
            <w:r w:rsidRPr="001E7EE0">
              <w:rPr>
                <w:color w:val="000000"/>
                <w:sz w:val="24"/>
                <w:szCs w:val="24"/>
              </w:rPr>
              <w:t xml:space="preserve">в боевых действиях на стороне международных террористических организаций. Принимаемые меры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по недопущению участия жителей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1E7EE0">
              <w:rPr>
                <w:color w:val="000000"/>
                <w:sz w:val="24"/>
                <w:szCs w:val="24"/>
              </w:rPr>
              <w:t>в деятельности МТО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B82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7-е отделение Службы </w:t>
            </w:r>
          </w:p>
          <w:p w:rsidR="00DC0B82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по ХМАО-Югре РУФСБ России </w:t>
            </w:r>
          </w:p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по Тюменской области;</w:t>
            </w:r>
          </w:p>
          <w:p w:rsidR="00DC0B82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ОМВД России </w:t>
            </w:r>
          </w:p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по городу </w:t>
            </w:r>
            <w:proofErr w:type="spellStart"/>
            <w:r w:rsidRPr="001E7EE0">
              <w:rPr>
                <w:color w:val="000000"/>
                <w:sz w:val="24"/>
                <w:szCs w:val="24"/>
              </w:rPr>
              <w:t>Югорску</w:t>
            </w:r>
            <w:proofErr w:type="spellEnd"/>
          </w:p>
          <w:p w:rsidR="001E7EE0" w:rsidRPr="001E7EE0" w:rsidRDefault="001E7EE0">
            <w:pPr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Число граждан, прошедших обучение </w:t>
            </w:r>
            <w:r w:rsidR="00DC0B82">
              <w:rPr>
                <w:color w:val="000000"/>
                <w:sz w:val="24"/>
                <w:szCs w:val="24"/>
              </w:rPr>
              <w:t xml:space="preserve">              </w:t>
            </w:r>
            <w:r w:rsidRPr="001E7EE0">
              <w:rPr>
                <w:color w:val="000000"/>
                <w:sz w:val="24"/>
                <w:szCs w:val="24"/>
              </w:rPr>
              <w:t xml:space="preserve">в зарубежных религиозных учебных организациях. Оценка эффективности мероприятий по их адаптации к деятельности в автономном округе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25 ноября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1E7EE0">
              <w:rPr>
                <w:color w:val="000000"/>
                <w:sz w:val="24"/>
                <w:szCs w:val="24"/>
              </w:rPr>
              <w:t>Югорск</w:t>
            </w:r>
            <w:proofErr w:type="spellEnd"/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Количество потенциальных объектов террористических посягательств и мест массового пребывания людей в автономном округе, состояние их антитеррористической защищенности. Результаты проведенных обследований </w:t>
            </w:r>
            <w:r w:rsidRPr="001E7EE0">
              <w:rPr>
                <w:i/>
                <w:color w:val="000000"/>
                <w:sz w:val="24"/>
                <w:szCs w:val="24"/>
              </w:rPr>
              <w:t>(проверок)</w:t>
            </w:r>
            <w:r w:rsidRPr="001E7EE0">
              <w:rPr>
                <w:color w:val="000000"/>
                <w:sz w:val="24"/>
                <w:szCs w:val="24"/>
              </w:rPr>
              <w:t>, выявленные недостатки, принятые меры по их устранению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>два раза в год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к 20 июня и </w:t>
            </w:r>
          </w:p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к 10 октября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E0" w:rsidRPr="001E7EE0" w:rsidRDefault="001E7EE0">
            <w:pPr>
              <w:snapToGrid w:val="0"/>
              <w:ind w:left="-76" w:right="-65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7EE0" w:rsidRPr="001E7EE0" w:rsidTr="00DC0B82">
        <w:trPr>
          <w:trHeight w:val="86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lastRenderedPageBreak/>
              <w:t>16.1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объектов транспортной инфраструктуры </w:t>
            </w:r>
            <w:r w:rsidR="00DC0B82">
              <w:rPr>
                <w:color w:val="000000"/>
                <w:sz w:val="24"/>
                <w:szCs w:val="24"/>
              </w:rPr>
              <w:t xml:space="preserve"> </w:t>
            </w:r>
            <w:r w:rsidRPr="001E7EE0">
              <w:rPr>
                <w:color w:val="000000"/>
                <w:sz w:val="24"/>
                <w:szCs w:val="24"/>
              </w:rPr>
              <w:t>и транспортных средств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Отдел по ГО и ЧС </w:t>
            </w:r>
          </w:p>
        </w:tc>
      </w:tr>
      <w:tr w:rsidR="001E7EE0" w:rsidRPr="001E7EE0" w:rsidTr="00DC0B82">
        <w:trPr>
          <w:trHeight w:val="84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– объектов топливно-энергетического комплекса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7EE0">
              <w:rPr>
                <w:sz w:val="24"/>
                <w:szCs w:val="24"/>
              </w:rPr>
              <w:t>ДЖКиСК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1E7EE0" w:rsidRPr="001E7EE0" w:rsidTr="00DC0B82">
        <w:trPr>
          <w:trHeight w:val="82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 w:rsidP="00DC0B82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мест массового пребывания людей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и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объектов спорта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sz w:val="24"/>
                <w:szCs w:val="24"/>
              </w:rPr>
              <w:t>Управление социальной политики</w:t>
            </w:r>
          </w:p>
        </w:tc>
      </w:tr>
      <w:tr w:rsidR="001E7EE0" w:rsidRPr="001E7EE0" w:rsidTr="00DC0B82">
        <w:trPr>
          <w:trHeight w:val="156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 xml:space="preserve"> Министерства образования и науки Российской Федерации и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>, относящихся</w:t>
            </w:r>
            <w:r w:rsidR="00DC0B82">
              <w:rPr>
                <w:color w:val="000000"/>
                <w:sz w:val="24"/>
                <w:szCs w:val="24"/>
              </w:rPr>
              <w:t xml:space="preserve">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 к сфере деятельности Министерства образования и науки Российской Федерации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Управление культуры </w:t>
            </w:r>
          </w:p>
        </w:tc>
      </w:tr>
      <w:tr w:rsidR="001E7EE0" w:rsidRPr="001E7EE0" w:rsidTr="00DC0B82">
        <w:trPr>
          <w:trHeight w:val="149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 xml:space="preserve"> Министерства здравоохранения Российской Федерации</w:t>
            </w:r>
            <w:r w:rsidR="00DC0B82">
              <w:rPr>
                <w:color w:val="000000"/>
                <w:sz w:val="24"/>
                <w:szCs w:val="24"/>
              </w:rPr>
              <w:t xml:space="preserve">                 </w:t>
            </w:r>
            <w:r w:rsidRPr="001E7EE0">
              <w:rPr>
                <w:color w:val="000000"/>
                <w:sz w:val="24"/>
                <w:szCs w:val="24"/>
              </w:rPr>
              <w:t xml:space="preserve"> и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 xml:space="preserve">, относящихся </w:t>
            </w:r>
            <w:r w:rsidR="00DC0B82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1E7EE0">
              <w:rPr>
                <w:color w:val="000000"/>
                <w:sz w:val="24"/>
                <w:szCs w:val="24"/>
              </w:rPr>
              <w:t>к сфере деятельности Министерства здравоохранения Российской Федерации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>Аппарат АТК города Югорска</w:t>
            </w:r>
          </w:p>
        </w:tc>
      </w:tr>
      <w:tr w:rsidR="001E7EE0" w:rsidRPr="001E7EE0" w:rsidTr="00DC0B82">
        <w:trPr>
          <w:trHeight w:val="19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16.8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 xml:space="preserve"> Министерства труда и социальной защиты Российской Федерации и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  <w:r w:rsidRPr="001E7EE0">
              <w:rPr>
                <w:color w:val="000000"/>
                <w:sz w:val="24"/>
                <w:szCs w:val="24"/>
              </w:rPr>
              <w:t>, относящихся к сфере деятельности Министерства труда и социальной защиты Российской Федерации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Аппарат АТК города Югорска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16.9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- гостиниц и иных средств размещения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Аппарат АТК города Югорска  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- торговых объектов </w:t>
            </w:r>
            <w:r w:rsidRPr="001E7EE0">
              <w:rPr>
                <w:i/>
                <w:color w:val="000000"/>
                <w:sz w:val="24"/>
                <w:szCs w:val="24"/>
              </w:rPr>
              <w:t>(территорий)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Аппарат АТК города Югорска </w:t>
            </w:r>
          </w:p>
        </w:tc>
      </w:tr>
      <w:tr w:rsidR="001E7EE0" w:rsidRPr="001E7EE0" w:rsidTr="001E7EE0">
        <w:trPr>
          <w:trHeight w:val="601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jc w:val="center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E0" w:rsidRPr="001E7EE0" w:rsidRDefault="001E7EE0">
            <w:pPr>
              <w:ind w:firstLine="160"/>
              <w:jc w:val="both"/>
              <w:rPr>
                <w:sz w:val="24"/>
                <w:szCs w:val="24"/>
                <w:lang w:eastAsia="en-US"/>
              </w:rPr>
            </w:pPr>
            <w:r w:rsidRPr="001E7EE0">
              <w:rPr>
                <w:color w:val="000000"/>
                <w:sz w:val="24"/>
                <w:szCs w:val="24"/>
              </w:rPr>
              <w:t xml:space="preserve">Состояние антитеррористической защищенности чердачных и подвальных помещений, расположенных в жилищном фонде многоквартирных домов в автономном округе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EE0" w:rsidRPr="001E7EE0" w:rsidRDefault="001E7EE0">
            <w:pPr>
              <w:snapToGri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E0" w:rsidRPr="001E7EE0" w:rsidRDefault="001E7EE0">
            <w:pPr>
              <w:ind w:left="-76" w:right="-65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E7EE0">
              <w:rPr>
                <w:sz w:val="24"/>
                <w:szCs w:val="24"/>
              </w:rPr>
              <w:t>ДЖКиСК</w:t>
            </w:r>
            <w:proofErr w:type="spellEnd"/>
            <w:r w:rsidRPr="001E7EE0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1E7EE0" w:rsidRDefault="001E7EE0" w:rsidP="007F4A15">
      <w:pPr>
        <w:jc w:val="both"/>
        <w:rPr>
          <w:sz w:val="24"/>
          <w:szCs w:val="24"/>
        </w:rPr>
      </w:pPr>
    </w:p>
    <w:sectPr w:rsidR="001E7EE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E7EE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269F9"/>
    <w:rsid w:val="00CE2A5A"/>
    <w:rsid w:val="00D01A38"/>
    <w:rsid w:val="00D3103C"/>
    <w:rsid w:val="00D6114D"/>
    <w:rsid w:val="00D6571C"/>
    <w:rsid w:val="00DC0B82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1E7EE0"/>
    <w:rPr>
      <w:color w:val="0000FF"/>
      <w:u w:val="single"/>
    </w:rPr>
  </w:style>
  <w:style w:type="paragraph" w:customStyle="1" w:styleId="LO-Normal">
    <w:name w:val="LO-Normal"/>
    <w:rsid w:val="001E7EE0"/>
    <w:pPr>
      <w:widowControl w:val="0"/>
      <w:suppressAutoHyphens/>
    </w:pPr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2019-07-29T06:25:00Z</dcterms:modified>
</cp:coreProperties>
</file>