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1B" w:rsidRDefault="00EC511B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Исполняющий обязанности</w:t>
      </w:r>
    </w:p>
    <w:p w:rsidR="00024B21" w:rsidRPr="004116AB" w:rsidRDefault="00EC511B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я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EC511B">
        <w:rPr>
          <w:rFonts w:eastAsia="Times New Roman"/>
          <w:b/>
          <w:lang w:val="ru-RU"/>
        </w:rPr>
        <w:t xml:space="preserve"> Н.Н. Нестерова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201</w:t>
      </w:r>
      <w:r w:rsidR="00D137B9">
        <w:rPr>
          <w:rFonts w:eastAsia="Times New Roman"/>
          <w:b/>
          <w:lang w:val="ru-RU"/>
        </w:rPr>
        <w:t>8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EC511B">
        <w:rPr>
          <w:rFonts w:eastAsia="Times New Roman"/>
          <w:b/>
          <w:lang w:val="ru-RU"/>
        </w:rPr>
        <w:t>3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D137B9">
        <w:rPr>
          <w:rFonts w:eastAsia="Times New Roman"/>
          <w:b/>
          <w:lang w:val="ru-RU"/>
        </w:rPr>
        <w:t>8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A32D47" w:rsidRDefault="00A32D47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ведомстве управления культуры администрации г. 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 «Централизованная библиотечная система г. 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 учреждение «Центр культуры «Югра-презент», в состав которого с 01.01.2016 входит Дом культуры «МиГ».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F23912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D82534" w:rsidRDefault="00024B21" w:rsidP="008D5E48">
            <w:pPr>
              <w:ind w:left="-55" w:firstLine="357"/>
              <w:contextualSpacing/>
              <w:jc w:val="both"/>
              <w:rPr>
                <w:rFonts w:eastAsia="Times New Roman"/>
                <w:lang w:val="ru-RU"/>
              </w:rPr>
            </w:pPr>
            <w:r w:rsidRPr="00D82534">
              <w:rPr>
                <w:rFonts w:eastAsia="Times New Roman"/>
                <w:lang w:val="ru-RU"/>
              </w:rPr>
              <w:t>Организация библиотечного обслуживания реализ</w:t>
            </w:r>
            <w:r w:rsidR="009909C5" w:rsidRPr="00D82534">
              <w:rPr>
                <w:rFonts w:eastAsia="Times New Roman"/>
                <w:lang w:val="ru-RU"/>
              </w:rPr>
              <w:t>уется</w:t>
            </w:r>
            <w:r w:rsidRPr="00D82534">
              <w:rPr>
                <w:rFonts w:eastAsia="Times New Roman"/>
                <w:lang w:val="ru-RU"/>
              </w:rPr>
              <w:t xml:space="preserve">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D82534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     </w:t>
            </w:r>
            <w:r w:rsidR="00CA2A85"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Количество читателей МБУ «ЦБС г. Югорска» по итогам </w:t>
            </w:r>
            <w:r w:rsidR="009909C5" w:rsidRPr="00D82534">
              <w:rPr>
                <w:rFonts w:eastAsia="Arial" w:cs="Times New Roman"/>
                <w:color w:val="auto"/>
                <w:lang w:val="ru-RU" w:eastAsia="ar-SA" w:bidi="ar-SA"/>
              </w:rPr>
              <w:t>3 кварталов</w:t>
            </w:r>
            <w:r w:rsidR="00CA2A85"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201</w:t>
            </w:r>
            <w:r w:rsidR="00F77AAC" w:rsidRPr="00D82534">
              <w:rPr>
                <w:rFonts w:eastAsia="Arial" w:cs="Times New Roman"/>
                <w:color w:val="auto"/>
                <w:lang w:val="ru-RU" w:eastAsia="ar-SA" w:bidi="ar-SA"/>
              </w:rPr>
              <w:t>8</w:t>
            </w:r>
            <w:r w:rsidR="00CA2A85"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года составило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9909C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12603</w:t>
            </w:r>
            <w:r w:rsidR="00CA2A8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человек</w:t>
            </w:r>
            <w:r w:rsidR="009909C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а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</w:t>
            </w:r>
            <w:r w:rsidR="009909C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5585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детей в возрасте до 14 лет. За отчетный период библиотеки посетило</w:t>
            </w:r>
            <w:r w:rsidR="009909C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9909C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26373</w:t>
            </w:r>
            <w:r w:rsidR="009909C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человека (с начала года - </w:t>
            </w:r>
            <w:r w:rsidR="009909C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56063</w:t>
            </w:r>
            <w:r w:rsidR="00CA2A8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человек</w:t>
            </w:r>
            <w:r w:rsidR="009909C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)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,</w:t>
            </w:r>
            <w:r w:rsidR="00CA2A8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в том числе детей до 14 лет</w:t>
            </w:r>
            <w:r w:rsidR="00673368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673368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9558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673368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(с начала года – </w:t>
            </w:r>
            <w:r w:rsidR="00673368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32619</w:t>
            </w:r>
            <w:r w:rsidR="00673368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)</w:t>
            </w:r>
            <w:r w:rsidR="00CA2A8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.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673368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60887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экземпляр</w:t>
            </w:r>
            <w:r w:rsidR="00AA4BFB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ов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для детей </w:t>
            </w:r>
            <w:r w:rsidR="00673368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26091</w:t>
            </w:r>
            <w:r w:rsidR="00CA2A85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экземпляр. По справочно - библиографическому обслуживанию пользователей было выполнено </w:t>
            </w:r>
            <w:r w:rsidR="00673368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4434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справ</w:t>
            </w:r>
            <w:r w:rsidR="00673368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>ки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и проведено </w:t>
            </w:r>
            <w:r w:rsidR="00673368" w:rsidRPr="00D82534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469</w:t>
            </w:r>
            <w:r w:rsidR="00CA2A85" w:rsidRPr="00D8253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консультаций.</w:t>
            </w:r>
          </w:p>
          <w:p w:rsidR="00CA2A85" w:rsidRPr="00D82534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lang w:val="ru-RU"/>
              </w:rPr>
            </w:pPr>
            <w:r w:rsidRPr="00D82534">
              <w:rPr>
                <w:rFonts w:eastAsia="Times New Roman"/>
                <w:lang w:val="ru-RU"/>
              </w:rPr>
              <w:t xml:space="preserve">       На конец отчетного периода  библиотечный фонд составляет </w:t>
            </w:r>
            <w:r w:rsidR="00F77AAC" w:rsidRPr="00D82534">
              <w:rPr>
                <w:rFonts w:eastAsia="Times New Roman"/>
                <w:b/>
                <w:lang w:val="ru-RU"/>
              </w:rPr>
              <w:t>157</w:t>
            </w:r>
            <w:r w:rsidR="00673368" w:rsidRPr="00D82534">
              <w:rPr>
                <w:rFonts w:eastAsia="Times New Roman"/>
                <w:b/>
                <w:lang w:val="ru-RU"/>
              </w:rPr>
              <w:t>934</w:t>
            </w:r>
            <w:r w:rsidRPr="00D82534">
              <w:rPr>
                <w:rFonts w:eastAsia="Times New Roman"/>
                <w:b/>
                <w:lang w:val="ru-RU"/>
              </w:rPr>
              <w:t xml:space="preserve"> </w:t>
            </w:r>
            <w:r w:rsidRPr="00D82534">
              <w:rPr>
                <w:rFonts w:eastAsia="Times New Roman"/>
                <w:lang w:val="ru-RU"/>
              </w:rPr>
              <w:t>экземпляр</w:t>
            </w:r>
            <w:r w:rsidR="00AA4BFB" w:rsidRPr="00D82534">
              <w:rPr>
                <w:rFonts w:eastAsia="Times New Roman"/>
                <w:lang w:val="ru-RU"/>
              </w:rPr>
              <w:t>а</w:t>
            </w:r>
            <w:r w:rsidRPr="00D82534">
              <w:rPr>
                <w:rFonts w:eastAsia="Times New Roman"/>
                <w:lang w:val="ru-RU"/>
              </w:rPr>
              <w:t>, число</w:t>
            </w:r>
            <w:r w:rsidRPr="00D82534">
              <w:rPr>
                <w:lang w:val="ru-RU"/>
              </w:rPr>
              <w:t xml:space="preserve"> поступлений новых книг</w:t>
            </w:r>
            <w:r w:rsidRPr="00D82534">
              <w:rPr>
                <w:rFonts w:eastAsia="Times New Roman"/>
                <w:lang w:val="ru-RU"/>
              </w:rPr>
              <w:t xml:space="preserve"> составляет </w:t>
            </w:r>
            <w:r w:rsidR="00673368" w:rsidRPr="00D82534">
              <w:rPr>
                <w:rFonts w:eastAsia="Times New Roman"/>
                <w:b/>
                <w:lang w:val="ru-RU"/>
              </w:rPr>
              <w:t>716</w:t>
            </w:r>
            <w:r w:rsidRPr="00D82534">
              <w:rPr>
                <w:rFonts w:eastAsia="Times New Roman"/>
                <w:b/>
                <w:lang w:val="ru-RU"/>
              </w:rPr>
              <w:t xml:space="preserve"> </w:t>
            </w:r>
            <w:r w:rsidRPr="00D82534">
              <w:rPr>
                <w:rFonts w:eastAsia="Times New Roman"/>
                <w:lang w:val="ru-RU"/>
              </w:rPr>
              <w:t>экземпляр</w:t>
            </w:r>
            <w:r w:rsidR="00673368" w:rsidRPr="00D82534">
              <w:rPr>
                <w:rFonts w:eastAsia="Times New Roman"/>
                <w:lang w:val="ru-RU"/>
              </w:rPr>
              <w:t>ов</w:t>
            </w:r>
            <w:r w:rsidRPr="00D82534">
              <w:rPr>
                <w:rFonts w:eastAsia="Times New Roman"/>
                <w:lang w:val="ru-RU"/>
              </w:rPr>
              <w:t xml:space="preserve">. </w:t>
            </w:r>
          </w:p>
          <w:p w:rsidR="00CA2A85" w:rsidRPr="00D82534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    </w:t>
            </w:r>
            <w:r w:rsidRPr="00D82534">
              <w:rPr>
                <w:rFonts w:eastAsia="Times New Roman" w:cs="Times New Roman"/>
                <w:lang w:val="ru-RU" w:eastAsia="ru-RU" w:bidi="ar-SA"/>
              </w:rPr>
              <w:t xml:space="preserve">    </w:t>
            </w: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>На 01.04.201</w:t>
            </w:r>
            <w:r w:rsidR="008D5E48" w:rsidRPr="00D82534">
              <w:rPr>
                <w:rFonts w:eastAsia="Arial" w:cs="Times New Roman"/>
                <w:color w:val="auto"/>
                <w:lang w:val="ru-RU" w:eastAsia="ar-SA" w:bidi="ar-SA"/>
              </w:rPr>
              <w:t>8</w:t>
            </w: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D82534">
              <w:rPr>
                <w:rFonts w:eastAsia="Arial" w:cs="Times New Roman"/>
                <w:b/>
                <w:color w:val="auto"/>
                <w:lang w:val="ru-RU" w:eastAsia="ar-SA" w:bidi="ar-SA"/>
              </w:rPr>
              <w:t>122</w:t>
            </w:r>
            <w:r w:rsidR="00673368" w:rsidRPr="00D82534">
              <w:rPr>
                <w:rFonts w:eastAsia="Arial" w:cs="Times New Roman"/>
                <w:b/>
                <w:color w:val="auto"/>
                <w:lang w:val="ru-RU" w:eastAsia="ar-SA" w:bidi="ar-SA"/>
              </w:rPr>
              <w:t>,9</w:t>
            </w:r>
            <w:r w:rsidRPr="00D82534">
              <w:rPr>
                <w:rFonts w:eastAsia="Arial" w:cs="Times New Roman"/>
                <w:b/>
                <w:color w:val="auto"/>
                <w:lang w:val="ru-RU" w:eastAsia="ar-SA" w:bidi="ar-SA"/>
              </w:rPr>
              <w:t xml:space="preserve"> </w:t>
            </w: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>тыс. записей.</w:t>
            </w:r>
          </w:p>
          <w:p w:rsidR="00CA2A85" w:rsidRPr="00D82534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 </w:t>
            </w:r>
            <w:r w:rsidR="00673368" w:rsidRPr="00D82534">
              <w:rPr>
                <w:rFonts w:eastAsia="Arial" w:cs="Times New Roman"/>
                <w:color w:val="auto"/>
                <w:lang w:val="ru-RU" w:eastAsia="ar-SA" w:bidi="ar-SA"/>
              </w:rPr>
              <w:t>3</w:t>
            </w: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673368" w:rsidRPr="00D82534">
              <w:rPr>
                <w:rFonts w:eastAsia="Arial" w:cs="Times New Roman"/>
                <w:b/>
                <w:color w:val="auto"/>
                <w:lang w:val="ru-RU" w:eastAsia="ar-SA" w:bidi="ar-SA"/>
              </w:rPr>
              <w:t>255</w:t>
            </w:r>
            <w:r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информацио</w:t>
            </w:r>
            <w:r w:rsidR="00AA4BFB"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нных материалов, </w:t>
            </w:r>
            <w:r w:rsidR="00673368" w:rsidRPr="00D82534">
              <w:rPr>
                <w:rFonts w:eastAsia="Arial" w:cs="Times New Roman"/>
                <w:b/>
                <w:color w:val="auto"/>
                <w:lang w:val="ru-RU" w:eastAsia="ar-SA" w:bidi="ar-SA"/>
              </w:rPr>
              <w:t>4</w:t>
            </w:r>
            <w:r w:rsidR="00AA4BFB"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материал</w:t>
            </w:r>
            <w:r w:rsidR="00673368" w:rsidRPr="00D82534">
              <w:rPr>
                <w:rFonts w:eastAsia="Arial" w:cs="Times New Roman"/>
                <w:color w:val="auto"/>
                <w:lang w:val="ru-RU" w:eastAsia="ar-SA" w:bidi="ar-SA"/>
              </w:rPr>
              <w:t>а</w:t>
            </w:r>
            <w:r w:rsidR="00AA4BFB" w:rsidRPr="00D82534">
              <w:rPr>
                <w:rFonts w:eastAsia="Arial" w:cs="Times New Roman"/>
                <w:color w:val="auto"/>
                <w:lang w:val="ru-RU" w:eastAsia="ar-SA" w:bidi="ar-SA"/>
              </w:rPr>
              <w:t xml:space="preserve"> на информационном портале «Библиотеки Югры».</w:t>
            </w:r>
          </w:p>
          <w:p w:rsidR="00F80BB3" w:rsidRPr="00D82534" w:rsidRDefault="00CA2A85" w:rsidP="008D5E48">
            <w:pPr>
              <w:spacing w:line="0" w:lineRule="atLeast"/>
              <w:ind w:left="-55"/>
              <w:contextualSpacing/>
              <w:jc w:val="both"/>
              <w:rPr>
                <w:lang w:val="ru-RU"/>
              </w:rPr>
            </w:pPr>
            <w:r w:rsidRPr="00D82534">
              <w:rPr>
                <w:rFonts w:eastAsia="Arial" w:cs="Times New Roman"/>
                <w:color w:val="auto"/>
                <w:shd w:val="clear" w:color="auto" w:fill="FFFFFF"/>
                <w:lang w:val="ru-RU" w:eastAsia="ar-SA" w:bidi="ar-SA"/>
              </w:rPr>
              <w:t xml:space="preserve">         </w:t>
            </w:r>
            <w:r w:rsidR="00F80BB3" w:rsidRPr="00D82534">
              <w:rPr>
                <w:lang w:val="ru-RU"/>
              </w:rPr>
              <w:t xml:space="preserve">Информационно-просветительская деятельность библиотек направлена на продвижение книги и чтения. Одна из главных задач работы муниципальных библиотек является развитие интереса к чтению. Ведется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библиотечно-библиографической грамотности и информационной культуры пользователей. </w:t>
            </w:r>
          </w:p>
          <w:p w:rsidR="004C4293" w:rsidRPr="00D82534" w:rsidRDefault="004B440A" w:rsidP="004C4293">
            <w:pPr>
              <w:ind w:firstLine="708"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В 2018 году центральная городская библиотека им. </w:t>
            </w:r>
            <w:r w:rsidRPr="00D82534">
              <w:rPr>
                <w:lang w:val="ru-RU"/>
              </w:rPr>
              <w:lastRenderedPageBreak/>
              <w:t>А.И. Харизовой реализует проект «Югорск – территория электронного чтения». В рамках проекта открыт удаленный электронный читальный зал Президентской библиотеки им. Б. Н. Ельцина на базе центра общественного доступа населения к информации.</w:t>
            </w:r>
            <w:r w:rsidR="004C4293" w:rsidRPr="00D82534">
              <w:rPr>
                <w:lang w:val="ru-RU"/>
              </w:rPr>
              <w:t xml:space="preserve"> В 3-м квартале 2018 года в электронный читальный зал Президентской библиотеки записались 51 человек, просмотрено 109 документов. Всего пользователей удаленного электронного читального зала Президентской библиотеки – 691 человек. За отчетный период состоялось 18 мероприятий, из них: культурно-просветительские мероприятия </w:t>
            </w:r>
            <w:r w:rsidR="00062A1B" w:rsidRPr="00D82534">
              <w:rPr>
                <w:lang w:val="ru-RU"/>
              </w:rPr>
              <w:t>ко</w:t>
            </w:r>
            <w:r w:rsidR="004C4293" w:rsidRPr="00D82534">
              <w:rPr>
                <w:lang w:val="ru-RU"/>
              </w:rPr>
              <w:t xml:space="preserve"> Дню Флага и Дню России; индивидуальные и коллективные консультации; практико-ориентированные занятия. </w:t>
            </w:r>
            <w:r w:rsidR="004C4293" w:rsidRPr="00D82534">
              <w:rPr>
                <w:rStyle w:val="apple-converted-space"/>
                <w:shd w:val="clear" w:color="auto" w:fill="FFFFFF"/>
                <w:lang w:val="ru-RU"/>
              </w:rPr>
              <w:t>В рамках визита в город Югорск Г</w:t>
            </w:r>
            <w:r w:rsidR="004C4293" w:rsidRPr="00D82534">
              <w:rPr>
                <w:shd w:val="clear" w:color="auto" w:fill="FFFFFF"/>
                <w:lang w:val="ru-RU"/>
              </w:rPr>
              <w:t>убернатора Югры Натальи Комаровой и временно исполняющего обязанности губернатора Тюменской области Александра Моора состоялась экскурсия по библиотечно-информационному центру с посещением</w:t>
            </w:r>
            <w:r w:rsidR="004C4293" w:rsidRPr="00D82534">
              <w:rPr>
                <w:lang w:val="ru-RU"/>
              </w:rPr>
              <w:t xml:space="preserve"> удаленного электронного читального зала Президентской библиотеки им. Б. Н. Ельцина</w:t>
            </w:r>
            <w:r w:rsidR="004C4293" w:rsidRPr="00D82534">
              <w:rPr>
                <w:shd w:val="clear" w:color="auto" w:fill="FFFFFF"/>
                <w:lang w:val="ru-RU"/>
              </w:rPr>
              <w:t xml:space="preserve">. Гости посетили практико-ориентированное занятие «Югра: страницы истории», на котором старшеклассники школ города Югорска изучали историю родного края, быт, традиции и  культуру коренных народов Севера с использованием документов из удаленного электронного читального зала Президентской библиотеки. Итогом мероприятия стал синквейн «Народы Севера», составленный командой по заданной теме. </w:t>
            </w:r>
            <w:r w:rsidR="00062A1B" w:rsidRPr="00D82534">
              <w:rPr>
                <w:shd w:val="clear" w:color="auto" w:fill="FFFFFF"/>
                <w:lang w:val="ru-RU"/>
              </w:rPr>
              <w:t xml:space="preserve">В Центральной городской детской библиотеке для детей, посещающих  </w:t>
            </w:r>
            <w:r w:rsidR="00062A1B" w:rsidRPr="00D82534">
              <w:rPr>
                <w:lang w:val="ru-RU"/>
              </w:rPr>
              <w:t xml:space="preserve">БУ ХМАО-Югры «Реабилитационный центр для детей и подростков с ограниченными возможностями «Солнышко», филиал в г. Югорске состоялся </w:t>
            </w:r>
            <w:r w:rsidR="00062A1B" w:rsidRPr="00D82534">
              <w:rPr>
                <w:rFonts w:eastAsia="Calibri"/>
                <w:lang w:val="ru-RU"/>
              </w:rPr>
              <w:t>интерактивный урок «Река времени»</w:t>
            </w:r>
            <w:r w:rsidR="00062A1B" w:rsidRPr="00D82534">
              <w:rPr>
                <w:kern w:val="2"/>
                <w:lang w:val="ru-RU"/>
              </w:rPr>
              <w:t xml:space="preserve"> в ходе которого дети </w:t>
            </w:r>
            <w:r w:rsidR="00062A1B">
              <w:rPr>
                <w:kern w:val="2"/>
                <w:lang w:val="ru-RU"/>
              </w:rPr>
              <w:t>с</w:t>
            </w:r>
            <w:r w:rsidR="00062A1B" w:rsidRPr="00D82534">
              <w:rPr>
                <w:lang w:val="ru-RU"/>
              </w:rPr>
              <w:t xml:space="preserve"> расстройствами аутистического спектра</w:t>
            </w:r>
            <w:r w:rsidR="00062A1B" w:rsidRPr="00D82534">
              <w:rPr>
                <w:kern w:val="2"/>
                <w:lang w:val="ru-RU"/>
              </w:rPr>
              <w:t xml:space="preserve"> совершили </w:t>
            </w:r>
            <w:r w:rsidR="00062A1B" w:rsidRPr="00D82534">
              <w:rPr>
                <w:shd w:val="clear" w:color="auto" w:fill="FFFFFF"/>
                <w:lang w:val="ru-RU"/>
              </w:rPr>
              <w:t xml:space="preserve">виртуальное путешествие по детскому сайту «Президент России гражданам школьного возраста» и изготовили из цветных ладошек карту Ханты-Мансийского автономного округа, «заселив» ее жителями </w:t>
            </w:r>
            <w:r w:rsidR="004C4293" w:rsidRPr="00D82534">
              <w:rPr>
                <w:shd w:val="clear" w:color="auto" w:fill="FFFFFF"/>
                <w:lang w:val="ru-RU"/>
              </w:rPr>
              <w:t xml:space="preserve">нашего региона. </w:t>
            </w:r>
          </w:p>
          <w:p w:rsidR="004C4293" w:rsidRPr="00D82534" w:rsidRDefault="004C4293" w:rsidP="004C4293">
            <w:pPr>
              <w:tabs>
                <w:tab w:val="left" w:pos="807"/>
              </w:tabs>
              <w:ind w:firstLine="567"/>
              <w:jc w:val="both"/>
              <w:rPr>
                <w:lang w:val="ru-RU"/>
              </w:rPr>
            </w:pPr>
            <w:r w:rsidRPr="00D82534">
              <w:rPr>
                <w:lang w:val="ru-RU" w:eastAsia="ar-SA"/>
              </w:rPr>
              <w:t xml:space="preserve">Во исполнение постановления правительства Ханты-Мансийского автономного округа – Югры от 19.01.2018 № 11-п «О Концепции поддержки и развития чтения в Ханты-Мансийском автономном округе – Югре на 2018-2025 годы» в МБУ «ЦБС г.Югорска»  утвержден </w:t>
            </w:r>
            <w:r w:rsidRPr="00D82534">
              <w:rPr>
                <w:lang w:val="ru-RU"/>
              </w:rPr>
              <w:t xml:space="preserve">План мероприятий по реализации Концепции поддержки и развития чтения на территории муниципального образования – город Югорск. В рамках плана проведен литературно-художественный конкурс «В дружбе народов – единство России». Тематика конкурсных произведений связана с народами России, их историей и самобытной культурой, посвящена этническому и культурному многообразию страны (история семьи, сохранение национальных культурных традиций в семье; описание событий, подтверждающих добрососедские отношения в общественной и культурной жизни общества). В конкурсе приняло участие 13 человек, представлено 94 </w:t>
            </w:r>
            <w:r w:rsidRPr="00D82534">
              <w:rPr>
                <w:lang w:val="ru-RU"/>
              </w:rPr>
              <w:lastRenderedPageBreak/>
              <w:t xml:space="preserve">конкурсные работы (стихи, проза, публицистика, фотографии). Презентацию книги посетило 50 человек. </w:t>
            </w:r>
          </w:p>
          <w:p w:rsidR="004C4293" w:rsidRPr="00D82534" w:rsidRDefault="004C4293" w:rsidP="004C4293">
            <w:pPr>
              <w:ind w:firstLine="567"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>Ко Дню коренных и малочисленных народов мира в центральной городской  детской библиотеке для неорганизованных детей города Югорска и детей из летних оздоровительных лагерей состоялся праздник игр коренных народов севера «Под северным небом Югры – все народы равны».</w:t>
            </w:r>
            <w:r w:rsidRPr="00D82534">
              <w:t>  </w:t>
            </w:r>
            <w:r w:rsidRPr="00D82534">
              <w:rPr>
                <w:lang w:val="ru-RU"/>
              </w:rPr>
              <w:t xml:space="preserve"> В ходе мероприятия с помощью слайдовой презентации ребята познакомились с жизнью, бытом,  играми народов Севера. Разучили подвижные игры: «Прыжки через нарты», «Хейро», «Полярная сова и евражки», «Важенка и оленята», «Сбор ягод», изготовили хантыйскую куклу «Акань».</w:t>
            </w:r>
          </w:p>
          <w:p w:rsidR="004C4293" w:rsidRPr="00D82534" w:rsidRDefault="004C4293" w:rsidP="004C4293">
            <w:pPr>
              <w:ind w:firstLine="567"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В летний период </w:t>
            </w:r>
            <w:r w:rsidRPr="00D82534">
              <w:rPr>
                <w:bCs/>
                <w:shd w:val="clear" w:color="auto" w:fill="FFFFFF"/>
                <w:lang w:val="ru-RU"/>
              </w:rPr>
              <w:t xml:space="preserve">в центральной городской детской библиотеке проходил летний читательский марафон «Книжная эстафета – солнечное лето». </w:t>
            </w:r>
            <w:r w:rsidRPr="00D82534">
              <w:rPr>
                <w:lang w:val="ru-RU"/>
              </w:rPr>
              <w:t xml:space="preserve">Цель: формирование устойчивого интереса у детей и подростков к чтению художественной, научно-популярной, справочной  литературы. Читатели </w:t>
            </w:r>
            <w:r w:rsidRPr="00D82534">
              <w:rPr>
                <w:bCs/>
                <w:shd w:val="clear" w:color="auto" w:fill="FFFFFF"/>
                <w:lang w:val="ru-RU"/>
              </w:rPr>
              <w:t>выполняли задания по программам в 4 возрастных категориях: «Незнайка и компания» для читателей 5-6 лет; «Летние чтения – интересные путешествия и приключения» для читателей 7-9 лет; «Тайны и приключения на острове Чтения» для читателей 10-12 лет. Впервые для подростков 13-15 лет разработана веб-программа  «Безумные шляпники». Всего в марафоне принимали участие 112 человек. До финала дошли 57 человек в разных возрастных категориях, из них 45 победителей и 12 участников. Награждение состоялось 13 сентября, на которое были приглашены родители, воспитатели, дети. Всего  на мероприятии присутствовали 85 человек, в том числе 51 ребенок.</w:t>
            </w:r>
          </w:p>
          <w:p w:rsidR="004C4293" w:rsidRPr="00D82534" w:rsidRDefault="004C4293" w:rsidP="004C4293">
            <w:pPr>
              <w:shd w:val="clear" w:color="auto" w:fill="FFFFFF"/>
              <w:ind w:firstLine="567"/>
              <w:jc w:val="both"/>
              <w:rPr>
                <w:shd w:val="clear" w:color="auto" w:fill="FFFFFF"/>
                <w:lang w:val="ru-RU"/>
              </w:rPr>
            </w:pPr>
            <w:r w:rsidRPr="00D82534">
              <w:rPr>
                <w:lang w:val="ru-RU"/>
              </w:rPr>
              <w:t>1 сентября в городском парке, в рамках празднования Дня города, библиотеки Югорска провели акцию-буккроссинг «Книговорот». Югорчанам были предложены на выбор более 500 художественных произведений отечественной и зарубежной мировой прозы</w:t>
            </w:r>
            <w:r w:rsidRPr="00D82534">
              <w:rPr>
                <w:shd w:val="clear" w:color="auto" w:fill="FFFFFF"/>
                <w:lang w:val="ru-RU"/>
              </w:rPr>
              <w:t xml:space="preserve">, справочной, учебной и познавательной литературы. Особым вниманием пользовались книжные издания серии «Историческая библиотека», «Классики и современники», «История Отечества», «Фантастика», «Шарм». Большим спросом у детей пользовались серии книг «Золотая библиотека», «Русские сказки», «Я познаю мир», «Детективное агентство». Одними из самых востребованных стали книжки-игрушки, сказки для детей, женская проза русских и зарубежных авторов. </w:t>
            </w:r>
          </w:p>
          <w:p w:rsidR="000C7F90" w:rsidRPr="00D82534" w:rsidRDefault="004C4293" w:rsidP="0063782A">
            <w:pPr>
              <w:shd w:val="clear" w:color="auto" w:fill="FFFFFF"/>
              <w:ind w:firstLine="567"/>
              <w:jc w:val="both"/>
              <w:rPr>
                <w:shd w:val="clear" w:color="auto" w:fill="FFFFFF"/>
                <w:lang w:val="ru-RU"/>
              </w:rPr>
            </w:pPr>
            <w:r w:rsidRPr="00D82534">
              <w:rPr>
                <w:shd w:val="clear" w:color="auto" w:fill="FFFFFF"/>
                <w:lang w:val="ru-RU"/>
              </w:rPr>
              <w:t xml:space="preserve">На </w:t>
            </w:r>
            <w:r w:rsidRPr="00D82534">
              <w:rPr>
                <w:bCs/>
                <w:lang w:val="ru-RU"/>
              </w:rPr>
              <w:t xml:space="preserve">площадке библиотечно-информационного центра состоялся традиционный поэтический концерт «О Югорске с любовью», посвященный празднованию Дня города. В мероприятии приняло участие 56 человек, в том числе члены местной общественной организации литературно-творческое объединение г. Югорска «Элегия» и литературно-творческого объединения «Алые паруса». </w:t>
            </w:r>
            <w:r w:rsidRPr="00D82534">
              <w:rPr>
                <w:shd w:val="clear" w:color="auto" w:fill="FFFFFF"/>
                <w:lang w:val="ru-RU"/>
              </w:rPr>
              <w:t xml:space="preserve">В произведениях звучала тема </w:t>
            </w:r>
            <w:r w:rsidRPr="00D82534">
              <w:rPr>
                <w:shd w:val="clear" w:color="auto" w:fill="FFFFFF"/>
                <w:lang w:val="ru-RU"/>
              </w:rPr>
              <w:lastRenderedPageBreak/>
              <w:t>любви к родному краю, дружеского добрососедства и согласия между народами, проживающими на гостеприимной Югорской земле.</w:t>
            </w:r>
            <w:r w:rsidRPr="00D82534">
              <w:rPr>
                <w:bCs/>
                <w:lang w:val="ru-RU"/>
              </w:rPr>
              <w:t xml:space="preserve"> </w:t>
            </w:r>
            <w:r w:rsidRPr="00D82534">
              <w:rPr>
                <w:shd w:val="clear" w:color="auto" w:fill="FFFFFF"/>
                <w:lang w:val="ru-RU"/>
              </w:rPr>
              <w:t>Всего на празднике присутствовало 56 человек,  в том числе 12 детей, из них 4 человека из числа мигрантов.</w:t>
            </w:r>
          </w:p>
          <w:p w:rsidR="008D5E48" w:rsidRPr="00D82534" w:rsidRDefault="004B440A" w:rsidP="0063782A">
            <w:pPr>
              <w:shd w:val="clear" w:color="auto" w:fill="FFFFFF"/>
              <w:ind w:firstLine="567"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D82534">
              <w:rPr>
                <w:shd w:val="clear" w:color="auto" w:fill="FFFFFF"/>
                <w:lang w:val="ru-RU"/>
              </w:rPr>
              <w:t xml:space="preserve"> </w:t>
            </w:r>
          </w:p>
        </w:tc>
      </w:tr>
      <w:tr w:rsidR="00657050" w:rsidRPr="00F23912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D82534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        Условия по организации досуга и обеспечению жителей услугами организаций культуры в городе Югорске  обеспечивает муниципальное автономное учреждение «Центр Культуры «Югра-презент», в состав которого с 01.01.2016 входит Дом культуры «МиГ».</w:t>
            </w:r>
          </w:p>
          <w:p w:rsidR="007F794B" w:rsidRPr="00D82534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D82534">
              <w:rPr>
                <w:rFonts w:eastAsia="Arial Unicode MS"/>
                <w:color w:val="auto"/>
                <w:kern w:val="1"/>
                <w:lang w:val="ru-RU"/>
              </w:rPr>
              <w:t>Учреждением  культурно-досугового типа проведено</w:t>
            </w:r>
            <w:r w:rsidR="009206BF"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9206BF"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>162</w:t>
            </w:r>
            <w:r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>культурно — массов</w:t>
            </w:r>
            <w:r w:rsidR="0044581C" w:rsidRPr="00D82534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9206BF" w:rsidRPr="00D82534">
              <w:rPr>
                <w:rFonts w:eastAsia="Arial Unicode MS"/>
                <w:color w:val="auto"/>
                <w:kern w:val="1"/>
                <w:lang w:val="ru-RU"/>
              </w:rPr>
              <w:t>я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9206BF"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>31244</w:t>
            </w:r>
            <w:r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>человек</w:t>
            </w:r>
            <w:r w:rsidR="009206BF" w:rsidRPr="00D82534">
              <w:rPr>
                <w:rFonts w:eastAsia="Arial Unicode MS"/>
                <w:color w:val="auto"/>
                <w:kern w:val="1"/>
                <w:lang w:val="ru-RU"/>
              </w:rPr>
              <w:t>а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>), в том числе для детей проведено</w:t>
            </w:r>
            <w:r w:rsidR="000D029B"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9206BF"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>65</w:t>
            </w:r>
            <w:r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="009515C4" w:rsidRPr="00D82534">
              <w:rPr>
                <w:rFonts w:eastAsia="Arial Unicode MS"/>
                <w:color w:val="auto"/>
                <w:kern w:val="1"/>
                <w:lang w:val="ru-RU"/>
              </w:rPr>
              <w:t>мероприяти</w:t>
            </w:r>
            <w:r w:rsidR="009206BF" w:rsidRPr="00D82534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(</w:t>
            </w:r>
            <w:r w:rsidR="009206BF"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>3781</w:t>
            </w:r>
            <w:r w:rsidRPr="00D82534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>посетител</w:t>
            </w:r>
            <w:r w:rsidR="009206BF" w:rsidRPr="00D82534">
              <w:rPr>
                <w:rFonts w:eastAsia="Arial Unicode MS"/>
                <w:color w:val="auto"/>
                <w:kern w:val="1"/>
                <w:lang w:val="ru-RU"/>
              </w:rPr>
              <w:t>ь</w:t>
            </w:r>
            <w:r w:rsidRPr="00D82534">
              <w:rPr>
                <w:rFonts w:eastAsia="Arial Unicode MS"/>
                <w:color w:val="auto"/>
                <w:kern w:val="1"/>
                <w:lang w:val="ru-RU"/>
              </w:rPr>
              <w:t>).</w:t>
            </w:r>
          </w:p>
          <w:p w:rsidR="00CA3710" w:rsidRPr="00D82534" w:rsidRDefault="007F794B" w:rsidP="00CA3710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eastAsia="Arial Unicode MS" w:cs="Times New Roman"/>
                <w:color w:val="auto"/>
                <w:kern w:val="1"/>
                <w:lang w:val="ru-RU"/>
              </w:rPr>
            </w:pPr>
            <w:r w:rsidRPr="00D8253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0D029B" w:rsidRPr="00D82534">
              <w:rPr>
                <w:rFonts w:eastAsia="Arial Unicode MS" w:cs="Times New Roman"/>
                <w:color w:val="auto"/>
                <w:kern w:val="1"/>
                <w:lang w:val="ru-RU"/>
              </w:rPr>
              <w:t>8</w:t>
            </w:r>
            <w:r w:rsidRPr="00D8253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</w:t>
            </w:r>
            <w:r w:rsidR="000D62D7" w:rsidRPr="00D8253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CA3710" w:rsidRPr="00D82534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Церемония поднятия Государственного флага Российской Федерации, Праздничное мероприятие, посвященной Дню авиации, Торжественное собрание, посвященное Дню муниципального служащего, Детская игровая программа «Мы родом из детства», «Торжественное собрание, посвященное Дню города Югорска и памяти Р.З. Салахова, фестиваль колокольного звона «Югорская звонница». </w:t>
            </w:r>
          </w:p>
          <w:p w:rsidR="0001457A" w:rsidRPr="00D82534" w:rsidRDefault="007F794B" w:rsidP="004C174F">
            <w:pPr>
              <w:tabs>
                <w:tab w:val="left" w:pos="426"/>
              </w:tabs>
              <w:jc w:val="both"/>
              <w:rPr>
                <w:lang w:val="ru-RU"/>
              </w:rPr>
            </w:pPr>
            <w:r w:rsidRPr="00D82534">
              <w:rPr>
                <w:rFonts w:eastAsia="Arial Unicode MS"/>
                <w:color w:val="auto"/>
                <w:kern w:val="2"/>
                <w:lang w:val="ru-RU"/>
              </w:rPr>
              <w:t xml:space="preserve">      В </w:t>
            </w:r>
            <w:r w:rsidR="00A730A5" w:rsidRPr="00D82534">
              <w:rPr>
                <w:rFonts w:eastAsia="Arial Unicode MS"/>
                <w:color w:val="auto"/>
                <w:kern w:val="2"/>
                <w:lang w:val="ru-RU"/>
              </w:rPr>
              <w:t>3</w:t>
            </w:r>
            <w:r w:rsidRPr="00D82534">
              <w:rPr>
                <w:rFonts w:eastAsia="Arial Unicode MS"/>
                <w:color w:val="auto"/>
                <w:kern w:val="2"/>
                <w:lang w:val="ru-RU"/>
              </w:rPr>
              <w:t xml:space="preserve"> квартале </w:t>
            </w:r>
            <w:r w:rsidRPr="00D82534">
              <w:rPr>
                <w:bCs/>
                <w:lang w:val="ru-RU"/>
              </w:rPr>
              <w:t>201</w:t>
            </w:r>
            <w:r w:rsidR="000D029B" w:rsidRPr="00D82534">
              <w:rPr>
                <w:bCs/>
                <w:lang w:val="ru-RU"/>
              </w:rPr>
              <w:t>8</w:t>
            </w:r>
            <w:r w:rsidRPr="00D82534">
              <w:rPr>
                <w:bCs/>
                <w:lang w:val="ru-RU"/>
              </w:rPr>
              <w:t xml:space="preserve"> года в учреждениях культурно-досугового типа функционирует </w:t>
            </w:r>
            <w:r w:rsidR="000D029B" w:rsidRPr="00D82534">
              <w:rPr>
                <w:b/>
                <w:bCs/>
                <w:lang w:val="ru-RU"/>
              </w:rPr>
              <w:t>5</w:t>
            </w:r>
            <w:r w:rsidR="00A730A5" w:rsidRPr="00D82534">
              <w:rPr>
                <w:b/>
                <w:bCs/>
                <w:lang w:val="ru-RU"/>
              </w:rPr>
              <w:t>5</w:t>
            </w:r>
            <w:r w:rsidRPr="00D82534">
              <w:rPr>
                <w:b/>
                <w:bCs/>
                <w:lang w:val="ru-RU"/>
              </w:rPr>
              <w:t xml:space="preserve"> </w:t>
            </w:r>
            <w:r w:rsidRPr="00D82534">
              <w:rPr>
                <w:bCs/>
                <w:lang w:val="ru-RU"/>
              </w:rPr>
              <w:t xml:space="preserve">клубных формирований (из них для детей - </w:t>
            </w:r>
            <w:r w:rsidR="000D029B" w:rsidRPr="00D82534">
              <w:rPr>
                <w:b/>
                <w:bCs/>
                <w:lang w:val="ru-RU"/>
              </w:rPr>
              <w:t>3</w:t>
            </w:r>
            <w:r w:rsidR="00A730A5" w:rsidRPr="00D82534">
              <w:rPr>
                <w:b/>
                <w:bCs/>
                <w:lang w:val="ru-RU"/>
              </w:rPr>
              <w:t>1</w:t>
            </w:r>
            <w:r w:rsidRPr="00D82534">
              <w:rPr>
                <w:b/>
                <w:bCs/>
                <w:lang w:val="ru-RU"/>
              </w:rPr>
              <w:t xml:space="preserve"> </w:t>
            </w:r>
            <w:r w:rsidRPr="00D82534">
              <w:rPr>
                <w:bCs/>
                <w:lang w:val="ru-RU"/>
              </w:rPr>
              <w:t>формировани</w:t>
            </w:r>
            <w:r w:rsidR="00A730A5" w:rsidRPr="00D82534">
              <w:rPr>
                <w:bCs/>
                <w:lang w:val="ru-RU"/>
              </w:rPr>
              <w:t>е</w:t>
            </w:r>
            <w:r w:rsidRPr="00D82534">
              <w:rPr>
                <w:bCs/>
                <w:lang w:val="ru-RU"/>
              </w:rPr>
              <w:t>), в которых занимается</w:t>
            </w:r>
            <w:r w:rsidRPr="00D82534">
              <w:rPr>
                <w:rFonts w:cs="Times New Roman"/>
                <w:bCs/>
                <w:lang w:val="ru-RU"/>
              </w:rPr>
              <w:t xml:space="preserve"> </w:t>
            </w:r>
            <w:r w:rsidRPr="00D82534">
              <w:rPr>
                <w:rFonts w:cs="Times New Roman"/>
                <w:b/>
                <w:bCs/>
                <w:lang w:val="ru-RU"/>
              </w:rPr>
              <w:t>1</w:t>
            </w:r>
            <w:r w:rsidR="00A730A5" w:rsidRPr="00D82534">
              <w:rPr>
                <w:rFonts w:cs="Times New Roman"/>
                <w:b/>
                <w:bCs/>
                <w:lang w:val="ru-RU"/>
              </w:rPr>
              <w:t>259</w:t>
            </w:r>
            <w:r w:rsidRPr="00D82534">
              <w:rPr>
                <w:rFonts w:cs="Times New Roman"/>
                <w:bCs/>
                <w:lang w:val="ru-RU"/>
              </w:rPr>
              <w:t xml:space="preserve"> участник</w:t>
            </w:r>
            <w:r w:rsidR="00775168" w:rsidRPr="00D82534">
              <w:rPr>
                <w:rFonts w:cs="Times New Roman"/>
                <w:bCs/>
                <w:lang w:val="ru-RU"/>
              </w:rPr>
              <w:t>ов</w:t>
            </w:r>
            <w:r w:rsidRPr="00D82534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D82534">
              <w:rPr>
                <w:rFonts w:eastAsia="Arial Unicode MS" w:cs="Times New Roman"/>
                <w:bCs/>
                <w:kern w:val="1"/>
                <w:lang w:val="ru-RU"/>
              </w:rPr>
              <w:t>(детей</w:t>
            </w:r>
            <w:r w:rsidRPr="00D82534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FE64F7" w:rsidRPr="00D82534">
              <w:rPr>
                <w:rFonts w:eastAsia="Arial Unicode MS" w:cs="Times New Roman"/>
                <w:b/>
                <w:bCs/>
                <w:kern w:val="1"/>
                <w:lang w:val="ru-RU"/>
              </w:rPr>
              <w:t>7</w:t>
            </w:r>
            <w:r w:rsidR="00A730A5" w:rsidRPr="00D82534">
              <w:rPr>
                <w:rFonts w:eastAsia="Arial Unicode MS" w:cs="Times New Roman"/>
                <w:b/>
                <w:bCs/>
                <w:kern w:val="1"/>
                <w:lang w:val="ru-RU"/>
              </w:rPr>
              <w:t>7</w:t>
            </w:r>
            <w:r w:rsidR="00FE64F7" w:rsidRPr="00D82534">
              <w:rPr>
                <w:rFonts w:eastAsia="Arial Unicode MS" w:cs="Times New Roman"/>
                <w:b/>
                <w:bCs/>
                <w:kern w:val="1"/>
                <w:lang w:val="ru-RU"/>
              </w:rPr>
              <w:t>6</w:t>
            </w:r>
            <w:r w:rsidRPr="00D82534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). </w:t>
            </w:r>
            <w:r w:rsidR="000D029B" w:rsidRPr="00D82534">
              <w:rPr>
                <w:rFonts w:eastAsia="Arial Unicode MS" w:cs="Times New Roman"/>
                <w:bCs/>
                <w:kern w:val="1"/>
                <w:lang w:val="ru-RU"/>
              </w:rPr>
              <w:t>Двенадцать</w:t>
            </w:r>
            <w:r w:rsidRPr="00D82534">
              <w:rPr>
                <w:rFonts w:cs="Times New Roman"/>
                <w:bCs/>
                <w:lang w:val="ru-RU"/>
              </w:rPr>
              <w:t xml:space="preserve"> коллективов имеют звание «народный самодеятельный коллектив» и «образцовый художественный коллектив». В течение отчетного периода клубные формирования приняли участие в </w:t>
            </w:r>
            <w:r w:rsidR="001E5A83" w:rsidRPr="00D82534">
              <w:rPr>
                <w:rFonts w:cs="Times New Roman"/>
                <w:bCs/>
                <w:lang w:val="ru-RU"/>
              </w:rPr>
              <w:t>4</w:t>
            </w:r>
            <w:r w:rsidR="004C174F" w:rsidRPr="00D82534">
              <w:rPr>
                <w:rFonts w:cs="Times New Roman"/>
                <w:bCs/>
                <w:lang w:val="ru-RU"/>
              </w:rPr>
              <w:t xml:space="preserve"> фестивалях и конкурсах различного уровня</w:t>
            </w:r>
            <w:r w:rsidR="004C174F" w:rsidRPr="00D82534">
              <w:rPr>
                <w:b/>
                <w:lang w:val="ru-RU"/>
              </w:rPr>
              <w:t xml:space="preserve">, </w:t>
            </w:r>
            <w:r w:rsidR="004C174F" w:rsidRPr="00D82534">
              <w:rPr>
                <w:lang w:val="ru-RU"/>
              </w:rPr>
              <w:t xml:space="preserve">в том </w:t>
            </w:r>
            <w:r w:rsidR="001E5A83" w:rsidRPr="00D82534">
              <w:rPr>
                <w:lang w:val="ru-RU"/>
              </w:rPr>
              <w:t>числе: международный уровень – 1</w:t>
            </w:r>
            <w:r w:rsidR="004C174F" w:rsidRPr="00D82534">
              <w:rPr>
                <w:lang w:val="ru-RU"/>
              </w:rPr>
              <w:t>; всероссийский у</w:t>
            </w:r>
            <w:r w:rsidR="001E5A83" w:rsidRPr="00D82534">
              <w:rPr>
                <w:lang w:val="ru-RU"/>
              </w:rPr>
              <w:t>ровень – 1, окружной уровень – 0</w:t>
            </w:r>
            <w:r w:rsidR="004C174F" w:rsidRPr="00D82534">
              <w:rPr>
                <w:lang w:val="ru-RU"/>
              </w:rPr>
              <w:t>, муниципальный, межмуни</w:t>
            </w:r>
            <w:r w:rsidR="001E5A83" w:rsidRPr="00D82534">
              <w:rPr>
                <w:lang w:val="ru-RU"/>
              </w:rPr>
              <w:t>ципальный   уровень – 1</w:t>
            </w:r>
            <w:r w:rsidR="004C174F" w:rsidRPr="00D82534">
              <w:rPr>
                <w:lang w:val="ru-RU"/>
              </w:rPr>
              <w:t xml:space="preserve">,  региональный (областной, районный) – </w:t>
            </w:r>
            <w:r w:rsidR="001E5A83" w:rsidRPr="00D82534">
              <w:rPr>
                <w:lang w:val="ru-RU"/>
              </w:rPr>
              <w:t>1</w:t>
            </w:r>
            <w:r w:rsidR="004C174F" w:rsidRPr="00D82534">
              <w:rPr>
                <w:lang w:val="ru-RU"/>
              </w:rPr>
              <w:t>. Всего</w:t>
            </w:r>
            <w:r w:rsidR="003C1D4C" w:rsidRPr="00D82534">
              <w:rPr>
                <w:lang w:val="ru-RU"/>
              </w:rPr>
              <w:t xml:space="preserve"> в конкурсах и фестивалях приняли участие</w:t>
            </w:r>
            <w:r w:rsidR="004C174F" w:rsidRPr="00D82534">
              <w:rPr>
                <w:lang w:val="ru-RU"/>
              </w:rPr>
              <w:t xml:space="preserve"> </w:t>
            </w:r>
            <w:r w:rsidR="001E5A83" w:rsidRPr="00D82534">
              <w:rPr>
                <w:lang w:val="ru-RU"/>
              </w:rPr>
              <w:t xml:space="preserve">35 </w:t>
            </w:r>
            <w:r w:rsidR="004C174F" w:rsidRPr="00D82534">
              <w:rPr>
                <w:lang w:val="ru-RU"/>
              </w:rPr>
              <w:t>человек</w:t>
            </w:r>
            <w:r w:rsidR="003C1D4C" w:rsidRPr="00D82534">
              <w:rPr>
                <w:lang w:val="ru-RU"/>
              </w:rPr>
              <w:t>. К</w:t>
            </w:r>
            <w:r w:rsidR="004C174F" w:rsidRPr="00D82534">
              <w:rPr>
                <w:lang w:val="ru-RU"/>
              </w:rPr>
              <w:t>оличество лауреатов, дипломантов и</w:t>
            </w:r>
            <w:r w:rsidR="003C1D4C" w:rsidRPr="00D82534">
              <w:rPr>
                <w:lang w:val="ru-RU"/>
              </w:rPr>
              <w:t xml:space="preserve"> </w:t>
            </w:r>
            <w:r w:rsidR="004C174F" w:rsidRPr="00D82534">
              <w:rPr>
                <w:lang w:val="ru-RU"/>
              </w:rPr>
              <w:t xml:space="preserve">обладателей специальных номинаций </w:t>
            </w:r>
            <w:r w:rsidR="003C1D4C" w:rsidRPr="00D82534">
              <w:rPr>
                <w:lang w:val="ru-RU"/>
              </w:rPr>
              <w:t xml:space="preserve"> составило </w:t>
            </w:r>
            <w:r w:rsidR="001E5A83" w:rsidRPr="00D82534">
              <w:rPr>
                <w:lang w:val="ru-RU"/>
              </w:rPr>
              <w:t>2</w:t>
            </w:r>
            <w:r w:rsidR="004C174F" w:rsidRPr="00D82534">
              <w:rPr>
                <w:lang w:val="ru-RU"/>
              </w:rPr>
              <w:t xml:space="preserve"> диплом</w:t>
            </w:r>
            <w:r w:rsidR="003C1D4C" w:rsidRPr="00D82534">
              <w:rPr>
                <w:lang w:val="ru-RU"/>
              </w:rPr>
              <w:t>а</w:t>
            </w:r>
            <w:r w:rsidR="004C174F" w:rsidRPr="00D82534">
              <w:rPr>
                <w:lang w:val="ru-RU"/>
              </w:rPr>
              <w:t xml:space="preserve"> / 8 человек</w:t>
            </w:r>
          </w:p>
          <w:p w:rsidR="007F794B" w:rsidRPr="00D82534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a"/>
                <w:rFonts w:eastAsia="Arial Unicode MS"/>
                <w:b w:val="0"/>
                <w:kern w:val="1"/>
                <w:lang w:val="ru-RU"/>
              </w:rPr>
            </w:pPr>
            <w:r w:rsidRPr="00D82534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D82534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жителям города была предоставлена возможность посетить </w:t>
            </w:r>
            <w:r w:rsidR="001E5A83" w:rsidRPr="00D82534">
              <w:rPr>
                <w:rStyle w:val="aa"/>
                <w:rFonts w:eastAsia="Arial Unicode MS"/>
                <w:kern w:val="1"/>
                <w:lang w:val="ru-RU"/>
              </w:rPr>
              <w:t>2</w:t>
            </w:r>
            <w:r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гастрольных </w:t>
            </w:r>
            <w:r w:rsidR="001E5A83"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>проекта</w:t>
            </w:r>
            <w:r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с участием приглашённых артистов, которые посетили </w:t>
            </w:r>
            <w:r w:rsidR="001E5A83" w:rsidRPr="00D82534">
              <w:rPr>
                <w:rStyle w:val="aa"/>
                <w:rFonts w:eastAsia="Arial Unicode MS"/>
                <w:kern w:val="1"/>
                <w:lang w:val="ru-RU"/>
              </w:rPr>
              <w:t>414</w:t>
            </w:r>
            <w:r w:rsidRPr="00D82534">
              <w:rPr>
                <w:rStyle w:val="aa"/>
                <w:rFonts w:eastAsia="Arial Unicode MS"/>
                <w:kern w:val="1"/>
                <w:lang w:val="ru-RU"/>
              </w:rPr>
              <w:t xml:space="preserve"> </w:t>
            </w:r>
            <w:r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>зрител</w:t>
            </w:r>
            <w:r w:rsidR="001E5A83"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>ей</w:t>
            </w:r>
            <w:r w:rsidRPr="00D82534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. </w:t>
            </w:r>
          </w:p>
          <w:p w:rsidR="007F794B" w:rsidRPr="00D82534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D82534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Pr="00D82534" w:rsidRDefault="007F794B" w:rsidP="004A72DB">
            <w:pPr>
              <w:snapToGrid w:val="0"/>
              <w:ind w:firstLine="540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В течение квартала </w:t>
            </w:r>
            <w:r w:rsidRPr="00D82534">
              <w:rPr>
                <w:rFonts w:eastAsia="Arial Unicode MS"/>
                <w:kern w:val="1"/>
                <w:lang w:val="ru-RU"/>
              </w:rPr>
              <w:t xml:space="preserve">организовано </w:t>
            </w:r>
            <w:r w:rsidR="001E5A83" w:rsidRPr="00D82534">
              <w:rPr>
                <w:rFonts w:eastAsia="Arial Unicode MS"/>
                <w:b/>
                <w:kern w:val="1"/>
                <w:lang w:val="ru-RU"/>
              </w:rPr>
              <w:t>72</w:t>
            </w:r>
            <w:r w:rsidRPr="00D82534">
              <w:rPr>
                <w:rFonts w:eastAsia="Arial Unicode MS"/>
                <w:kern w:val="1"/>
                <w:lang w:val="ru-RU"/>
              </w:rPr>
              <w:t xml:space="preserve"> социальных кинопоказ</w:t>
            </w:r>
            <w:r w:rsidR="00553D88" w:rsidRPr="00D82534">
              <w:rPr>
                <w:rFonts w:eastAsia="Arial Unicode MS"/>
                <w:kern w:val="1"/>
                <w:lang w:val="ru-RU"/>
              </w:rPr>
              <w:t>а</w:t>
            </w:r>
            <w:r w:rsidRPr="00D82534">
              <w:rPr>
                <w:rFonts w:eastAsia="Arial Unicode MS"/>
                <w:kern w:val="1"/>
                <w:lang w:val="ru-RU"/>
              </w:rPr>
              <w:t xml:space="preserve">  художественных и документальных фильмов, которые посетили </w:t>
            </w:r>
            <w:r w:rsidR="004A72DB" w:rsidRPr="00D82534">
              <w:rPr>
                <w:rFonts w:eastAsia="Arial Unicode MS"/>
                <w:b/>
                <w:kern w:val="1"/>
                <w:lang w:val="ru-RU"/>
              </w:rPr>
              <w:t>2</w:t>
            </w:r>
            <w:r w:rsidR="00553D88" w:rsidRPr="00D82534">
              <w:rPr>
                <w:rFonts w:eastAsia="Arial Unicode MS"/>
                <w:b/>
                <w:kern w:val="1"/>
                <w:lang w:val="ru-RU"/>
              </w:rPr>
              <w:t>705</w:t>
            </w:r>
            <w:r w:rsidRPr="00D82534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D82534">
              <w:rPr>
                <w:rFonts w:eastAsia="Arial Unicode MS"/>
                <w:kern w:val="1"/>
                <w:lang w:val="ru-RU"/>
              </w:rPr>
              <w:t xml:space="preserve">человек (из них </w:t>
            </w:r>
            <w:r w:rsidR="00FE64F7" w:rsidRPr="00D82534">
              <w:rPr>
                <w:rFonts w:eastAsia="Arial Unicode MS"/>
                <w:b/>
                <w:kern w:val="1"/>
                <w:lang w:val="ru-RU"/>
              </w:rPr>
              <w:t>16</w:t>
            </w:r>
            <w:r w:rsidR="00553D88" w:rsidRPr="00D82534">
              <w:rPr>
                <w:rFonts w:eastAsia="Arial Unicode MS"/>
                <w:b/>
                <w:kern w:val="1"/>
                <w:lang w:val="ru-RU"/>
              </w:rPr>
              <w:t>1</w:t>
            </w:r>
            <w:r w:rsidR="00FE64F7" w:rsidRPr="00D82534">
              <w:rPr>
                <w:rFonts w:eastAsia="Arial Unicode MS"/>
                <w:b/>
                <w:kern w:val="1"/>
                <w:lang w:val="ru-RU"/>
              </w:rPr>
              <w:t>8</w:t>
            </w:r>
            <w:r w:rsidRPr="00D82534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D82534">
              <w:rPr>
                <w:rFonts w:eastAsia="Arial Unicode MS"/>
                <w:kern w:val="1"/>
                <w:lang w:val="ru-RU"/>
              </w:rPr>
              <w:t xml:space="preserve">детей).  </w:t>
            </w:r>
            <w:r w:rsidRPr="00D82534">
              <w:rPr>
                <w:lang w:val="ru-RU"/>
              </w:rPr>
              <w:t xml:space="preserve"> </w:t>
            </w:r>
          </w:p>
          <w:p w:rsidR="0044581C" w:rsidRPr="00D82534" w:rsidRDefault="0044581C" w:rsidP="0044581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</w:p>
        </w:tc>
      </w:tr>
      <w:tr w:rsidR="00657050" w:rsidRPr="00F23912" w:rsidTr="008D5E48">
        <w:tc>
          <w:tcPr>
            <w:tcW w:w="585" w:type="dxa"/>
          </w:tcPr>
          <w:p w:rsidR="00024B21" w:rsidRPr="004116AB" w:rsidRDefault="00872964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 xml:space="preserve">Создание условий для массового отдыха жителей городского округа </w:t>
            </w:r>
            <w:r w:rsidRPr="004116AB">
              <w:rPr>
                <w:b/>
                <w:lang w:val="ru-RU"/>
              </w:rPr>
              <w:lastRenderedPageBreak/>
              <w:t>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D82534" w:rsidRDefault="00F36582" w:rsidP="0034704F">
            <w:pPr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D82534">
              <w:rPr>
                <w:rFonts w:cs="Times New Roman"/>
                <w:lang w:val="ru-RU"/>
              </w:rPr>
              <w:lastRenderedPageBreak/>
              <w:t xml:space="preserve"> </w:t>
            </w:r>
            <w:r w:rsidR="002B4F6D" w:rsidRPr="00D82534">
              <w:rPr>
                <w:rFonts w:cs="Times New Roman"/>
                <w:lang w:val="ru-RU"/>
              </w:rPr>
              <w:t>М</w:t>
            </w:r>
            <w:r w:rsidRPr="00D82534">
              <w:rPr>
                <w:rFonts w:cs="Times New Roman"/>
                <w:lang w:val="ru-RU"/>
              </w:rPr>
              <w:t>ест</w:t>
            </w:r>
            <w:r w:rsidR="002B4F6D" w:rsidRPr="00D82534">
              <w:rPr>
                <w:rFonts w:cs="Times New Roman"/>
                <w:lang w:val="ru-RU"/>
              </w:rPr>
              <w:t>ами</w:t>
            </w:r>
            <w:r w:rsidRPr="00D82534">
              <w:rPr>
                <w:rFonts w:cs="Times New Roman"/>
                <w:lang w:val="ru-RU"/>
              </w:rPr>
              <w:t xml:space="preserve"> массо</w:t>
            </w:r>
            <w:r w:rsidR="002B4F6D" w:rsidRPr="00D82534">
              <w:rPr>
                <w:rFonts w:cs="Times New Roman"/>
                <w:lang w:val="ru-RU"/>
              </w:rPr>
              <w:t>вого отдыха жителей города являю</w:t>
            </w:r>
            <w:r w:rsidRPr="00D82534">
              <w:rPr>
                <w:rFonts w:cs="Times New Roman"/>
                <w:lang w:val="ru-RU"/>
              </w:rPr>
              <w:t>тся</w:t>
            </w:r>
            <w:r w:rsidR="002B4F6D" w:rsidRPr="00D82534">
              <w:rPr>
                <w:rFonts w:cs="Times New Roman"/>
                <w:lang w:val="ru-RU"/>
              </w:rPr>
              <w:t>:</w:t>
            </w:r>
            <w:r w:rsidRPr="00D82534">
              <w:rPr>
                <w:rFonts w:cs="Times New Roman"/>
                <w:lang w:val="ru-RU"/>
              </w:rPr>
              <w:t xml:space="preserve"> </w:t>
            </w:r>
            <w:r w:rsidR="00024B21" w:rsidRPr="00D82534">
              <w:rPr>
                <w:lang w:val="ru-RU"/>
              </w:rPr>
              <w:t>Городской</w:t>
            </w:r>
            <w:r w:rsidR="002B4F6D" w:rsidRPr="00D82534">
              <w:rPr>
                <w:lang w:val="ru-RU"/>
              </w:rPr>
              <w:t xml:space="preserve"> парк</w:t>
            </w:r>
            <w:r w:rsidR="005F337D" w:rsidRPr="00D82534">
              <w:rPr>
                <w:lang w:val="ru-RU"/>
              </w:rPr>
              <w:t xml:space="preserve"> (ул.</w:t>
            </w:r>
            <w:r w:rsidR="00024B21" w:rsidRPr="00D82534">
              <w:rPr>
                <w:lang w:val="ru-RU"/>
              </w:rPr>
              <w:t xml:space="preserve"> Ленина</w:t>
            </w:r>
            <w:r w:rsidR="005F337D" w:rsidRPr="00D82534">
              <w:rPr>
                <w:lang w:val="ru-RU"/>
              </w:rPr>
              <w:t>)</w:t>
            </w:r>
            <w:r w:rsidR="00467C6C" w:rsidRPr="00D82534">
              <w:rPr>
                <w:lang w:val="ru-RU"/>
              </w:rPr>
              <w:t xml:space="preserve">, </w:t>
            </w:r>
            <w:r w:rsidR="002B4F6D" w:rsidRPr="00D82534">
              <w:rPr>
                <w:lang w:val="ru-RU"/>
              </w:rPr>
              <w:t>а также, на время проведения общегородских мероприятий, музей по</w:t>
            </w:r>
            <w:r w:rsidR="0034704F" w:rsidRPr="00D82534">
              <w:rPr>
                <w:lang w:val="ru-RU"/>
              </w:rPr>
              <w:t>д открытым небом «Суеват пауль»,</w:t>
            </w:r>
            <w:r w:rsidR="002B4F6D" w:rsidRPr="00D82534">
              <w:rPr>
                <w:lang w:val="ru-RU"/>
              </w:rPr>
              <w:t xml:space="preserve"> </w:t>
            </w:r>
            <w:r w:rsidR="0034704F" w:rsidRPr="00D82534">
              <w:rPr>
                <w:lang w:val="ru-RU"/>
              </w:rPr>
              <w:t xml:space="preserve">в котором в отчетном периоде прошли </w:t>
            </w:r>
            <w:r w:rsidR="0034704F" w:rsidRPr="00D82534">
              <w:rPr>
                <w:lang w:val="ru-RU"/>
              </w:rPr>
              <w:lastRenderedPageBreak/>
              <w:t xml:space="preserve">интерактивные программы по коллективным заявкам школьников младших классов. </w:t>
            </w:r>
            <w:r w:rsidR="002B4F6D" w:rsidRPr="00D82534">
              <w:rPr>
                <w:lang w:val="ru-RU"/>
              </w:rPr>
              <w:t>В городском парке</w:t>
            </w:r>
            <w:r w:rsidR="00B57B84" w:rsidRPr="00D82534">
              <w:rPr>
                <w:lang w:val="ru-RU"/>
              </w:rPr>
              <w:t xml:space="preserve"> </w:t>
            </w:r>
            <w:r w:rsidR="00467C6C" w:rsidRPr="00D82534">
              <w:rPr>
                <w:lang w:val="ru-RU"/>
              </w:rPr>
              <w:t>в течение</w:t>
            </w:r>
            <w:r w:rsidR="00B57B84" w:rsidRPr="00D82534">
              <w:rPr>
                <w:lang w:val="ru-RU"/>
              </w:rPr>
              <w:t xml:space="preserve"> </w:t>
            </w:r>
            <w:r w:rsidR="0034704F" w:rsidRPr="00D82534">
              <w:rPr>
                <w:lang w:val="ru-RU"/>
              </w:rPr>
              <w:t>3</w:t>
            </w:r>
            <w:r w:rsidR="00467C6C" w:rsidRPr="00D82534">
              <w:rPr>
                <w:lang w:val="ru-RU"/>
              </w:rPr>
              <w:t xml:space="preserve"> квартала 201</w:t>
            </w:r>
            <w:r w:rsidR="005F337D" w:rsidRPr="00D82534">
              <w:rPr>
                <w:lang w:val="ru-RU"/>
              </w:rPr>
              <w:t>8</w:t>
            </w:r>
            <w:r w:rsidR="00467C6C" w:rsidRPr="00D82534">
              <w:rPr>
                <w:lang w:val="ru-RU"/>
              </w:rPr>
              <w:t xml:space="preserve"> года</w:t>
            </w:r>
            <w:r w:rsidR="002E2FF2" w:rsidRPr="00D82534">
              <w:rPr>
                <w:lang w:val="ru-RU"/>
              </w:rPr>
              <w:t xml:space="preserve"> учреждениями культуры</w:t>
            </w:r>
            <w:r w:rsidR="00467C6C" w:rsidRPr="00D82534">
              <w:rPr>
                <w:lang w:val="ru-RU"/>
              </w:rPr>
              <w:t xml:space="preserve"> проведены следующие общегородские мероприятия:</w:t>
            </w:r>
            <w:r w:rsidR="005F337D" w:rsidRPr="00D82534">
              <w:rPr>
                <w:lang w:val="ru-RU"/>
              </w:rPr>
              <w:t xml:space="preserve"> </w:t>
            </w:r>
            <w:r w:rsidR="0034704F" w:rsidRPr="00D82534">
              <w:rPr>
                <w:lang w:val="ru-RU"/>
              </w:rPr>
              <w:t>выставка художественных работ «Югорский вернисаж», акция «Югорский книговорот», выступления духового оркестра с программами «Музыка города».</w:t>
            </w:r>
          </w:p>
        </w:tc>
      </w:tr>
      <w:tr w:rsidR="00657050" w:rsidRPr="00F23912" w:rsidTr="008D5E48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76CF0" w:rsidRPr="00D82534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D82534">
              <w:rPr>
                <w:rFonts w:cs="Times New Roman"/>
                <w:b/>
                <w:lang w:val="ru-RU"/>
              </w:rPr>
              <w:t xml:space="preserve">Укомплектованность образовательного учреждения квалифицированными педагогическими и руководящими работниками в </w:t>
            </w:r>
            <w:r w:rsidRPr="00D82534">
              <w:rPr>
                <w:rFonts w:cs="Times New Roman"/>
                <w:b/>
              </w:rPr>
              <w:t>I</w:t>
            </w:r>
            <w:r w:rsidR="00952D24" w:rsidRPr="00D82534">
              <w:rPr>
                <w:rFonts w:cs="Times New Roman"/>
                <w:b/>
              </w:rPr>
              <w:t>I</w:t>
            </w:r>
            <w:r w:rsidR="0081054B" w:rsidRPr="00D82534">
              <w:rPr>
                <w:rFonts w:cs="Times New Roman"/>
                <w:b/>
              </w:rPr>
              <w:t>I</w:t>
            </w:r>
            <w:r w:rsidR="00BC03A6" w:rsidRPr="00D82534">
              <w:rPr>
                <w:rFonts w:cs="Times New Roman"/>
                <w:b/>
                <w:lang w:val="ru-RU"/>
              </w:rPr>
              <w:t xml:space="preserve"> квартале 2018</w:t>
            </w:r>
            <w:r w:rsidRPr="00D82534">
              <w:rPr>
                <w:rFonts w:cs="Times New Roman"/>
                <w:b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115 единиц.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Специалисты «Прочие специалисты» - 3,25 единиц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B76CF0" w:rsidRPr="00D82534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Рабочие – 19,5 единиц</w:t>
            </w:r>
          </w:p>
          <w:p w:rsidR="00BC03A6" w:rsidRPr="00D82534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D82534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>3</w:t>
            </w:r>
            <w:r w:rsidR="0081054B" w:rsidRPr="00D82534">
              <w:rPr>
                <w:rFonts w:eastAsia="Times New Roman" w:cs="Times New Roman"/>
                <w:lang w:val="ru-RU" w:eastAsia="ru-RU"/>
              </w:rPr>
              <w:t>4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преподавател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>я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81054B" w:rsidRPr="00D82534">
              <w:rPr>
                <w:rFonts w:eastAsia="Times New Roman" w:cs="Times New Roman"/>
                <w:lang w:val="ru-RU" w:eastAsia="ru-RU"/>
              </w:rPr>
              <w:t>58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D82534">
              <w:rPr>
                <w:rFonts w:eastAsia="Times New Roman" w:cs="Times New Roman"/>
                <w:lang w:val="ru-RU" w:eastAsia="ru-RU"/>
              </w:rPr>
              <w:t>%  преподавательского состава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>)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, </w:t>
            </w:r>
            <w:r w:rsidRPr="00D82534">
              <w:rPr>
                <w:rFonts w:eastAsia="Times New Roman" w:cs="Times New Roman"/>
                <w:lang w:eastAsia="ru-RU"/>
              </w:rPr>
              <w:t>I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>1</w:t>
            </w:r>
            <w:r w:rsidR="0081054B" w:rsidRPr="00D82534">
              <w:rPr>
                <w:rFonts w:eastAsia="Times New Roman" w:cs="Times New Roman"/>
                <w:lang w:val="ru-RU" w:eastAsia="ru-RU"/>
              </w:rPr>
              <w:t>3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81054B" w:rsidRPr="00D82534">
              <w:rPr>
                <w:rFonts w:eastAsia="Times New Roman" w:cs="Times New Roman"/>
                <w:lang w:val="ru-RU" w:eastAsia="ru-RU"/>
              </w:rPr>
              <w:t>22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%)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>.</w:t>
            </w:r>
          </w:p>
          <w:p w:rsidR="00952D24" w:rsidRPr="00D82534" w:rsidRDefault="00BC03A6" w:rsidP="00952D24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D82534">
              <w:rPr>
                <w:rFonts w:eastAsia="Times New Roman" w:cs="Times New Roman"/>
                <w:lang w:val="ru-RU" w:eastAsia="ru-RU"/>
              </w:rPr>
              <w:t xml:space="preserve">     Количество педагогических работников в отчетном периоде составило 59 человек (без учета преподавателей, находящихся в декретном отпуске – 3 чел.).</w:t>
            </w:r>
            <w:r w:rsidR="00952D24" w:rsidRPr="00D82534">
              <w:rPr>
                <w:rFonts w:eastAsia="Times New Roman" w:cs="Times New Roman"/>
                <w:lang w:val="ru-RU" w:eastAsia="ru-RU"/>
              </w:rPr>
              <w:t xml:space="preserve"> </w:t>
            </w:r>
            <w:r w:rsidR="00952D24" w:rsidRPr="00D82534">
              <w:rPr>
                <w:rFonts w:cs="Times New Roman"/>
                <w:lang w:val="ru-RU"/>
              </w:rPr>
              <w:t>Средний возраст педагогических и руководящих работников – 45,3 лет.</w:t>
            </w:r>
          </w:p>
          <w:p w:rsidR="0081054B" w:rsidRPr="00D82534" w:rsidRDefault="00952D24" w:rsidP="0081054B">
            <w:pPr>
              <w:shd w:val="clear" w:color="auto" w:fill="FFFFFF"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D82534">
              <w:rPr>
                <w:rFonts w:eastAsia="Times New Roman" w:cs="Times New Roman"/>
                <w:lang w:val="ru-RU" w:eastAsia="ru-RU"/>
              </w:rPr>
              <w:t xml:space="preserve">           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 xml:space="preserve"> </w:t>
            </w:r>
            <w:r w:rsidR="0081054B" w:rsidRPr="00D82534">
              <w:rPr>
                <w:rFonts w:eastAsia="Times New Roman" w:cs="Times New Roman"/>
                <w:lang w:val="ru-RU" w:eastAsia="ru-RU"/>
              </w:rPr>
              <w:t xml:space="preserve">В школе сформирована система работы по подготовке и прохождению процедуры аттестации. 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>Имеют квалификационные категории 8</w:t>
            </w:r>
            <w:r w:rsidR="0081054B" w:rsidRPr="00D82534">
              <w:rPr>
                <w:rFonts w:eastAsia="Times New Roman" w:cs="Times New Roman"/>
                <w:lang w:val="ru-RU" w:eastAsia="ru-RU"/>
              </w:rPr>
              <w:t>0</w:t>
            </w:r>
            <w:r w:rsidR="00BC03A6" w:rsidRPr="00D82534">
              <w:rPr>
                <w:rFonts w:eastAsia="Times New Roman" w:cs="Times New Roman"/>
                <w:lang w:val="ru-RU" w:eastAsia="ru-RU"/>
              </w:rPr>
              <w:t xml:space="preserve">% педагогических работников. </w:t>
            </w:r>
            <w:r w:rsidR="0081054B" w:rsidRPr="00D82534">
              <w:rPr>
                <w:rFonts w:eastAsia="Times New Roman"/>
                <w:lang w:val="ru-RU"/>
              </w:rPr>
              <w:t xml:space="preserve">Не имеют квалификационных категорий 20% педагогических работников по следующим причинам: стаж работы в школе менее 2- х лет; </w:t>
            </w:r>
            <w:r w:rsidR="0081054B" w:rsidRPr="00D82534">
              <w:rPr>
                <w:rFonts w:eastAsia="Times New Roman" w:cs="Times New Roman"/>
                <w:bCs/>
                <w:kern w:val="2"/>
                <w:lang w:val="ru-RU"/>
              </w:rPr>
              <w:t>период выхода из декретного отпуска менее 2 – х лет; 1 педагог, имеющий ранее высшую квалификационную категорию, аттестован в 2014 году на соответствие занимаемой должности (по собственному желанию).</w:t>
            </w:r>
          </w:p>
          <w:p w:rsidR="00B76CF0" w:rsidRPr="00D82534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D82534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81054B" w:rsidRPr="00D82534" w:rsidRDefault="00062A1B" w:rsidP="0081054B">
            <w:pPr>
              <w:spacing w:line="0" w:lineRule="atLeast"/>
              <w:ind w:firstLine="284"/>
              <w:jc w:val="both"/>
              <w:rPr>
                <w:rFonts w:eastAsia="Calibri" w:cs="Times New Roman"/>
                <w:color w:val="FF0000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 xml:space="preserve">В </w:t>
            </w:r>
            <w:r w:rsidRPr="00D82534">
              <w:rPr>
                <w:rFonts w:eastAsia="Calibri" w:cs="Times New Roman"/>
              </w:rPr>
              <w:t>III</w:t>
            </w:r>
            <w:r w:rsidRPr="00D82534">
              <w:rPr>
                <w:rFonts w:eastAsia="Calibri" w:cs="Times New Roman"/>
                <w:lang w:val="ru-RU"/>
              </w:rPr>
              <w:t xml:space="preserve"> квартале 2018 года утверждены учебный план и годовой календарный учебный график</w:t>
            </w:r>
            <w:r>
              <w:rPr>
                <w:rFonts w:eastAsia="Calibri" w:cs="Times New Roman"/>
                <w:lang w:val="ru-RU"/>
              </w:rPr>
              <w:t xml:space="preserve"> </w:t>
            </w:r>
            <w:r w:rsidRPr="00D82534">
              <w:rPr>
                <w:rFonts w:eastAsia="Calibri" w:cs="Times New Roman"/>
                <w:lang w:val="ru-RU"/>
              </w:rPr>
              <w:t>(приказы директора от 27.08.2018 № 368 «Об утверждении образовательной программы, Плана работы муниципального бюджетного учреждения дополнительного образования «Детская школа искусств города Югорска» на 2018-2019 учебный год», от 31.08.2018 № 391 «Об организации образовательного процесса»).</w:t>
            </w:r>
            <w:r w:rsidRPr="00D82534">
              <w:rPr>
                <w:rFonts w:eastAsia="Calibri" w:cs="Times New Roman"/>
                <w:color w:val="FF0000"/>
                <w:lang w:val="ru-RU"/>
              </w:rPr>
              <w:t xml:space="preserve"> </w:t>
            </w:r>
            <w:r w:rsidR="0081054B" w:rsidRPr="00D82534">
              <w:rPr>
                <w:rFonts w:cs="Times New Roman"/>
                <w:lang w:val="ru-RU"/>
              </w:rPr>
              <w:t xml:space="preserve">На основании мониторинга, проведенного в сентябре месяце </w:t>
            </w:r>
            <w:r w:rsidR="0081054B" w:rsidRPr="00D82534">
              <w:rPr>
                <w:rFonts w:cs="Times New Roman"/>
              </w:rPr>
              <w:t>III</w:t>
            </w:r>
            <w:r w:rsidR="0081054B" w:rsidRPr="00D82534">
              <w:rPr>
                <w:rFonts w:cs="Times New Roman"/>
                <w:lang w:val="ru-RU"/>
              </w:rPr>
              <w:t xml:space="preserve"> квартала 2018 года, установлено: </w:t>
            </w:r>
            <w:r w:rsidR="0081054B" w:rsidRPr="00D82534">
              <w:rPr>
                <w:rFonts w:eastAsia="Calibri" w:cs="Times New Roman"/>
                <w:lang w:val="ru-RU"/>
              </w:rPr>
              <w:t xml:space="preserve">дополнительные общеобразовательные программы реализуются в полном объеме. </w:t>
            </w:r>
            <w:r w:rsidRPr="00D82534">
              <w:rPr>
                <w:rFonts w:eastAsia="Times New Roman" w:cs="Times New Roman"/>
                <w:bCs/>
                <w:i/>
                <w:kern w:val="2"/>
                <w:lang w:val="ru-RU"/>
              </w:rPr>
              <w:t>Таким образом</w:t>
            </w: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, дополнительные общеобразовательные программы в</w:t>
            </w:r>
            <w:r>
              <w:rPr>
                <w:rFonts w:eastAsia="Times New Roman" w:cs="Times New Roman"/>
                <w:bCs/>
                <w:kern w:val="2"/>
                <w:lang w:val="ru-RU"/>
              </w:rPr>
              <w:t xml:space="preserve"> </w:t>
            </w:r>
            <w:r w:rsidRPr="00D82534">
              <w:rPr>
                <w:rFonts w:cs="Times New Roman"/>
                <w:bCs/>
              </w:rPr>
              <w:t>III</w:t>
            </w:r>
            <w:r w:rsidRPr="00D82534">
              <w:rPr>
                <w:rFonts w:cs="Times New Roman"/>
                <w:bCs/>
                <w:lang w:val="ru-RU"/>
              </w:rPr>
              <w:t xml:space="preserve"> </w:t>
            </w:r>
            <w:r w:rsidRPr="00D82534">
              <w:rPr>
                <w:rFonts w:cs="Times New Roman"/>
                <w:bCs/>
                <w:lang w:val="ru-RU"/>
              </w:rPr>
              <w:lastRenderedPageBreak/>
              <w:t xml:space="preserve">квартале </w:t>
            </w: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2018 г. (</w:t>
            </w:r>
            <w:r w:rsidRPr="00D82534">
              <w:rPr>
                <w:rFonts w:cs="Times New Roman"/>
              </w:rPr>
              <w:t>I</w:t>
            </w:r>
            <w:r w:rsidRPr="00D82534">
              <w:rPr>
                <w:rFonts w:cs="Times New Roman"/>
                <w:lang w:val="ru-RU"/>
              </w:rPr>
              <w:t xml:space="preserve"> учебной четверти) </w:t>
            </w: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>реализованы в полном объеме - 100%.</w:t>
            </w:r>
          </w:p>
          <w:p w:rsidR="00DB357E" w:rsidRPr="00D82534" w:rsidRDefault="00B76CF0" w:rsidP="00BC03A6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D82534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214F07" w:rsidRPr="00D82534" w:rsidRDefault="00214F07" w:rsidP="00E5657D">
            <w:pPr>
              <w:shd w:val="clear" w:color="auto" w:fill="FFFFFF"/>
              <w:spacing w:line="0" w:lineRule="atLeast"/>
              <w:ind w:right="-2" w:firstLine="425"/>
              <w:contextualSpacing/>
              <w:jc w:val="both"/>
              <w:rPr>
                <w:rFonts w:eastAsia="Times New Roman" w:cs="Times New Roman"/>
                <w:bCs/>
                <w:i/>
                <w:kern w:val="2"/>
                <w:lang w:val="ru-RU"/>
              </w:rPr>
            </w:pPr>
            <w:r w:rsidRPr="00D82534">
              <w:rPr>
                <w:rFonts w:cs="Times New Roman"/>
                <w:lang w:val="ru-RU"/>
              </w:rPr>
              <w:t>На начало 2018- 2019 учебного года количество учащихся в МБУ ДО «Детская школа искусств» - 962 чел. (приказ от 31.08.2018г. № 56 «О формировании групп, классов и утверждении состава учащихся на 2018 - 2019 учебный год»). За сентябрь 2018 года выбывших учащихся нет.</w:t>
            </w:r>
          </w:p>
          <w:p w:rsidR="00214F07" w:rsidRPr="00D82534" w:rsidRDefault="00214F07" w:rsidP="00E5657D">
            <w:pPr>
              <w:spacing w:line="0" w:lineRule="atLeast"/>
              <w:ind w:firstLine="425"/>
              <w:contextualSpacing/>
              <w:jc w:val="both"/>
              <w:rPr>
                <w:rFonts w:eastAsia="Times New Roman" w:cs="Times New Roman"/>
                <w:lang w:val="ru-RU" w:eastAsia="ru-RU"/>
              </w:rPr>
            </w:pPr>
            <w:r w:rsidRPr="00D82534">
              <w:rPr>
                <w:rFonts w:eastAsia="Times New Roman" w:cs="Times New Roman"/>
                <w:i/>
                <w:lang w:val="ru-RU" w:eastAsia="ru-RU"/>
              </w:rPr>
              <w:t>Таким образом,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в целом по двум отделениям </w:t>
            </w:r>
            <w:r w:rsidRPr="00D82534">
              <w:rPr>
                <w:rFonts w:cs="Times New Roman"/>
                <w:lang w:val="ru-RU"/>
              </w:rPr>
              <w:t>Детской школы искусств,</w:t>
            </w:r>
            <w:r w:rsidRPr="00D82534">
              <w:rPr>
                <w:rFonts w:eastAsia="Times New Roman" w:cs="Times New Roman"/>
                <w:lang w:val="ru-RU" w:eastAsia="ru-RU"/>
              </w:rPr>
              <w:t xml:space="preserve"> музыкальному и художественному, сохранность контингента – 100 %.</w:t>
            </w:r>
          </w:p>
          <w:p w:rsidR="00DB357E" w:rsidRPr="00D82534" w:rsidRDefault="00DB357E" w:rsidP="00DB357E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D82534">
              <w:rPr>
                <w:rFonts w:cs="Times New Roman"/>
                <w:b/>
                <w:lang w:val="ru-RU"/>
              </w:rPr>
              <w:t>Достижения педагогических работников</w:t>
            </w:r>
          </w:p>
          <w:p w:rsidR="00214F07" w:rsidRPr="00D82534" w:rsidRDefault="00214F07" w:rsidP="00E5657D">
            <w:pPr>
              <w:shd w:val="clear" w:color="auto" w:fill="FFFFFF"/>
              <w:spacing w:line="0" w:lineRule="atLeast"/>
              <w:ind w:right="244" w:firstLine="284"/>
              <w:contextualSpacing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Times New Roman" w:cs="Times New Roman"/>
                <w:bCs/>
                <w:kern w:val="2"/>
                <w:lang w:val="ru-RU"/>
              </w:rPr>
              <w:t xml:space="preserve">В </w:t>
            </w:r>
            <w:r w:rsidRPr="00D82534">
              <w:rPr>
                <w:rFonts w:eastAsia="Calibri" w:cs="Times New Roman"/>
              </w:rPr>
              <w:t>III</w:t>
            </w:r>
            <w:r w:rsidRPr="00D82534">
              <w:rPr>
                <w:rFonts w:eastAsia="Calibri" w:cs="Times New Roman"/>
                <w:lang w:val="ru-RU"/>
              </w:rPr>
              <w:t xml:space="preserve"> квартале 2018 года 2 преподавателя </w:t>
            </w:r>
            <w:r w:rsidRPr="00D82534">
              <w:rPr>
                <w:rFonts w:cs="Times New Roman"/>
                <w:lang w:val="ru-RU"/>
              </w:rPr>
              <w:t xml:space="preserve">МБУ ДО «Детская школа искусств» </w:t>
            </w:r>
            <w:r w:rsidRPr="00D82534">
              <w:rPr>
                <w:rFonts w:eastAsia="Calibri" w:cs="Times New Roman"/>
                <w:lang w:val="ru-RU"/>
              </w:rPr>
              <w:t>являются призерами Всероссийского педагогического конкурса «Педагогика: наука и практика» (2 место) и имеют публикации во Всероссийском электронном образовательном журнале «Образцовая школа», рубрика «Современный урок».</w:t>
            </w:r>
          </w:p>
          <w:p w:rsidR="00DB357E" w:rsidRPr="00D82534" w:rsidRDefault="00DB357E" w:rsidP="00DB357E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lang w:val="ru-RU"/>
              </w:rPr>
            </w:pPr>
            <w:r w:rsidRPr="00D82534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конкурсных мероприятиях различных уровней</w:t>
            </w:r>
          </w:p>
          <w:p w:rsidR="00DB357E" w:rsidRPr="00D82534" w:rsidRDefault="00DB357E" w:rsidP="00214F07">
            <w:pPr>
              <w:tabs>
                <w:tab w:val="left" w:pos="3560"/>
              </w:tabs>
              <w:ind w:firstLine="567"/>
              <w:jc w:val="both"/>
              <w:rPr>
                <w:rFonts w:eastAsia="Calibri" w:cs="Times New Roman"/>
                <w:i/>
                <w:lang w:val="ru-RU"/>
              </w:rPr>
            </w:pPr>
            <w:r w:rsidRPr="00D82534">
              <w:rPr>
                <w:rFonts w:eastAsia="Calibri" w:cs="Times New Roman"/>
                <w:i/>
                <w:lang w:val="ru-RU"/>
              </w:rPr>
              <w:t>Музыкальное отделение:</w:t>
            </w:r>
            <w:r w:rsidR="00214F07" w:rsidRPr="00D82534">
              <w:rPr>
                <w:rFonts w:eastAsia="Calibri" w:cs="Times New Roman"/>
                <w:i/>
                <w:lang w:val="ru-RU"/>
              </w:rPr>
              <w:tab/>
            </w:r>
          </w:p>
          <w:p w:rsidR="00214F07" w:rsidRPr="00D82534" w:rsidRDefault="00214F07" w:rsidP="00214F07">
            <w:pPr>
              <w:spacing w:line="0" w:lineRule="atLeast"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Всего участников конкурсов всех уровней – 1 (3,62 %, от общего числа учащихся)</w:t>
            </w:r>
          </w:p>
          <w:p w:rsidR="00214F07" w:rsidRPr="00D82534" w:rsidRDefault="00214F07" w:rsidP="00214F07">
            <w:pPr>
              <w:spacing w:line="0" w:lineRule="atLeast"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Всего победителей и призеров всех уровней - 1 (3,62 %, от общего числа учащихся)</w:t>
            </w:r>
          </w:p>
          <w:p w:rsidR="00214F07" w:rsidRPr="00D82534" w:rsidRDefault="00214F07" w:rsidP="00214F07">
            <w:pPr>
              <w:spacing w:line="0" w:lineRule="atLeast"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 xml:space="preserve">Всего участников всероссийских и международных конкурсов - 1 (3,62 %, от общего числа учащихся) </w:t>
            </w:r>
          </w:p>
          <w:p w:rsidR="00214F07" w:rsidRPr="00D82534" w:rsidRDefault="00214F07" w:rsidP="00214F07">
            <w:pPr>
              <w:spacing w:line="0" w:lineRule="atLeast"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Всего победителей и призеров всероссийских и международных конкурсов –1 (3,62 %, от общего числа учащихся)</w:t>
            </w:r>
          </w:p>
          <w:p w:rsidR="00DB357E" w:rsidRPr="00D82534" w:rsidRDefault="00DB357E" w:rsidP="00DB357E">
            <w:pPr>
              <w:ind w:firstLine="567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D82534">
              <w:rPr>
                <w:rFonts w:eastAsia="Calibri" w:cs="Times New Roman"/>
                <w:bCs/>
                <w:i/>
                <w:lang w:val="ru-RU"/>
              </w:rPr>
              <w:t>Художественное отделение:</w:t>
            </w:r>
          </w:p>
          <w:p w:rsidR="00214F07" w:rsidRPr="00D82534" w:rsidRDefault="00214F07" w:rsidP="00214F07">
            <w:pPr>
              <w:spacing w:line="0" w:lineRule="atLeast"/>
              <w:contextualSpacing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Всего участников конкурсов всех уровней – 12 человек (3% от общего числа учащихся)</w:t>
            </w:r>
          </w:p>
          <w:p w:rsidR="00214F07" w:rsidRPr="00D82534" w:rsidRDefault="00214F07" w:rsidP="00214F07">
            <w:pPr>
              <w:spacing w:line="0" w:lineRule="atLeast"/>
              <w:contextualSpacing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Всего победителей и призеров всех уровней - 12 (3% от общего числа учащихся)</w:t>
            </w:r>
          </w:p>
          <w:p w:rsidR="00214F07" w:rsidRPr="00D82534" w:rsidRDefault="00214F07" w:rsidP="00214F07">
            <w:pPr>
              <w:spacing w:line="0" w:lineRule="atLeast"/>
              <w:contextualSpacing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Таким образом,</w:t>
            </w:r>
          </w:p>
          <w:p w:rsidR="00214F07" w:rsidRPr="00D82534" w:rsidRDefault="00214F07" w:rsidP="00214F07">
            <w:pPr>
              <w:spacing w:line="0" w:lineRule="atLeast"/>
              <w:contextualSpacing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>всего участников конкурсов всех уровней – 13 (1,4 %, от общего числа учащихся)</w:t>
            </w:r>
          </w:p>
          <w:p w:rsidR="00214F07" w:rsidRPr="00D82534" w:rsidRDefault="00214F07" w:rsidP="00214F07">
            <w:pPr>
              <w:spacing w:line="0" w:lineRule="atLeast"/>
              <w:contextualSpacing/>
              <w:jc w:val="both"/>
              <w:rPr>
                <w:rFonts w:eastAsia="Calibri" w:cs="Times New Roman"/>
                <w:lang w:val="ru-RU"/>
              </w:rPr>
            </w:pPr>
            <w:r w:rsidRPr="00D82534">
              <w:rPr>
                <w:rFonts w:eastAsia="Calibri" w:cs="Times New Roman"/>
                <w:lang w:val="ru-RU"/>
              </w:rPr>
              <w:t xml:space="preserve">всего победителей и призеров всех уровней - 13 (1,4 %, от общего числа учащихся) </w:t>
            </w:r>
          </w:p>
          <w:p w:rsidR="003D6C9E" w:rsidRPr="00D82534" w:rsidRDefault="003D6C9E" w:rsidP="003506BE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657050" w:rsidRPr="00F23912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D82534" w:rsidTr="009A6E11">
        <w:trPr>
          <w:trHeight w:val="360"/>
        </w:trPr>
        <w:tc>
          <w:tcPr>
            <w:tcW w:w="585" w:type="dxa"/>
          </w:tcPr>
          <w:p w:rsidR="00024B21" w:rsidRPr="00D82534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D82534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D82534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D82534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D82534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D82534">
              <w:rPr>
                <w:lang w:val="ru-RU"/>
              </w:rPr>
              <w:t xml:space="preserve">В </w:t>
            </w:r>
            <w:r w:rsidR="00835799" w:rsidRPr="00D82534">
              <w:rPr>
                <w:lang w:val="ru-RU"/>
              </w:rPr>
              <w:t>3</w:t>
            </w:r>
            <w:r w:rsidRPr="00D82534">
              <w:rPr>
                <w:lang w:val="ru-RU"/>
              </w:rPr>
              <w:t xml:space="preserve"> квартале объем</w:t>
            </w:r>
            <w:r w:rsidRPr="00D82534">
              <w:rPr>
                <w:b/>
                <w:lang w:val="ru-RU"/>
              </w:rPr>
              <w:t xml:space="preserve"> </w:t>
            </w:r>
            <w:r w:rsidRPr="00D82534">
              <w:rPr>
                <w:lang w:val="ru-RU"/>
              </w:rPr>
              <w:t xml:space="preserve">музейных фондов составил </w:t>
            </w:r>
            <w:r w:rsidRPr="00D82534">
              <w:rPr>
                <w:b/>
                <w:lang w:val="ru-RU"/>
              </w:rPr>
              <w:t>3</w:t>
            </w:r>
            <w:r w:rsidR="00835799" w:rsidRPr="00D82534">
              <w:rPr>
                <w:b/>
                <w:lang w:val="ru-RU"/>
              </w:rPr>
              <w:t>5,0</w:t>
            </w:r>
            <w:r w:rsidR="00127160" w:rsidRPr="00D82534">
              <w:rPr>
                <w:b/>
                <w:lang w:val="ru-RU"/>
              </w:rPr>
              <w:t xml:space="preserve"> тысяч</w:t>
            </w:r>
            <w:r w:rsidRPr="00D82534">
              <w:rPr>
                <w:b/>
                <w:lang w:val="ru-RU"/>
              </w:rPr>
              <w:t xml:space="preserve"> </w:t>
            </w:r>
            <w:r w:rsidRPr="00D82534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D82534">
              <w:rPr>
                <w:b/>
                <w:bCs/>
                <w:lang w:val="ru-RU"/>
              </w:rPr>
              <w:t>2</w:t>
            </w:r>
            <w:r w:rsidR="000F2D1E" w:rsidRPr="00D82534">
              <w:rPr>
                <w:b/>
                <w:bCs/>
                <w:lang w:val="ru-RU"/>
              </w:rPr>
              <w:t>5</w:t>
            </w:r>
            <w:r w:rsidR="00127160" w:rsidRPr="00D82534">
              <w:rPr>
                <w:b/>
                <w:bCs/>
                <w:lang w:val="ru-RU"/>
              </w:rPr>
              <w:t xml:space="preserve"> тысяч</w:t>
            </w:r>
            <w:r w:rsidRPr="00D82534">
              <w:rPr>
                <w:b/>
                <w:bCs/>
                <w:lang w:val="ru-RU"/>
              </w:rPr>
              <w:t xml:space="preserve"> единиц</w:t>
            </w:r>
            <w:r w:rsidRPr="00D82534">
              <w:rPr>
                <w:lang w:val="ru-RU"/>
              </w:rPr>
              <w:t xml:space="preserve">  основной фонд, </w:t>
            </w:r>
            <w:r w:rsidR="00835799" w:rsidRPr="00D82534">
              <w:rPr>
                <w:b/>
                <w:lang w:val="ru-RU"/>
              </w:rPr>
              <w:t>10</w:t>
            </w:r>
            <w:r w:rsidR="00127160" w:rsidRPr="00D82534">
              <w:rPr>
                <w:b/>
                <w:bCs/>
                <w:lang w:val="ru-RU"/>
              </w:rPr>
              <w:t xml:space="preserve"> тысяч</w:t>
            </w:r>
            <w:r w:rsidR="00370959" w:rsidRPr="00D82534">
              <w:rPr>
                <w:b/>
                <w:bCs/>
                <w:lang w:val="ru-RU"/>
              </w:rPr>
              <w:t xml:space="preserve"> </w:t>
            </w:r>
            <w:r w:rsidRPr="00D82534">
              <w:rPr>
                <w:b/>
                <w:bCs/>
                <w:lang w:val="ru-RU"/>
              </w:rPr>
              <w:t>единиц</w:t>
            </w:r>
            <w:r w:rsidRPr="00D82534">
              <w:rPr>
                <w:lang w:val="ru-RU"/>
              </w:rPr>
              <w:t xml:space="preserve"> - научно-вспомогательный.  </w:t>
            </w:r>
          </w:p>
          <w:p w:rsidR="00024B21" w:rsidRPr="00D82534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Текущий учет музейных предметов и музейных </w:t>
            </w:r>
            <w:r w:rsidRPr="00D82534">
              <w:rPr>
                <w:lang w:val="ru-RU"/>
              </w:rPr>
              <w:lastRenderedPageBreak/>
              <w:t xml:space="preserve">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="00835799" w:rsidRPr="00D82534">
              <w:rPr>
                <w:b/>
                <w:lang w:val="ru-RU"/>
              </w:rPr>
              <w:t>35</w:t>
            </w:r>
            <w:r w:rsidR="00127160" w:rsidRPr="00D82534">
              <w:rPr>
                <w:b/>
                <w:lang w:val="ru-RU"/>
              </w:rPr>
              <w:t xml:space="preserve"> тысяч</w:t>
            </w:r>
            <w:r w:rsidRPr="00D82534">
              <w:rPr>
                <w:b/>
              </w:rPr>
              <w:t> </w:t>
            </w:r>
            <w:r w:rsidRPr="00D82534">
              <w:rPr>
                <w:b/>
                <w:lang w:val="ru-RU"/>
              </w:rPr>
              <w:t xml:space="preserve"> </w:t>
            </w:r>
            <w:r w:rsidRPr="00D82534">
              <w:rPr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D82534" w:rsidRDefault="00024B21" w:rsidP="00657050">
            <w:pPr>
              <w:ind w:firstLine="567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Электронная база </w:t>
            </w:r>
            <w:r w:rsidRPr="00D82534">
              <w:rPr>
                <w:b/>
                <w:lang w:val="ru-RU"/>
              </w:rPr>
              <w:t>инвентаризированного фонда</w:t>
            </w:r>
            <w:r w:rsidRPr="00D82534">
              <w:rPr>
                <w:lang w:val="ru-RU"/>
              </w:rPr>
              <w:t xml:space="preserve"> на конец отчетного периода составляет </w:t>
            </w:r>
            <w:r w:rsidR="00E031E5" w:rsidRPr="00D82534">
              <w:rPr>
                <w:b/>
                <w:lang w:val="ru-RU"/>
              </w:rPr>
              <w:t>1</w:t>
            </w:r>
            <w:r w:rsidR="00835799" w:rsidRPr="00D82534">
              <w:rPr>
                <w:b/>
                <w:lang w:val="ru-RU"/>
              </w:rPr>
              <w:t>2209</w:t>
            </w:r>
            <w:r w:rsidRPr="00D82534">
              <w:rPr>
                <w:lang w:val="ru-RU"/>
              </w:rPr>
              <w:t xml:space="preserve"> единиц хранения музейных предметов. За </w:t>
            </w:r>
            <w:r w:rsidR="00835799" w:rsidRPr="00D82534">
              <w:rPr>
                <w:lang w:val="ru-RU"/>
              </w:rPr>
              <w:t>3</w:t>
            </w:r>
            <w:r w:rsidRPr="00D82534">
              <w:rPr>
                <w:lang w:val="ru-RU"/>
              </w:rPr>
              <w:t xml:space="preserve"> квартал 201</w:t>
            </w:r>
            <w:r w:rsidR="00E031E5" w:rsidRPr="00D82534">
              <w:rPr>
                <w:lang w:val="ru-RU"/>
              </w:rPr>
              <w:t>8</w:t>
            </w:r>
            <w:r w:rsidRPr="00D82534">
              <w:rPr>
                <w:lang w:val="ru-RU"/>
              </w:rPr>
              <w:t xml:space="preserve"> г. было оцифровано </w:t>
            </w:r>
            <w:r w:rsidRPr="00D82534">
              <w:rPr>
                <w:b/>
                <w:lang w:val="ru-RU"/>
              </w:rPr>
              <w:t>200</w:t>
            </w:r>
            <w:r w:rsidRPr="00D82534">
              <w:rPr>
                <w:lang w:val="ru-RU"/>
              </w:rPr>
              <w:t xml:space="preserve"> единиц хранения. Количество музейных предметов, получивших </w:t>
            </w:r>
            <w:r w:rsidRPr="00D82534">
              <w:rPr>
                <w:b/>
                <w:lang w:val="ru-RU"/>
              </w:rPr>
              <w:t>цифровое изображение</w:t>
            </w:r>
            <w:r w:rsidRPr="00D82534">
              <w:rPr>
                <w:lang w:val="ru-RU"/>
              </w:rPr>
              <w:t xml:space="preserve">, на конец отчетного периода составляет </w:t>
            </w:r>
            <w:r w:rsidR="00835799" w:rsidRPr="00D82534">
              <w:rPr>
                <w:b/>
                <w:lang w:val="ru-RU"/>
              </w:rPr>
              <w:t>98</w:t>
            </w:r>
            <w:r w:rsidRPr="00D82534">
              <w:rPr>
                <w:b/>
                <w:lang w:val="ru-RU"/>
              </w:rPr>
              <w:t>20</w:t>
            </w:r>
            <w:r w:rsidRPr="00D82534">
              <w:rPr>
                <w:lang w:val="ru-RU"/>
              </w:rPr>
              <w:t xml:space="preserve"> единиц хранения.</w:t>
            </w:r>
          </w:p>
          <w:p w:rsidR="00835799" w:rsidRPr="00D82534" w:rsidRDefault="00024B21" w:rsidP="00835799">
            <w:pPr>
              <w:ind w:firstLine="567"/>
              <w:contextualSpacing/>
              <w:jc w:val="both"/>
              <w:rPr>
                <w:rFonts w:eastAsia="Courier New"/>
                <w:lang w:val="ru-RU"/>
              </w:rPr>
            </w:pPr>
            <w:r w:rsidRPr="00D82534">
              <w:rPr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D82534">
              <w:rPr>
                <w:rFonts w:eastAsia="Courier New"/>
                <w:lang w:val="ru-RU"/>
              </w:rPr>
              <w:t xml:space="preserve"> </w:t>
            </w:r>
            <w:r w:rsidRPr="00D82534">
              <w:rPr>
                <w:rFonts w:eastAsia="Courier New"/>
                <w:b/>
                <w:lang w:val="ru-RU"/>
              </w:rPr>
              <w:t>экспозиционно-выставочную деятельность.</w:t>
            </w:r>
            <w:r w:rsidRPr="00D82534">
              <w:rPr>
                <w:rFonts w:eastAsia="Courier New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835799" w:rsidRPr="00D82534" w:rsidRDefault="00835799" w:rsidP="00835799">
            <w:pPr>
              <w:pStyle w:val="ac"/>
              <w:tabs>
                <w:tab w:val="left" w:pos="708"/>
              </w:tabs>
              <w:ind w:firstLine="567"/>
              <w:contextualSpacing/>
              <w:rPr>
                <w:rFonts w:eastAsia="Courier New"/>
                <w:b/>
                <w:szCs w:val="24"/>
                <w:lang w:val="ru-RU"/>
              </w:rPr>
            </w:pPr>
            <w:r w:rsidRPr="00D82534">
              <w:rPr>
                <w:rFonts w:eastAsia="Courier New"/>
                <w:b/>
                <w:szCs w:val="24"/>
                <w:lang w:val="ru-RU"/>
              </w:rPr>
              <w:t>В 3 кв. 2018 года экспонировалось 11 выставок (включая 7 новых выставок, из них 4 в музее, 3 – вне музея).</w:t>
            </w:r>
          </w:p>
          <w:p w:rsidR="00835799" w:rsidRPr="00D82534" w:rsidRDefault="00835799" w:rsidP="00835799">
            <w:pPr>
              <w:pStyle w:val="ac"/>
              <w:tabs>
                <w:tab w:val="left" w:pos="708"/>
              </w:tabs>
              <w:ind w:firstLine="567"/>
              <w:contextualSpacing/>
              <w:rPr>
                <w:rFonts w:eastAsia="Courier New"/>
                <w:b/>
                <w:i/>
                <w:szCs w:val="24"/>
                <w:lang w:val="ru-RU"/>
              </w:rPr>
            </w:pPr>
            <w:r w:rsidRPr="00D82534">
              <w:rPr>
                <w:b/>
                <w:szCs w:val="24"/>
                <w:lang w:val="ru-RU"/>
              </w:rPr>
              <w:t xml:space="preserve">Продолжили работу 4 выставки, перешедшие из </w:t>
            </w:r>
            <w:r w:rsidRPr="00D82534">
              <w:rPr>
                <w:b/>
                <w:szCs w:val="24"/>
              </w:rPr>
              <w:t>II</w:t>
            </w:r>
            <w:r w:rsidRPr="00D82534">
              <w:rPr>
                <w:b/>
                <w:szCs w:val="24"/>
                <w:lang w:val="ru-RU"/>
              </w:rPr>
              <w:t xml:space="preserve"> квартала 2018 года:</w:t>
            </w:r>
          </w:p>
          <w:p w:rsidR="00835799" w:rsidRPr="00D82534" w:rsidRDefault="00835799" w:rsidP="00835799">
            <w:pPr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lang w:val="ru-RU"/>
              </w:rPr>
              <w:t xml:space="preserve">Выставка «Увидеть Югру – влюбиться в Россию»  </w:t>
            </w:r>
          </w:p>
          <w:p w:rsidR="00027C4C" w:rsidRPr="00D82534" w:rsidRDefault="00835799" w:rsidP="00835799">
            <w:pPr>
              <w:pStyle w:val="a8"/>
              <w:ind w:firstLine="567"/>
              <w:contextualSpacing/>
              <w:jc w:val="both"/>
              <w:rPr>
                <w:szCs w:val="24"/>
              </w:rPr>
            </w:pPr>
            <w:r w:rsidRPr="00D82534">
              <w:rPr>
                <w:szCs w:val="24"/>
              </w:rPr>
              <w:t xml:space="preserve">Выставка «Дорогá ложка к обеду» </w:t>
            </w:r>
          </w:p>
          <w:p w:rsidR="00835799" w:rsidRPr="00D82534" w:rsidRDefault="00835799" w:rsidP="00835799">
            <w:pPr>
              <w:pStyle w:val="a8"/>
              <w:ind w:firstLine="567"/>
              <w:contextualSpacing/>
              <w:jc w:val="both"/>
              <w:rPr>
                <w:rFonts w:eastAsia="Calibri"/>
                <w:szCs w:val="24"/>
              </w:rPr>
            </w:pPr>
            <w:r w:rsidRPr="00D82534">
              <w:rPr>
                <w:szCs w:val="24"/>
              </w:rPr>
              <w:t xml:space="preserve">Выставка «Зелёные погоны» </w:t>
            </w:r>
          </w:p>
          <w:p w:rsidR="00027C4C" w:rsidRPr="00D82534" w:rsidRDefault="00835799" w:rsidP="00835799">
            <w:pPr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lang w:val="ru-RU"/>
              </w:rPr>
              <w:t>Выставка в рамках проекта «Открытое хранение» «Шедевры из запасников»</w:t>
            </w:r>
          </w:p>
          <w:p w:rsidR="00835799" w:rsidRPr="00D82534" w:rsidRDefault="00835799" w:rsidP="00027C4C">
            <w:pPr>
              <w:ind w:firstLine="567"/>
              <w:contextualSpacing/>
              <w:outlineLvl w:val="0"/>
              <w:rPr>
                <w:b/>
                <w:lang w:val="ru-RU"/>
              </w:rPr>
            </w:pPr>
            <w:r w:rsidRPr="00D82534">
              <w:rPr>
                <w:lang w:val="ru-RU"/>
              </w:rPr>
              <w:t xml:space="preserve"> </w:t>
            </w:r>
            <w:r w:rsidRPr="00D82534">
              <w:rPr>
                <w:b/>
                <w:lang w:val="ru-RU"/>
              </w:rPr>
              <w:t>Подготовлены и представлены 4 новые выставки в музее</w:t>
            </w:r>
          </w:p>
          <w:p w:rsidR="00835799" w:rsidRPr="00D82534" w:rsidRDefault="00835799" w:rsidP="00835799">
            <w:pPr>
              <w:pStyle w:val="a8"/>
              <w:ind w:firstLine="567"/>
              <w:contextualSpacing/>
              <w:jc w:val="both"/>
              <w:rPr>
                <w:szCs w:val="24"/>
              </w:rPr>
            </w:pPr>
            <w:r w:rsidRPr="00D82534">
              <w:rPr>
                <w:szCs w:val="24"/>
              </w:rPr>
              <w:t xml:space="preserve">Фотовыставка </w:t>
            </w:r>
            <w:r w:rsidRPr="00D82534">
              <w:rPr>
                <w:b/>
                <w:szCs w:val="24"/>
              </w:rPr>
              <w:t>«Виват, карнавал!»</w:t>
            </w:r>
            <w:r w:rsidRPr="00D82534">
              <w:rPr>
                <w:szCs w:val="24"/>
              </w:rPr>
              <w:t xml:space="preserve"> представила фотоархив главного события Дня города Югорска (20 августа – 30 сентября). Выставку посетило </w:t>
            </w:r>
            <w:r w:rsidRPr="00D82534">
              <w:rPr>
                <w:b/>
                <w:szCs w:val="24"/>
              </w:rPr>
              <w:t>129 человек</w:t>
            </w:r>
            <w:r w:rsidRPr="00D82534">
              <w:rPr>
                <w:szCs w:val="24"/>
              </w:rPr>
              <w:t>, из них 47 детей и подростков, 82 взрослых.</w:t>
            </w:r>
          </w:p>
          <w:p w:rsidR="00420687" w:rsidRPr="00D82534" w:rsidRDefault="00835799" w:rsidP="00835799">
            <w:pPr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lang w:val="ru-RU"/>
              </w:rPr>
              <w:t xml:space="preserve">Выставка к 100-летию ВЛКСМ </w:t>
            </w:r>
            <w:r w:rsidRPr="00D82534">
              <w:rPr>
                <w:b/>
                <w:lang w:val="ru-RU"/>
              </w:rPr>
              <w:t xml:space="preserve">«Город с комсомольской душой» </w:t>
            </w:r>
            <w:r w:rsidRPr="00D82534">
              <w:rPr>
                <w:lang w:val="ru-RU"/>
              </w:rPr>
              <w:t xml:space="preserve">(25 августа – 04 ноября). Историю ВЛКСМ представили страницы газет, книг, фотографий и документов. </w:t>
            </w:r>
          </w:p>
          <w:p w:rsidR="00835799" w:rsidRPr="00D82534" w:rsidRDefault="00835799" w:rsidP="00835799">
            <w:pPr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lang w:val="ru-RU"/>
              </w:rPr>
              <w:t xml:space="preserve">Выставка художественных работ учащихся МБУ ДО «Детская школа искусств города Югорска» </w:t>
            </w:r>
            <w:r w:rsidRPr="00D82534">
              <w:rPr>
                <w:b/>
                <w:lang w:val="ru-RU"/>
              </w:rPr>
              <w:t>«Мир против террора»</w:t>
            </w:r>
            <w:r w:rsidRPr="00D82534">
              <w:rPr>
                <w:lang w:val="ru-RU"/>
              </w:rPr>
              <w:t xml:space="preserve"> (31 августа – 30 сентября), приуроченная ко Дню солидарности в борьбе с терроризмом. </w:t>
            </w:r>
          </w:p>
          <w:p w:rsidR="00835799" w:rsidRPr="00D82534" w:rsidRDefault="00835799" w:rsidP="00420687">
            <w:pPr>
              <w:ind w:firstLine="567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>С целью обеспечения максимально полного показа музейных коллекций, систематической демонстрации музейных предметов, которые по различным причинам не внесены в основную экспозицию и находятся в запасниках</w:t>
            </w:r>
            <w:r w:rsidR="00420687" w:rsidRPr="00D82534">
              <w:rPr>
                <w:lang w:val="ru-RU"/>
              </w:rPr>
              <w:t>,</w:t>
            </w:r>
            <w:r w:rsidRPr="00D82534">
              <w:rPr>
                <w:lang w:val="ru-RU"/>
              </w:rPr>
              <w:t xml:space="preserve"> в 2018 году в МБУ «Музей истории и этнографии» возобновил свою работу долгосрочный проект </w:t>
            </w:r>
            <w:r w:rsidRPr="00D82534">
              <w:rPr>
                <w:b/>
                <w:lang w:val="ru-RU"/>
              </w:rPr>
              <w:t>«Открытое хранение»</w:t>
            </w:r>
            <w:r w:rsidRPr="00D82534">
              <w:rPr>
                <w:lang w:val="ru-RU"/>
              </w:rPr>
              <w:t>.</w:t>
            </w:r>
            <w:r w:rsidRPr="00D82534">
              <w:rPr>
                <w:i/>
                <w:lang w:val="ru-RU"/>
              </w:rPr>
              <w:t xml:space="preserve"> </w:t>
            </w:r>
            <w:r w:rsidRPr="00D82534">
              <w:rPr>
                <w:lang w:val="ru-RU"/>
              </w:rPr>
              <w:t xml:space="preserve">В рамках проекта в </w:t>
            </w:r>
            <w:r w:rsidRPr="00D82534">
              <w:t>III</w:t>
            </w:r>
            <w:r w:rsidRPr="00D82534">
              <w:rPr>
                <w:lang w:val="ru-RU"/>
              </w:rPr>
              <w:t xml:space="preserve"> квартале 2018 года была подготовлена и представлена выставка </w:t>
            </w:r>
            <w:r w:rsidRPr="00D82534">
              <w:rPr>
                <w:b/>
                <w:lang w:val="ru-RU"/>
              </w:rPr>
              <w:t xml:space="preserve">«Я – коллекционер» </w:t>
            </w:r>
            <w:r w:rsidRPr="00D82534">
              <w:rPr>
                <w:lang w:val="ru-RU"/>
              </w:rPr>
              <w:t xml:space="preserve">(20 сентября – 03 декабря). На выставке представлены предметы из коллекций двух жителей города Югорска – Коновалова Павла </w:t>
            </w:r>
            <w:r w:rsidRPr="00D82534">
              <w:rPr>
                <w:lang w:val="ru-RU"/>
              </w:rPr>
              <w:lastRenderedPageBreak/>
              <w:t>Александровича, ветерана Великой Отечественной войны и работника Комсомольского ЛПХ, и Харламова Владимира Ивановича, работника Комсомольского ЛПУ МГ.</w:t>
            </w:r>
          </w:p>
          <w:p w:rsidR="00835799" w:rsidRPr="00D82534" w:rsidRDefault="00835799" w:rsidP="00835799">
            <w:pPr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b/>
                <w:lang w:val="ru-RU"/>
              </w:rPr>
              <w:t xml:space="preserve">Вне музея в </w:t>
            </w:r>
            <w:r w:rsidRPr="00D82534">
              <w:rPr>
                <w:b/>
              </w:rPr>
              <w:t>III</w:t>
            </w:r>
            <w:r w:rsidRPr="00D82534">
              <w:rPr>
                <w:b/>
                <w:lang w:val="ru-RU"/>
              </w:rPr>
              <w:t xml:space="preserve"> квартале 2018 года экспонировалось </w:t>
            </w:r>
            <w:r w:rsidR="00420687" w:rsidRPr="00D82534">
              <w:rPr>
                <w:b/>
                <w:lang w:val="ru-RU"/>
              </w:rPr>
              <w:t>3</w:t>
            </w:r>
            <w:r w:rsidRPr="00D82534">
              <w:rPr>
                <w:b/>
                <w:lang w:val="ru-RU"/>
              </w:rPr>
              <w:t xml:space="preserve"> выставки</w:t>
            </w:r>
            <w:r w:rsidRPr="00D82534">
              <w:rPr>
                <w:lang w:val="ru-RU"/>
              </w:rPr>
              <w:t xml:space="preserve"> из фондов МБУ «Музей истории и этнографии»:</w:t>
            </w:r>
          </w:p>
          <w:p w:rsidR="00420687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b/>
                <w:lang w:val="ru-RU"/>
              </w:rPr>
              <w:t>«Поющее дерево, пляшущий дух»</w:t>
            </w:r>
            <w:r w:rsidR="00420687" w:rsidRPr="00D82534">
              <w:rPr>
                <w:b/>
                <w:lang w:val="ru-RU"/>
              </w:rPr>
              <w:t xml:space="preserve"> </w:t>
            </w:r>
            <w:r w:rsidRPr="00D82534">
              <w:rPr>
                <w:lang w:val="ru-RU"/>
              </w:rPr>
              <w:t xml:space="preserve">/ 01.07. – 01.09.2018/ МАУК г. Нягань «Музейно-культурный центр» / </w:t>
            </w:r>
          </w:p>
          <w:p w:rsidR="00420687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b/>
                <w:lang w:val="ru-RU"/>
              </w:rPr>
              <w:t xml:space="preserve">«Дорогá ложка к обеду»/ </w:t>
            </w:r>
            <w:r w:rsidRPr="00D82534">
              <w:rPr>
                <w:lang w:val="ru-RU"/>
              </w:rPr>
              <w:t xml:space="preserve">25-26.08.2018/ Городская площадь г. Верхотурье Свердловской обл./ </w:t>
            </w:r>
          </w:p>
          <w:p w:rsidR="00835799" w:rsidRPr="00D82534" w:rsidRDefault="00835799" w:rsidP="00420687">
            <w:pPr>
              <w:ind w:firstLine="567"/>
              <w:contextualSpacing/>
              <w:rPr>
                <w:b/>
                <w:bCs/>
                <w:caps/>
                <w:lang w:val="ru-RU"/>
              </w:rPr>
            </w:pPr>
            <w:r w:rsidRPr="00D82534">
              <w:rPr>
                <w:b/>
                <w:lang w:val="ru-RU"/>
              </w:rPr>
              <w:t>«Школьные годы»</w:t>
            </w:r>
            <w:r w:rsidRPr="00D82534">
              <w:rPr>
                <w:lang w:val="ru-RU"/>
              </w:rPr>
              <w:t xml:space="preserve">/ 21.09. – 24.09.2018/ МБОУ «Лицей им. Г.Ф. Атякшева»/ </w:t>
            </w:r>
          </w:p>
          <w:p w:rsidR="00835799" w:rsidRPr="00D82534" w:rsidRDefault="00835799" w:rsidP="00835799">
            <w:pPr>
              <w:widowControl/>
              <w:suppressAutoHyphens w:val="0"/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b/>
                <w:bCs/>
                <w:caps/>
                <w:lang w:val="ru-RU"/>
              </w:rPr>
              <w:t xml:space="preserve">5. культурно-досуговая и просветительская деятельность </w:t>
            </w:r>
          </w:p>
          <w:p w:rsidR="00835799" w:rsidRPr="00D82534" w:rsidRDefault="00835799" w:rsidP="00835799">
            <w:pPr>
              <w:ind w:firstLine="567"/>
              <w:rPr>
                <w:lang w:val="ru-RU"/>
              </w:rPr>
            </w:pPr>
            <w:r w:rsidRPr="00D82534">
              <w:rPr>
                <w:lang w:val="ru-RU"/>
              </w:rPr>
              <w:t xml:space="preserve">Основной формой массовой музейной работы являются обзорные и тематические экскурсии в постоянных и временных экспозициях музея. </w:t>
            </w:r>
          </w:p>
          <w:p w:rsidR="00835799" w:rsidRPr="00D82534" w:rsidRDefault="00835799" w:rsidP="00835799">
            <w:pPr>
              <w:ind w:firstLine="567"/>
              <w:rPr>
                <w:lang w:val="ru-RU"/>
              </w:rPr>
            </w:pPr>
            <w:r w:rsidRPr="00D82534">
              <w:rPr>
                <w:b/>
                <w:lang w:val="ru-RU"/>
              </w:rPr>
              <w:t xml:space="preserve">В </w:t>
            </w:r>
            <w:r w:rsidRPr="00D82534">
              <w:rPr>
                <w:b/>
              </w:rPr>
              <w:t>III</w:t>
            </w:r>
            <w:r w:rsidRPr="00D82534">
              <w:rPr>
                <w:b/>
                <w:lang w:val="ru-RU"/>
              </w:rPr>
              <w:t xml:space="preserve"> квартале 2018 года</w:t>
            </w:r>
            <w:r w:rsidRPr="00D82534">
              <w:rPr>
                <w:lang w:val="ru-RU"/>
              </w:rPr>
              <w:t xml:space="preserve"> проведено </w:t>
            </w:r>
            <w:r w:rsidRPr="00D82534">
              <w:rPr>
                <w:b/>
                <w:lang w:val="ru-RU"/>
              </w:rPr>
              <w:t>52 экскурсии с общим количеством экскурсантов 464 человек</w:t>
            </w:r>
            <w:r w:rsidRPr="00D82534">
              <w:rPr>
                <w:b/>
                <w:i/>
                <w:lang w:val="ru-RU"/>
              </w:rPr>
              <w:t xml:space="preserve"> </w:t>
            </w:r>
            <w:r w:rsidRPr="00D82534">
              <w:rPr>
                <w:lang w:val="ru-RU"/>
              </w:rPr>
              <w:t>(153 – дети, подростки и молодёжь, 311 – взрослые), включая:</w:t>
            </w:r>
          </w:p>
          <w:p w:rsidR="00835799" w:rsidRPr="00D82534" w:rsidRDefault="00835799" w:rsidP="00835799">
            <w:pPr>
              <w:ind w:firstLine="567"/>
              <w:rPr>
                <w:lang w:val="ru-RU"/>
              </w:rPr>
            </w:pPr>
            <w:r w:rsidRPr="00D82534">
              <w:rPr>
                <w:lang w:val="ru-RU"/>
              </w:rPr>
              <w:t>– 31 обзорная экскурсия в постоянной экспозиции «Линии судьбы – точка пересечения» (116 экскурсантов);</w:t>
            </w:r>
          </w:p>
          <w:p w:rsidR="00835799" w:rsidRPr="00D82534" w:rsidRDefault="00835799" w:rsidP="00835799">
            <w:pPr>
              <w:ind w:firstLine="567"/>
              <w:rPr>
                <w:lang w:val="ru-RU"/>
              </w:rPr>
            </w:pPr>
            <w:r w:rsidRPr="00D82534">
              <w:rPr>
                <w:lang w:val="ru-RU"/>
              </w:rPr>
              <w:t>– 9 экскурсий в музейной экспозиции под открытым небом «Суеват пауль» (127 экскурсантов);</w:t>
            </w:r>
          </w:p>
          <w:p w:rsidR="00835799" w:rsidRPr="00D82534" w:rsidRDefault="00835799" w:rsidP="00835799">
            <w:pPr>
              <w:ind w:firstLine="567"/>
              <w:rPr>
                <w:lang w:val="ru-RU"/>
              </w:rPr>
            </w:pPr>
            <w:r w:rsidRPr="00D82534">
              <w:rPr>
                <w:lang w:val="ru-RU"/>
              </w:rPr>
              <w:t>– 4 обзорные экскурсии по городу (31 экскурсант);</w:t>
            </w:r>
          </w:p>
          <w:p w:rsidR="00835799" w:rsidRPr="00D82534" w:rsidRDefault="00835799" w:rsidP="00835799">
            <w:pPr>
              <w:ind w:firstLine="567"/>
              <w:rPr>
                <w:lang w:val="ru-RU"/>
              </w:rPr>
            </w:pPr>
            <w:r w:rsidRPr="00D82534">
              <w:rPr>
                <w:lang w:val="ru-RU"/>
              </w:rPr>
              <w:t>– 8 тематических экскурсий по временным выставкам (190 экскурсантов).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835799" w:rsidRPr="00D82534" w:rsidRDefault="00835799" w:rsidP="00835799">
            <w:pPr>
              <w:ind w:firstLine="567"/>
              <w:rPr>
                <w:b/>
                <w:lang w:val="ru-RU"/>
              </w:rPr>
            </w:pPr>
            <w:r w:rsidRPr="00D82534">
              <w:rPr>
                <w:b/>
                <w:lang w:val="ru-RU"/>
              </w:rPr>
              <w:t xml:space="preserve">Проведено за </w:t>
            </w:r>
            <w:r w:rsidRPr="00D82534">
              <w:rPr>
                <w:b/>
              </w:rPr>
              <w:t>III</w:t>
            </w:r>
            <w:r w:rsidRPr="00D82534">
              <w:rPr>
                <w:b/>
                <w:lang w:val="ru-RU"/>
              </w:rPr>
              <w:t xml:space="preserve"> квартал 2018 года: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b/>
                <w:i/>
                <w:lang w:val="ru-RU"/>
              </w:rPr>
              <w:t>–</w:t>
            </w:r>
            <w:r w:rsidRPr="00D82534">
              <w:rPr>
                <w:i/>
                <w:lang w:val="ru-RU"/>
              </w:rPr>
              <w:t xml:space="preserve"> </w:t>
            </w:r>
            <w:r w:rsidRPr="00D82534">
              <w:rPr>
                <w:b/>
                <w:lang w:val="ru-RU"/>
              </w:rPr>
              <w:t>46</w:t>
            </w:r>
            <w:r w:rsidRPr="00D82534">
              <w:rPr>
                <w:b/>
                <w:i/>
                <w:lang w:val="ru-RU"/>
              </w:rPr>
              <w:t xml:space="preserve"> </w:t>
            </w:r>
            <w:r w:rsidRPr="00D82534">
              <w:rPr>
                <w:lang w:val="ru-RU"/>
              </w:rPr>
              <w:t>культурно-просветительских и массовых мероприятий /</w:t>
            </w:r>
            <w:r w:rsidRPr="00D82534">
              <w:rPr>
                <w:b/>
                <w:lang w:val="ru-RU"/>
              </w:rPr>
              <w:t xml:space="preserve"> 2057 </w:t>
            </w:r>
            <w:r w:rsidRPr="00D82534">
              <w:rPr>
                <w:lang w:val="ru-RU"/>
              </w:rPr>
              <w:t>участников;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lang w:val="ru-RU"/>
              </w:rPr>
              <w:t xml:space="preserve">– </w:t>
            </w:r>
            <w:r w:rsidRPr="00D82534">
              <w:rPr>
                <w:b/>
                <w:lang w:val="ru-RU"/>
              </w:rPr>
              <w:t>5</w:t>
            </w:r>
            <w:r w:rsidRPr="00D82534">
              <w:rPr>
                <w:b/>
                <w:i/>
                <w:lang w:val="ru-RU"/>
              </w:rPr>
              <w:t xml:space="preserve"> </w:t>
            </w:r>
            <w:r w:rsidRPr="00D82534">
              <w:rPr>
                <w:lang w:val="ru-RU"/>
              </w:rPr>
              <w:t xml:space="preserve">занятий/ мероприятий в рамках любительского объединения «Музейная студия»/ </w:t>
            </w:r>
            <w:r w:rsidRPr="00D82534">
              <w:rPr>
                <w:b/>
                <w:lang w:val="ru-RU"/>
              </w:rPr>
              <w:t xml:space="preserve">38 </w:t>
            </w:r>
            <w:r w:rsidRPr="00D82534">
              <w:rPr>
                <w:lang w:val="ru-RU"/>
              </w:rPr>
              <w:t xml:space="preserve">участников. 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lang w:val="ru-RU"/>
              </w:rPr>
              <w:t>ИТОГО:</w:t>
            </w:r>
            <w:r w:rsidRPr="00D82534">
              <w:rPr>
                <w:b/>
                <w:lang w:val="ru-RU"/>
              </w:rPr>
              <w:t xml:space="preserve"> </w:t>
            </w:r>
            <w:r w:rsidRPr="00D82534">
              <w:rPr>
                <w:lang w:val="ru-RU"/>
              </w:rPr>
              <w:t xml:space="preserve">Общее количество организованных мероприятий (экскурсии + культурно-просветительские и массовые мероприятия + любительские объединения) составило </w:t>
            </w:r>
            <w:r w:rsidRPr="00D82534">
              <w:rPr>
                <w:b/>
                <w:lang w:val="ru-RU"/>
              </w:rPr>
              <w:t>103 ед</w:t>
            </w:r>
            <w:r w:rsidRPr="00D82534">
              <w:rPr>
                <w:lang w:val="ru-RU"/>
              </w:rPr>
              <w:t xml:space="preserve">. Общее количество организованных посетителей – </w:t>
            </w:r>
            <w:r w:rsidRPr="00D82534">
              <w:rPr>
                <w:b/>
                <w:lang w:val="ru-RU"/>
              </w:rPr>
              <w:t>2559 чел</w:t>
            </w:r>
            <w:r w:rsidRPr="00D82534">
              <w:rPr>
                <w:lang w:val="ru-RU"/>
              </w:rPr>
              <w:t>.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 xml:space="preserve">В </w:t>
            </w:r>
            <w:r w:rsidRPr="00D82534">
              <w:rPr>
                <w:rFonts w:cs="Times New Roman"/>
                <w:color w:val="auto"/>
              </w:rPr>
              <w:t>III</w:t>
            </w:r>
            <w:r w:rsidRPr="00D82534">
              <w:rPr>
                <w:rFonts w:cs="Times New Roman"/>
                <w:color w:val="auto"/>
                <w:lang w:val="ru-RU"/>
              </w:rPr>
              <w:t xml:space="preserve"> квартале</w:t>
            </w:r>
            <w:r w:rsidRPr="00D82534">
              <w:rPr>
                <w:rFonts w:cs="Times New Roman"/>
                <w:b/>
                <w:color w:val="auto"/>
                <w:lang w:val="ru-RU"/>
              </w:rPr>
              <w:t xml:space="preserve"> </w:t>
            </w:r>
            <w:r w:rsidRPr="00D82534">
              <w:rPr>
                <w:rFonts w:cs="Times New Roman"/>
                <w:color w:val="auto"/>
                <w:lang w:val="ru-RU"/>
              </w:rPr>
              <w:t>был проведён</w:t>
            </w:r>
            <w:r w:rsidRPr="00D82534">
              <w:rPr>
                <w:rFonts w:cs="Times New Roman"/>
                <w:b/>
                <w:color w:val="auto"/>
                <w:lang w:val="ru-RU"/>
              </w:rPr>
              <w:t xml:space="preserve"> цикл встреч с представителями диаспор города Югорска </w:t>
            </w:r>
            <w:r w:rsidRPr="00D82534">
              <w:rPr>
                <w:rFonts w:cs="Times New Roman"/>
                <w:color w:val="auto"/>
                <w:lang w:val="ru-RU"/>
              </w:rPr>
              <w:t xml:space="preserve">в рамках долгосрочного проекта </w:t>
            </w:r>
            <w:r w:rsidRPr="00D82534">
              <w:rPr>
                <w:rFonts w:cs="Times New Roman"/>
                <w:b/>
                <w:color w:val="auto"/>
                <w:lang w:val="ru-RU"/>
              </w:rPr>
              <w:t>«Мы разные – мы вместе»</w:t>
            </w:r>
          </w:p>
          <w:p w:rsidR="00835799" w:rsidRPr="00D82534" w:rsidRDefault="00835799" w:rsidP="00420687">
            <w:pPr>
              <w:widowControl/>
              <w:shd w:val="clear" w:color="auto" w:fill="FFFFFF"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8 сентября 2018 года в «Музее истории и этнографии» состоялась встреча </w:t>
            </w:r>
            <w:r w:rsidRPr="00D82534">
              <w:rPr>
                <w:b/>
                <w:i/>
                <w:lang w:val="ru-RU"/>
              </w:rPr>
              <w:t>с марийской общественной организацией «Лумпеледыш»</w:t>
            </w:r>
            <w:r w:rsidRPr="00D82534">
              <w:rPr>
                <w:lang w:val="ru-RU"/>
              </w:rPr>
              <w:t> (в переводе с марийского «Подснежник»).</w:t>
            </w:r>
          </w:p>
          <w:p w:rsidR="00835799" w:rsidRPr="00D82534" w:rsidRDefault="00835799" w:rsidP="00420687">
            <w:pPr>
              <w:widowControl/>
              <w:shd w:val="clear" w:color="auto" w:fill="FFFFFF"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>Представители организации познакомились с постоянной экспозицией музея «Линии судьбы – точка пересечения», увидели наглядно представленную историю края, а также материалы, посвященные традиционной этнографии народа манси.</w:t>
            </w:r>
          </w:p>
          <w:p w:rsidR="00835799" w:rsidRPr="00D82534" w:rsidRDefault="00835799" w:rsidP="00E37494">
            <w:pPr>
              <w:widowControl/>
              <w:shd w:val="clear" w:color="auto" w:fill="FFFFFF"/>
              <w:suppressAutoHyphens w:val="0"/>
              <w:ind w:firstLine="567"/>
              <w:contextualSpacing/>
              <w:jc w:val="both"/>
              <w:rPr>
                <w:lang w:val="ru-RU"/>
              </w:rPr>
            </w:pPr>
            <w:r w:rsidRPr="00D82534">
              <w:rPr>
                <w:lang w:val="ru-RU"/>
              </w:rPr>
              <w:t xml:space="preserve">23 сентября 2018 года в «Музее истории и этнографии» </w:t>
            </w:r>
            <w:r w:rsidRPr="00D82534">
              <w:rPr>
                <w:lang w:val="ru-RU"/>
              </w:rPr>
              <w:lastRenderedPageBreak/>
              <w:t xml:space="preserve">в рамках долгосрочной программы «Мы разные – мы вместе!» состоялась встреча с киргизской общественной </w:t>
            </w:r>
            <w:r w:rsidR="00E37494" w:rsidRPr="00D82534">
              <w:rPr>
                <w:lang w:val="ru-RU"/>
              </w:rPr>
              <w:t>о</w:t>
            </w:r>
            <w:r w:rsidRPr="00D82534">
              <w:rPr>
                <w:lang w:val="ru-RU"/>
              </w:rPr>
              <w:t>рганизацией </w:t>
            </w:r>
            <w:r w:rsidRPr="00D82534">
              <w:rPr>
                <w:b/>
                <w:i/>
                <w:lang w:val="ru-RU"/>
              </w:rPr>
              <w:t>«Келечек»</w:t>
            </w:r>
            <w:r w:rsidRPr="00D82534">
              <w:rPr>
                <w:lang w:val="ru-RU"/>
              </w:rPr>
              <w:t> (в переводе с киргизского «Будущее»).</w:t>
            </w:r>
          </w:p>
          <w:p w:rsidR="00835799" w:rsidRPr="00D82534" w:rsidRDefault="00835799" w:rsidP="00835799">
            <w:pPr>
              <w:widowControl/>
              <w:shd w:val="clear" w:color="auto" w:fill="FFFFFF"/>
              <w:suppressAutoHyphens w:val="0"/>
              <w:ind w:firstLine="567"/>
              <w:contextualSpacing/>
              <w:rPr>
                <w:lang w:val="ru-RU"/>
              </w:rPr>
            </w:pPr>
            <w:r w:rsidRPr="00D82534">
              <w:rPr>
                <w:lang w:val="ru-RU"/>
              </w:rPr>
              <w:t xml:space="preserve">В </w:t>
            </w:r>
            <w:r w:rsidR="00587044" w:rsidRPr="00D82534">
              <w:rPr>
                <w:lang w:val="ru-RU"/>
              </w:rPr>
              <w:t>дар</w:t>
            </w:r>
            <w:r w:rsidRPr="00D82534">
              <w:rPr>
                <w:lang w:val="ru-RU"/>
              </w:rPr>
              <w:t xml:space="preserve"> музею </w:t>
            </w:r>
            <w:r w:rsidR="00587044" w:rsidRPr="00D82534">
              <w:rPr>
                <w:lang w:val="ru-RU"/>
              </w:rPr>
              <w:t xml:space="preserve">от представителей диаспоры </w:t>
            </w:r>
            <w:r w:rsidRPr="00D82534">
              <w:rPr>
                <w:lang w:val="ru-RU"/>
              </w:rPr>
              <w:t xml:space="preserve">поступила национальная </w:t>
            </w:r>
            <w:r w:rsidR="00587044" w:rsidRPr="00D82534">
              <w:rPr>
                <w:lang w:val="ru-RU"/>
              </w:rPr>
              <w:t xml:space="preserve">киргизская </w:t>
            </w:r>
            <w:r w:rsidRPr="00D82534">
              <w:rPr>
                <w:lang w:val="ru-RU"/>
              </w:rPr>
              <w:t>верхняя мужская одежда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b/>
                <w:color w:val="auto"/>
                <w:lang w:val="ru-RU"/>
              </w:rPr>
            </w:pPr>
            <w:r w:rsidRPr="00D82534">
              <w:rPr>
                <w:rFonts w:cs="Times New Roman"/>
                <w:b/>
                <w:color w:val="auto"/>
                <w:lang w:val="ru-RU"/>
              </w:rPr>
              <w:t>Работа любительского объединения «Музейная студия»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0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>Год образования: 2010 год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>Руководитель: зав. научно-просветительского отдела Плотникова Н.В.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>Постоянных участников: 12 человек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>Возраст участников: 7 – 10 лет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>Расписание работы: Ср., Чт. с 12:30 до 13:30 часов</w:t>
            </w:r>
          </w:p>
          <w:p w:rsidR="00835799" w:rsidRPr="00D82534" w:rsidRDefault="00835799" w:rsidP="00835799">
            <w:pPr>
              <w:pStyle w:val="Standard"/>
              <w:ind w:right="-2" w:firstLine="567"/>
              <w:contextualSpacing/>
              <w:jc w:val="both"/>
              <w:outlineLvl w:val="2"/>
              <w:rPr>
                <w:rFonts w:cs="Times New Roman"/>
                <w:color w:val="auto"/>
                <w:lang w:val="ru-RU"/>
              </w:rPr>
            </w:pPr>
            <w:r w:rsidRPr="00D82534">
              <w:rPr>
                <w:rFonts w:cs="Times New Roman"/>
                <w:color w:val="auto"/>
                <w:lang w:val="ru-RU"/>
              </w:rPr>
              <w:t>Занятия проводятся на бесплатной основе.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kern w:val="3"/>
                <w:lang w:val="ru-RU"/>
              </w:rPr>
            </w:pPr>
            <w:r w:rsidRPr="00D82534">
              <w:rPr>
                <w:kern w:val="3"/>
                <w:lang w:val="ru-RU"/>
              </w:rPr>
              <w:t xml:space="preserve">Цель: пробуждение у ребёнка искреннего интереса к изучению культуры и истории родного края. 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kern w:val="3"/>
                <w:lang w:val="ru-RU"/>
              </w:rPr>
            </w:pPr>
            <w:r w:rsidRPr="00D82534">
              <w:rPr>
                <w:kern w:val="3"/>
                <w:lang w:val="ru-RU"/>
              </w:rPr>
              <w:t>Задачи: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kern w:val="3"/>
                <w:lang w:val="ru-RU"/>
              </w:rPr>
            </w:pPr>
            <w:r w:rsidRPr="00D82534">
              <w:rPr>
                <w:kern w:val="3"/>
                <w:lang w:val="ru-RU"/>
              </w:rPr>
              <w:t>– знакомство с историей родного края, обычаями, традициями и духовной культурой угорского и русского народа;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kern w:val="3"/>
                <w:lang w:val="ru-RU"/>
              </w:rPr>
            </w:pPr>
            <w:r w:rsidRPr="00D82534">
              <w:rPr>
                <w:kern w:val="3"/>
                <w:lang w:val="ru-RU"/>
              </w:rPr>
              <w:t>– развитие творческих способностей учащихся в учебно-игровой, предметно-продуктивной, социально ориентированной деятельности;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kern w:val="3"/>
                <w:lang w:val="ru-RU"/>
              </w:rPr>
            </w:pPr>
            <w:r w:rsidRPr="00D82534">
              <w:rPr>
                <w:kern w:val="3"/>
                <w:lang w:val="ru-RU"/>
              </w:rPr>
              <w:t>– участие детей в подготовке и проведении народных праздников, мероприятий, экскурсий в городской экспозиции музея.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kern w:val="3"/>
                <w:lang w:val="ru-RU"/>
              </w:rPr>
            </w:pPr>
            <w:r w:rsidRPr="00D82534">
              <w:rPr>
                <w:kern w:val="3"/>
                <w:lang w:val="ru-RU"/>
              </w:rPr>
              <w:t xml:space="preserve">Мероприятия/тематика занятий в </w:t>
            </w:r>
            <w:r w:rsidRPr="00D82534">
              <w:rPr>
                <w:kern w:val="3"/>
              </w:rPr>
              <w:t>III</w:t>
            </w:r>
            <w:r w:rsidRPr="00D82534">
              <w:rPr>
                <w:kern w:val="3"/>
                <w:lang w:val="ru-RU"/>
              </w:rPr>
              <w:t xml:space="preserve"> квартале 2018 года: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lang w:val="ru-RU"/>
              </w:rPr>
              <w:t>– цикл тематических занятий «Методика проведения экскурсии в музее»;</w:t>
            </w:r>
          </w:p>
          <w:p w:rsidR="00835799" w:rsidRPr="00D82534" w:rsidRDefault="00835799" w:rsidP="00835799">
            <w:pPr>
              <w:ind w:firstLine="567"/>
              <w:contextualSpacing/>
              <w:rPr>
                <w:lang w:val="ru-RU"/>
              </w:rPr>
            </w:pPr>
            <w:r w:rsidRPr="00D82534">
              <w:rPr>
                <w:lang w:val="ru-RU"/>
              </w:rPr>
              <w:t>– изучение новых экспозиционных залов «Листая страницы истории города Югорска».</w:t>
            </w:r>
          </w:p>
          <w:p w:rsidR="00B10072" w:rsidRPr="00D82534" w:rsidRDefault="00B10072" w:rsidP="00B10072">
            <w:pPr>
              <w:pStyle w:val="af6"/>
              <w:ind w:firstLine="567"/>
              <w:outlineLvl w:val="0"/>
              <w:rPr>
                <w:b w:val="0"/>
              </w:rPr>
            </w:pPr>
            <w:r w:rsidRPr="00D82534">
              <w:t xml:space="preserve">РАЗВИТИЕ САЙТА УЧРЕЖДЕНИЯ </w:t>
            </w:r>
          </w:p>
          <w:p w:rsidR="00B10072" w:rsidRPr="00D82534" w:rsidRDefault="00B10072" w:rsidP="00B10072">
            <w:pPr>
              <w:ind w:firstLine="567"/>
              <w:rPr>
                <w:lang w:val="ru-RU"/>
              </w:rPr>
            </w:pPr>
            <w:r w:rsidRPr="00D82534">
              <w:rPr>
                <w:b/>
                <w:lang w:val="ru-RU"/>
              </w:rPr>
              <w:t>Адрес сайта</w:t>
            </w:r>
            <w:r w:rsidRPr="00D82534">
              <w:rPr>
                <w:lang w:val="ru-RU"/>
              </w:rPr>
              <w:t xml:space="preserve"> МБУ «Музей истории и этнографии»: </w:t>
            </w:r>
            <w:hyperlink r:id="rId7" w:history="1">
              <w:r w:rsidRPr="00D82534">
                <w:rPr>
                  <w:rStyle w:val="af1"/>
                  <w:color w:val="auto"/>
                </w:rPr>
                <w:t>http</w:t>
              </w:r>
              <w:r w:rsidRPr="00D82534">
                <w:rPr>
                  <w:rStyle w:val="af1"/>
                  <w:color w:val="auto"/>
                  <w:lang w:val="ru-RU"/>
                </w:rPr>
                <w:t>://</w:t>
              </w:r>
              <w:r w:rsidRPr="00D82534">
                <w:rPr>
                  <w:rStyle w:val="af1"/>
                  <w:b/>
                  <w:color w:val="auto"/>
                </w:rPr>
                <w:t>muzeum</w:t>
              </w:r>
              <w:r w:rsidRPr="00D82534">
                <w:rPr>
                  <w:rStyle w:val="af1"/>
                  <w:color w:val="auto"/>
                </w:rPr>
                <w:t>ugorsk</w:t>
              </w:r>
              <w:r w:rsidRPr="00D82534">
                <w:rPr>
                  <w:rStyle w:val="af1"/>
                  <w:color w:val="auto"/>
                  <w:lang w:val="ru-RU"/>
                </w:rPr>
                <w:t>.</w:t>
              </w:r>
              <w:r w:rsidRPr="00D82534">
                <w:rPr>
                  <w:rStyle w:val="af1"/>
                  <w:color w:val="auto"/>
                </w:rPr>
                <w:t>ru</w:t>
              </w:r>
            </w:hyperlink>
            <w:r w:rsidRPr="00D82534">
              <w:rPr>
                <w:lang w:val="ru-RU"/>
              </w:rPr>
              <w:t xml:space="preserve"> </w:t>
            </w:r>
          </w:p>
          <w:p w:rsidR="00B10072" w:rsidRPr="00D82534" w:rsidRDefault="00B10072" w:rsidP="00B10072">
            <w:pPr>
              <w:ind w:firstLine="567"/>
              <w:contextualSpacing/>
              <w:outlineLvl w:val="0"/>
              <w:rPr>
                <w:lang w:val="ru-RU"/>
              </w:rPr>
            </w:pPr>
            <w:r w:rsidRPr="00D82534">
              <w:rPr>
                <w:b/>
                <w:lang w:val="ru-RU"/>
              </w:rPr>
              <w:t>Адрес раздела «МТК «Ворота в Югру»</w:t>
            </w:r>
            <w:r w:rsidRPr="00D82534">
              <w:rPr>
                <w:lang w:val="ru-RU"/>
              </w:rPr>
              <w:t xml:space="preserve">: </w:t>
            </w:r>
            <w:hyperlink r:id="rId8" w:history="1">
              <w:r w:rsidRPr="00D82534">
                <w:rPr>
                  <w:rStyle w:val="af1"/>
                  <w:color w:val="auto"/>
                </w:rPr>
                <w:t>http</w:t>
              </w:r>
              <w:r w:rsidRPr="00D82534">
                <w:rPr>
                  <w:rStyle w:val="af1"/>
                  <w:color w:val="auto"/>
                  <w:lang w:val="ru-RU"/>
                </w:rPr>
                <w:t>://</w:t>
              </w:r>
              <w:r w:rsidRPr="00D82534">
                <w:rPr>
                  <w:rStyle w:val="af1"/>
                  <w:b/>
                  <w:color w:val="auto"/>
                </w:rPr>
                <w:t>vorota</w:t>
              </w:r>
              <w:r w:rsidRPr="00D82534">
                <w:rPr>
                  <w:rStyle w:val="af1"/>
                  <w:color w:val="auto"/>
                  <w:lang w:val="ru-RU"/>
                </w:rPr>
                <w:t>.</w:t>
              </w:r>
              <w:r w:rsidRPr="00D82534">
                <w:rPr>
                  <w:rStyle w:val="af1"/>
                  <w:color w:val="auto"/>
                </w:rPr>
                <w:t>muzeumugorsk</w:t>
              </w:r>
              <w:r w:rsidRPr="00D82534">
                <w:rPr>
                  <w:rStyle w:val="af1"/>
                  <w:color w:val="auto"/>
                  <w:lang w:val="ru-RU"/>
                </w:rPr>
                <w:t>.</w:t>
              </w:r>
              <w:r w:rsidRPr="00D82534">
                <w:rPr>
                  <w:rStyle w:val="af1"/>
                  <w:color w:val="auto"/>
                </w:rPr>
                <w:t>ru</w:t>
              </w:r>
              <w:r w:rsidRPr="00D82534">
                <w:rPr>
                  <w:rStyle w:val="af1"/>
                  <w:color w:val="auto"/>
                  <w:lang w:val="ru-RU"/>
                </w:rPr>
                <w:t>/</w:t>
              </w:r>
            </w:hyperlink>
            <w:r w:rsidRPr="00D82534">
              <w:rPr>
                <w:lang w:val="ru-RU"/>
              </w:rPr>
              <w:t xml:space="preserve"> </w:t>
            </w:r>
          </w:p>
          <w:p w:rsidR="00B10072" w:rsidRPr="00D82534" w:rsidRDefault="00B10072" w:rsidP="00B10072">
            <w:pPr>
              <w:tabs>
                <w:tab w:val="left" w:pos="1134"/>
              </w:tabs>
              <w:ind w:firstLine="567"/>
              <w:contextualSpacing/>
              <w:rPr>
                <w:b/>
                <w:lang w:val="ru-RU"/>
              </w:rPr>
            </w:pPr>
            <w:r w:rsidRPr="00D82534">
              <w:rPr>
                <w:lang w:val="ru-RU"/>
              </w:rPr>
              <w:t xml:space="preserve">Всего посещений </w:t>
            </w:r>
            <w:r w:rsidRPr="00D82534">
              <w:rPr>
                <w:b/>
                <w:lang w:val="ru-RU"/>
              </w:rPr>
              <w:t xml:space="preserve">за </w:t>
            </w:r>
            <w:r w:rsidRPr="00D82534">
              <w:rPr>
                <w:b/>
              </w:rPr>
              <w:t>II</w:t>
            </w:r>
            <w:r w:rsidR="00AD224F" w:rsidRPr="00D82534">
              <w:rPr>
                <w:b/>
              </w:rPr>
              <w:t>I</w:t>
            </w:r>
            <w:r w:rsidRPr="00D82534">
              <w:rPr>
                <w:b/>
                <w:lang w:val="ru-RU"/>
              </w:rPr>
              <w:t xml:space="preserve"> квартал 2018 года</w:t>
            </w:r>
            <w:r w:rsidRPr="00D82534">
              <w:rPr>
                <w:lang w:val="ru-RU"/>
              </w:rPr>
              <w:t xml:space="preserve"> (в т.ч. раздел «МТК «Ворота в Югру») </w:t>
            </w:r>
            <w:r w:rsidR="00AD224F" w:rsidRPr="00D82534">
              <w:rPr>
                <w:b/>
                <w:lang w:val="ru-RU"/>
              </w:rPr>
              <w:t>20338</w:t>
            </w:r>
            <w:r w:rsidRPr="00D82534">
              <w:rPr>
                <w:b/>
                <w:lang w:val="ru-RU"/>
              </w:rPr>
              <w:t xml:space="preserve">, за </w:t>
            </w:r>
            <w:r w:rsidRPr="00D82534">
              <w:rPr>
                <w:b/>
              </w:rPr>
              <w:t>I</w:t>
            </w:r>
            <w:r w:rsidR="00AD224F" w:rsidRPr="00D82534">
              <w:rPr>
                <w:b/>
                <w:lang w:val="ru-RU"/>
              </w:rPr>
              <w:t xml:space="preserve"> - </w:t>
            </w:r>
            <w:r w:rsidR="00AD224F" w:rsidRPr="00D82534">
              <w:rPr>
                <w:b/>
              </w:rPr>
              <w:t>III</w:t>
            </w:r>
            <w:r w:rsidRPr="00D82534">
              <w:rPr>
                <w:b/>
                <w:lang w:val="ru-RU"/>
              </w:rPr>
              <w:t xml:space="preserve"> </w:t>
            </w:r>
            <w:r w:rsidR="00AD224F" w:rsidRPr="00D82534">
              <w:rPr>
                <w:b/>
                <w:lang w:val="ru-RU"/>
              </w:rPr>
              <w:t>кварталы</w:t>
            </w:r>
            <w:r w:rsidRPr="00D82534">
              <w:rPr>
                <w:b/>
                <w:lang w:val="ru-RU"/>
              </w:rPr>
              <w:t xml:space="preserve"> 2018 года – </w:t>
            </w:r>
            <w:r w:rsidR="00AD224F" w:rsidRPr="00D82534">
              <w:rPr>
                <w:b/>
                <w:lang w:val="ru-RU"/>
              </w:rPr>
              <w:t>68279</w:t>
            </w:r>
            <w:r w:rsidRPr="00D82534">
              <w:rPr>
                <w:b/>
                <w:lang w:val="ru-RU"/>
              </w:rPr>
              <w:t>.</w:t>
            </w:r>
          </w:p>
          <w:p w:rsidR="00024B21" w:rsidRPr="00D82534" w:rsidRDefault="00B10072" w:rsidP="00AD224F">
            <w:pPr>
              <w:ind w:firstLine="567"/>
              <w:rPr>
                <w:rFonts w:eastAsia="Times New Roman"/>
                <w:lang w:val="ru-RU"/>
              </w:rPr>
            </w:pPr>
            <w:r w:rsidRPr="00D82534">
              <w:rPr>
                <w:bCs/>
                <w:lang w:val="ru-RU"/>
              </w:rPr>
              <w:t>В сравнении с аналогичным периодом 2017 года (</w:t>
            </w:r>
            <w:r w:rsidR="00AD224F" w:rsidRPr="00D82534">
              <w:rPr>
                <w:bCs/>
                <w:lang w:val="ru-RU"/>
              </w:rPr>
              <w:t>42487</w:t>
            </w:r>
            <w:r w:rsidRPr="00D82534">
              <w:rPr>
                <w:lang w:val="ru-RU"/>
              </w:rPr>
              <w:t xml:space="preserve"> </w:t>
            </w:r>
            <w:r w:rsidRPr="00D82534">
              <w:rPr>
                <w:bCs/>
                <w:lang w:val="ru-RU"/>
              </w:rPr>
              <w:t xml:space="preserve">виртуальных посетителей) количество виртуальных посетителей </w:t>
            </w:r>
            <w:r w:rsidRPr="00D82534">
              <w:rPr>
                <w:b/>
                <w:bCs/>
                <w:lang w:val="ru-RU"/>
              </w:rPr>
              <w:t>увеличилось на 1</w:t>
            </w:r>
            <w:r w:rsidR="00AD224F" w:rsidRPr="00D82534">
              <w:rPr>
                <w:b/>
                <w:bCs/>
                <w:lang w:val="ru-RU"/>
              </w:rPr>
              <w:t>60,7</w:t>
            </w:r>
            <w:r w:rsidRPr="00D82534">
              <w:rPr>
                <w:b/>
                <w:bCs/>
                <w:lang w:val="ru-RU"/>
              </w:rPr>
              <w:t>%</w:t>
            </w:r>
            <w:r w:rsidRPr="00D82534">
              <w:rPr>
                <w:bCs/>
                <w:lang w:val="ru-RU"/>
              </w:rPr>
              <w:t>.</w:t>
            </w:r>
            <w:r w:rsidR="00950D7B" w:rsidRPr="00D82534">
              <w:rPr>
                <w:lang w:val="ru-RU"/>
              </w:rPr>
              <w:t xml:space="preserve"> </w:t>
            </w:r>
          </w:p>
        </w:tc>
      </w:tr>
    </w:tbl>
    <w:p w:rsidR="00024B21" w:rsidRPr="00D82534" w:rsidRDefault="00024B21" w:rsidP="00024B21">
      <w:pPr>
        <w:jc w:val="both"/>
        <w:rPr>
          <w:lang w:val="ru-RU"/>
        </w:rPr>
      </w:pPr>
      <w:r w:rsidRPr="00D82534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 xml:space="preserve"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</w:t>
      </w:r>
      <w:r w:rsidRPr="004116AB">
        <w:rPr>
          <w:lang w:val="ru-RU"/>
        </w:rPr>
        <w:lastRenderedPageBreak/>
        <w:t>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</w:t>
      </w:r>
      <w:r w:rsidR="00BE2627">
        <w:rPr>
          <w:rFonts w:eastAsia="Times New Roman CYR" w:cs="Times New Roman CYR"/>
          <w:bCs/>
          <w:lang w:val="ru-RU"/>
        </w:rPr>
        <w:t>администрации города Югорска</w:t>
      </w:r>
      <w:r w:rsidRPr="004116AB">
        <w:rPr>
          <w:rFonts w:eastAsia="Times New Roman CYR" w:cs="Times New Roman CYR"/>
          <w:bCs/>
          <w:lang w:val="ru-RU"/>
        </w:rPr>
        <w:t>:</w:t>
      </w:r>
    </w:p>
    <w:p w:rsidR="00173D45" w:rsidRDefault="00062A1B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утверждении Положения о системе независимой оценки качества условий оказания услуг организациями культуры, в том числе негосударственными, на территории города Югорска» от 25.07.2018 № 2094;</w:t>
      </w:r>
    </w:p>
    <w:p w:rsidR="00B67FA0" w:rsidRDefault="00607387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695A3F">
        <w:rPr>
          <w:rFonts w:eastAsia="Times New Roman CYR" w:cs="Times New Roman CYR"/>
          <w:bCs/>
          <w:lang w:val="ru-RU"/>
        </w:rPr>
        <w:t>«О</w:t>
      </w:r>
      <w:r w:rsidR="00173D45">
        <w:rPr>
          <w:rFonts w:eastAsia="Times New Roman CYR" w:cs="Times New Roman CYR"/>
          <w:bCs/>
          <w:lang w:val="ru-RU"/>
        </w:rPr>
        <w:t xml:space="preserve"> внесении изменений в постановление администрации города Югорска от 28.05.2018 №1448 «О подготовке и проведении общегородских мероприятий в сфере культуры» от 31.07.2018 № 2141</w:t>
      </w:r>
      <w:r w:rsidR="00695A3F">
        <w:rPr>
          <w:rFonts w:eastAsia="Times New Roman CYR" w:cs="Times New Roman CYR"/>
          <w:bCs/>
          <w:lang w:val="ru-RU"/>
        </w:rPr>
        <w:t>;</w:t>
      </w:r>
    </w:p>
    <w:p w:rsidR="00173D45" w:rsidRDefault="00695A3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173D45">
        <w:rPr>
          <w:rFonts w:eastAsia="Times New Roman CYR" w:cs="Times New Roman CYR"/>
          <w:bCs/>
          <w:lang w:val="ru-RU"/>
        </w:rPr>
        <w:t xml:space="preserve">«О внесении изменений в постановление администрации города Югорска «Развитие культуры и туризма в городе Югорске </w:t>
      </w:r>
      <w:r w:rsidR="00173D45">
        <w:rPr>
          <w:rFonts w:eastAsia="Times New Roman CYR" w:cs="Times New Roman CYR"/>
          <w:bCs/>
          <w:lang w:val="ru-RU"/>
        </w:rPr>
        <w:t xml:space="preserve">на 2014 - </w:t>
      </w:r>
      <w:r w:rsidR="00173D45">
        <w:rPr>
          <w:rFonts w:eastAsia="Times New Roman CYR" w:cs="Times New Roman CYR"/>
          <w:bCs/>
          <w:lang w:val="ru-RU"/>
        </w:rPr>
        <w:t>2018»</w:t>
      </w:r>
      <w:r w:rsidR="00173D45">
        <w:rPr>
          <w:rFonts w:eastAsia="Times New Roman CYR" w:cs="Times New Roman CYR"/>
          <w:bCs/>
          <w:lang w:val="ru-RU"/>
        </w:rPr>
        <w:t xml:space="preserve"> от 10.08.2018 № 2236;</w:t>
      </w:r>
    </w:p>
    <w:p w:rsidR="00695A3F" w:rsidRDefault="00695A3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«Об утверждении </w:t>
      </w:r>
      <w:r w:rsidR="00173D45">
        <w:rPr>
          <w:rFonts w:eastAsia="Times New Roman CYR" w:cs="Times New Roman CYR"/>
          <w:bCs/>
          <w:lang w:val="ru-RU"/>
        </w:rPr>
        <w:t xml:space="preserve">программы празднования 56-летия города Югорска и Дня работников нефтяной и газовой промышленности» </w:t>
      </w:r>
      <w:r>
        <w:rPr>
          <w:rFonts w:eastAsia="Times New Roman CYR" w:cs="Times New Roman CYR"/>
          <w:bCs/>
          <w:lang w:val="ru-RU"/>
        </w:rPr>
        <w:t xml:space="preserve">от </w:t>
      </w:r>
      <w:r w:rsidR="00173D45">
        <w:rPr>
          <w:rFonts w:eastAsia="Times New Roman CYR" w:cs="Times New Roman CYR"/>
          <w:bCs/>
          <w:lang w:val="ru-RU"/>
        </w:rPr>
        <w:t>10.08</w:t>
      </w:r>
      <w:r>
        <w:rPr>
          <w:rFonts w:eastAsia="Times New Roman CYR" w:cs="Times New Roman CYR"/>
          <w:bCs/>
          <w:lang w:val="ru-RU"/>
        </w:rPr>
        <w:t xml:space="preserve">.2018 № </w:t>
      </w:r>
      <w:r w:rsidR="00173D45">
        <w:rPr>
          <w:rFonts w:eastAsia="Times New Roman CYR" w:cs="Times New Roman CYR"/>
          <w:bCs/>
          <w:lang w:val="ru-RU"/>
        </w:rPr>
        <w:t>2234</w:t>
      </w:r>
      <w:r>
        <w:rPr>
          <w:rFonts w:eastAsia="Times New Roman CYR" w:cs="Times New Roman CYR"/>
          <w:bCs/>
          <w:lang w:val="ru-RU"/>
        </w:rPr>
        <w:t>;</w:t>
      </w:r>
    </w:p>
    <w:p w:rsidR="00173D45" w:rsidRDefault="00695A3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</w:t>
      </w:r>
      <w:r w:rsidR="00173D45">
        <w:rPr>
          <w:rFonts w:eastAsia="Times New Roman CYR" w:cs="Times New Roman CYR"/>
          <w:bCs/>
          <w:lang w:val="ru-RU"/>
        </w:rPr>
        <w:t xml:space="preserve"> внесении изменений в Устав МБУ ДО «Детская школа искусств»</w:t>
      </w:r>
      <w:r>
        <w:rPr>
          <w:rFonts w:eastAsia="Times New Roman CYR" w:cs="Times New Roman CYR"/>
          <w:bCs/>
          <w:lang w:val="ru-RU"/>
        </w:rPr>
        <w:t xml:space="preserve"> </w:t>
      </w:r>
      <w:r w:rsidR="00173D45">
        <w:rPr>
          <w:rFonts w:eastAsia="Times New Roman CYR" w:cs="Times New Roman CYR"/>
          <w:bCs/>
          <w:lang w:val="ru-RU"/>
        </w:rPr>
        <w:t xml:space="preserve">от 10.08.2018 </w:t>
      </w:r>
    </w:p>
    <w:p w:rsidR="00695A3F" w:rsidRDefault="00173D45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№ 2235</w:t>
      </w:r>
      <w:r w:rsidR="00695A3F">
        <w:rPr>
          <w:rFonts w:eastAsia="Times New Roman CYR" w:cs="Times New Roman CYR"/>
          <w:bCs/>
          <w:lang w:val="ru-RU"/>
        </w:rPr>
        <w:t>;</w:t>
      </w:r>
    </w:p>
    <w:p w:rsidR="00695A3F" w:rsidRDefault="00695A3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 - </w:t>
      </w:r>
      <w:r w:rsidR="003F52AA">
        <w:rPr>
          <w:rFonts w:eastAsia="Times New Roman CYR" w:cs="Times New Roman CYR"/>
          <w:bCs/>
          <w:lang w:val="ru-RU"/>
        </w:rPr>
        <w:t>«Об утверждении плана перекрытия улиц для проведения программы праздничных мероприятий, посвященных Дню города Югорска» от 16.08.2018 № 2295;</w:t>
      </w:r>
    </w:p>
    <w:p w:rsidR="003F52AA" w:rsidRDefault="003F52AA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от 10.08.18 «2234 «Об утверждении программы празднования 56-летия города Югорска и Дня работников нефтяной и газовой промышленности» от 23.08.2018 № 2365;</w:t>
      </w:r>
    </w:p>
    <w:p w:rsidR="003F52AA" w:rsidRDefault="00C561E2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</w:t>
      </w:r>
      <w:r w:rsidR="003F52AA">
        <w:rPr>
          <w:rFonts w:eastAsia="Times New Roman CYR" w:cs="Times New Roman CYR"/>
          <w:bCs/>
          <w:lang w:val="ru-RU"/>
        </w:rPr>
        <w:t>Об утверждении программы мероприятий на 31 августа, 1,2,14 сентября 2018 года» от 31.08.2018 № 2419;</w:t>
      </w:r>
    </w:p>
    <w:p w:rsidR="003F52AA" w:rsidRDefault="003F52AA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подготовке и проведении </w:t>
      </w:r>
      <w:r>
        <w:rPr>
          <w:rFonts w:eastAsia="Times New Roman CYR" w:cs="Times New Roman CYR"/>
          <w:bCs/>
        </w:rPr>
        <w:t>II</w:t>
      </w:r>
      <w:r>
        <w:rPr>
          <w:rFonts w:eastAsia="Times New Roman CYR" w:cs="Times New Roman CYR"/>
          <w:bCs/>
          <w:lang w:val="ru-RU"/>
        </w:rPr>
        <w:t xml:space="preserve"> отборочного тура регионального молодежного фестиваля патриотической песни «Димитриевская суббота» от 14.09.2018 № 2526;</w:t>
      </w:r>
    </w:p>
    <w:p w:rsidR="003F52AA" w:rsidRDefault="003F52AA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утверждении Положения о проведении фестиваля колокольного звона «Югорская звонница» от 20.09.2018 № 2570;</w:t>
      </w:r>
    </w:p>
    <w:p w:rsidR="003F52AA" w:rsidRDefault="003F52AA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>
        <w:rPr>
          <w:rFonts w:eastAsia="Times New Roman CYR" w:cs="Times New Roman CYR"/>
          <w:bCs/>
          <w:lang w:val="ru-RU"/>
        </w:rPr>
        <w:t>«О внесении изменений в постановление администрации города Югорска «Развитие культуры и туризма в городе Югорске на 2014 - 2018»</w:t>
      </w:r>
      <w:r>
        <w:rPr>
          <w:rFonts w:eastAsia="Times New Roman CYR" w:cs="Times New Roman CYR"/>
          <w:bCs/>
          <w:lang w:val="ru-RU"/>
        </w:rPr>
        <w:t xml:space="preserve"> от 24.09.2018 № 2619</w:t>
      </w:r>
      <w:r w:rsidR="00515980">
        <w:rPr>
          <w:rFonts w:eastAsia="Times New Roman CYR" w:cs="Times New Roman CYR"/>
          <w:bCs/>
          <w:lang w:val="ru-RU"/>
        </w:rPr>
        <w:t>;</w:t>
      </w:r>
    </w:p>
    <w:p w:rsidR="00B67FA0" w:rsidRDefault="00515980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«Об установлении тарифов МБУ ДО «Детская школа искусств» на программы (модули</w:t>
      </w:r>
      <w:r w:rsidR="00062A1B">
        <w:rPr>
          <w:rFonts w:eastAsia="Times New Roman CYR" w:cs="Times New Roman CYR"/>
          <w:bCs/>
          <w:lang w:val="ru-RU"/>
        </w:rPr>
        <w:t>) д</w:t>
      </w:r>
      <w:r>
        <w:rPr>
          <w:rFonts w:eastAsia="Times New Roman CYR" w:cs="Times New Roman CYR"/>
          <w:bCs/>
          <w:lang w:val="ru-RU"/>
        </w:rPr>
        <w:t>ополнительного образования, реализуемых в рамках ПФДО в 2018 – 2019 учебном году» от 26.09.2018 № 2652.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lastRenderedPageBreak/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1F1BE6">
        <w:rPr>
          <w:szCs w:val="24"/>
        </w:rPr>
        <w:t>8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«Развитие культуры и туризма в городе Югорске на 2014 - 2020 годы» и государственной программы «Развитие культуры в Ханты-Мансийском автономном округе – Югре на 201</w:t>
      </w:r>
      <w:r w:rsidR="001F1BE6">
        <w:rPr>
          <w:szCs w:val="24"/>
        </w:rPr>
        <w:t>8</w:t>
      </w:r>
      <w:r w:rsidRPr="004116AB">
        <w:rPr>
          <w:szCs w:val="24"/>
        </w:rPr>
        <w:t xml:space="preserve"> – 2020 годы».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9C33E2">
        <w:rPr>
          <w:szCs w:val="24"/>
        </w:rPr>
        <w:t>8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9C33E2">
        <w:rPr>
          <w:szCs w:val="24"/>
        </w:rPr>
        <w:t>29.12.2017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9C33E2">
        <w:rPr>
          <w:szCs w:val="24"/>
        </w:rPr>
        <w:t>243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234488">
        <w:rPr>
          <w:lang w:val="ru-RU"/>
        </w:rPr>
        <w:t xml:space="preserve"> </w:t>
      </w:r>
      <w:r w:rsidR="00B37C38">
        <w:rPr>
          <w:lang w:val="ru-RU"/>
        </w:rPr>
        <w:t>40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B37C38">
        <w:rPr>
          <w:lang w:val="ru-RU"/>
        </w:rPr>
        <w:t>34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B37C38">
        <w:rPr>
          <w:lang w:val="ru-RU"/>
        </w:rPr>
        <w:t>4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B37C38">
        <w:rPr>
          <w:lang w:val="ru-RU"/>
        </w:rPr>
        <w:t>2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B37C38">
        <w:t>185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B37C38">
        <w:t>390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3D478A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</w:t>
      </w:r>
      <w:r w:rsidR="00234488">
        <w:rPr>
          <w:rFonts w:eastAsia="Times New Roman CYR" w:cs="Times New Roman CYR"/>
          <w:szCs w:val="24"/>
        </w:rPr>
        <w:t>5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</w:t>
      </w:r>
      <w:r w:rsidR="003D478A">
        <w:rPr>
          <w:rFonts w:eastAsia="Times New Roman CYR" w:cs="Times New Roman CYR"/>
          <w:szCs w:val="24"/>
        </w:rPr>
        <w:t xml:space="preserve">домственных учреждений культуры, в том числе </w:t>
      </w:r>
      <w:r w:rsidRPr="004116AB">
        <w:rPr>
          <w:rFonts w:eastAsia="Times New Roman CYR" w:cs="Times New Roman CYR"/>
          <w:szCs w:val="24"/>
        </w:rPr>
        <w:t>по вопросам:</w:t>
      </w:r>
    </w:p>
    <w:p w:rsidR="00B37C38" w:rsidRDefault="00B37C38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участие в конкурсах на Грант Президента Российской Федерации совместно с некоммерческими организациями;</w:t>
      </w:r>
    </w:p>
    <w:p w:rsidR="003D478A" w:rsidRDefault="003D478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</w:t>
      </w:r>
      <w:r w:rsidR="00B37C38">
        <w:rPr>
          <w:rFonts w:eastAsia="Times New Roman CYR" w:cs="Times New Roman CYR"/>
          <w:szCs w:val="24"/>
        </w:rPr>
        <w:t>о ходе</w:t>
      </w:r>
      <w:r>
        <w:rPr>
          <w:rFonts w:eastAsia="Times New Roman CYR" w:cs="Times New Roman CYR"/>
          <w:szCs w:val="24"/>
        </w:rPr>
        <w:t xml:space="preserve"> проведения ремонтных работ в учреждениях культуры и Детской школе искусств в летн</w:t>
      </w:r>
      <w:r w:rsidR="00B37C38">
        <w:rPr>
          <w:rFonts w:eastAsia="Times New Roman CYR" w:cs="Times New Roman CYR"/>
          <w:szCs w:val="24"/>
        </w:rPr>
        <w:t>е - осенний</w:t>
      </w:r>
      <w:r>
        <w:rPr>
          <w:rFonts w:eastAsia="Times New Roman CYR" w:cs="Times New Roman CYR"/>
          <w:szCs w:val="24"/>
        </w:rPr>
        <w:t xml:space="preserve"> период;</w:t>
      </w:r>
    </w:p>
    <w:p w:rsidR="00024B21" w:rsidRDefault="003D478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 xml:space="preserve">- </w:t>
      </w:r>
      <w:r w:rsidR="00B37C38">
        <w:rPr>
          <w:rFonts w:eastAsia="Times New Roman CYR" w:cs="Times New Roman CYR"/>
          <w:szCs w:val="24"/>
        </w:rPr>
        <w:t>итоги летней</w:t>
      </w:r>
      <w:r>
        <w:rPr>
          <w:rFonts w:eastAsia="Times New Roman CYR" w:cs="Times New Roman CYR"/>
          <w:szCs w:val="24"/>
        </w:rPr>
        <w:t xml:space="preserve"> оздоровительной кампании 2018 года;</w:t>
      </w:r>
      <w:r w:rsidR="00024B21" w:rsidRPr="004116AB">
        <w:rPr>
          <w:rFonts w:eastAsia="Times New Roman CYR" w:cs="Times New Roman CYR"/>
          <w:szCs w:val="24"/>
        </w:rPr>
        <w:t xml:space="preserve"> </w:t>
      </w:r>
    </w:p>
    <w:p w:rsidR="00204714" w:rsidRDefault="00CB2560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контрол</w:t>
      </w:r>
      <w:r w:rsidR="00204714">
        <w:rPr>
          <w:rFonts w:eastAsia="Times New Roman CYR" w:cs="Times New Roman CYR"/>
          <w:szCs w:val="24"/>
        </w:rPr>
        <w:t>ь</w:t>
      </w:r>
      <w:r>
        <w:rPr>
          <w:rFonts w:eastAsia="Times New Roman CYR" w:cs="Times New Roman CYR"/>
          <w:szCs w:val="24"/>
        </w:rPr>
        <w:t xml:space="preserve"> мер безопасности потребителей услуг муниципальных учреждений культуры, в том числе соблюдения правил перевозок организованных групп детей</w:t>
      </w:r>
      <w:r w:rsidR="006123A2">
        <w:rPr>
          <w:rFonts w:eastAsia="Times New Roman CYR" w:cs="Times New Roman CYR"/>
          <w:szCs w:val="24"/>
        </w:rPr>
        <w:t>, соблюдения мер противопожарной безопасности</w:t>
      </w:r>
      <w:r>
        <w:rPr>
          <w:rFonts w:eastAsia="Times New Roman CYR" w:cs="Times New Roman CYR"/>
          <w:szCs w:val="24"/>
        </w:rPr>
        <w:t>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ассигнований в сфере культуры на 201</w:t>
      </w:r>
      <w:r w:rsidR="003D478A">
        <w:rPr>
          <w:rFonts w:eastAsia="Times New Roman CYR" w:cs="Times New Roman CYR"/>
        </w:rPr>
        <w:t>9</w:t>
      </w:r>
      <w:r>
        <w:rPr>
          <w:rFonts w:eastAsia="Times New Roman CYR" w:cs="Times New Roman CYR"/>
        </w:rPr>
        <w:t xml:space="preserve"> год</w:t>
      </w:r>
      <w:r w:rsidR="00B37C38">
        <w:rPr>
          <w:rFonts w:eastAsia="Times New Roman CYR" w:cs="Times New Roman CYR"/>
        </w:rPr>
        <w:t xml:space="preserve"> и плановый период</w:t>
      </w:r>
      <w:r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 xml:space="preserve"> 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</w:t>
      </w:r>
      <w:r w:rsidRPr="005C6068">
        <w:rPr>
          <w:rFonts w:eastAsia="Times New Roman CYR" w:cs="Times New Roman CYR"/>
          <w:lang w:val="ru-RU"/>
        </w:rPr>
        <w:t xml:space="preserve"> </w:t>
      </w:r>
      <w:r>
        <w:rPr>
          <w:rFonts w:eastAsia="Times New Roman CYR" w:cs="Times New Roman CYR"/>
          <w:lang w:val="ru-RU"/>
        </w:rPr>
        <w:t xml:space="preserve">подготовка и проведение </w:t>
      </w:r>
      <w:r w:rsidRPr="00496196">
        <w:rPr>
          <w:rFonts w:eastAsia="Times New Roman CYR" w:cs="Times New Roman CYR"/>
          <w:lang w:val="ru-RU"/>
        </w:rPr>
        <w:t xml:space="preserve"> общегородских культурно-массовых мероприятий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реализация системы оплаты труда</w:t>
      </w:r>
      <w:r w:rsidR="00B37C38">
        <w:rPr>
          <w:rFonts w:eastAsia="Times New Roman CYR" w:cs="Times New Roman CYR"/>
          <w:lang w:val="ru-RU"/>
        </w:rPr>
        <w:t>, разработка проектов положения о стимулировании руководителей учреждений культуры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подведение итогов по проведенным мероприятиям;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bookmarkStart w:id="0" w:name="_GoBack"/>
      <w:bookmarkEnd w:id="0"/>
      <w:r>
        <w:rPr>
          <w:rFonts w:eastAsia="Times New Roman CYR" w:cs="Times New Roman CYR"/>
          <w:lang w:val="ru-RU"/>
        </w:rPr>
        <w:lastRenderedPageBreak/>
        <w:t xml:space="preserve">- </w:t>
      </w:r>
      <w:r w:rsidR="00B37C38">
        <w:rPr>
          <w:rFonts w:eastAsia="Times New Roman CYR" w:cs="Times New Roman CYR"/>
          <w:lang w:val="ru-RU"/>
        </w:rPr>
        <w:t>разработка проекта</w:t>
      </w:r>
      <w:r w:rsidRPr="00BB1C42">
        <w:rPr>
          <w:lang w:val="ru-RU"/>
        </w:rPr>
        <w:t xml:space="preserve"> реестра общегородских мероприятий, </w:t>
      </w:r>
      <w:r w:rsidR="00B37C38">
        <w:rPr>
          <w:lang w:val="ru-RU"/>
        </w:rPr>
        <w:t xml:space="preserve">проектов </w:t>
      </w:r>
      <w:r w:rsidRPr="00BB1C42">
        <w:rPr>
          <w:lang w:val="ru-RU"/>
        </w:rPr>
        <w:t>муниципальных заданий</w:t>
      </w:r>
      <w:r w:rsidR="00B37C38">
        <w:rPr>
          <w:lang w:val="ru-RU"/>
        </w:rPr>
        <w:t xml:space="preserve"> подведомственных учреждений на 2019 год и плановый период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204714" w:rsidRDefault="00204714" w:rsidP="00204714">
      <w:pPr>
        <w:pStyle w:val="a8"/>
        <w:jc w:val="both"/>
      </w:pPr>
      <w:r>
        <w:t xml:space="preserve">- о целевом </w:t>
      </w:r>
      <w:r w:rsidRPr="00496196">
        <w:t>расходовани</w:t>
      </w:r>
      <w:r>
        <w:t>и</w:t>
      </w:r>
      <w:r w:rsidRPr="00496196">
        <w:t xml:space="preserve"> бюджетных ассигнований в подведо</w:t>
      </w:r>
      <w:r>
        <w:t>мственных учреждениях культуры;</w:t>
      </w:r>
    </w:p>
    <w:p w:rsidR="00204714" w:rsidRPr="00496196" w:rsidRDefault="00204714" w:rsidP="00204714">
      <w:pPr>
        <w:pStyle w:val="a8"/>
        <w:jc w:val="both"/>
      </w:pPr>
      <w:r>
        <w:t>- п</w:t>
      </w:r>
      <w:r w:rsidRPr="00496196">
        <w:t>роведение экспертизы</w:t>
      </w:r>
      <w:r>
        <w:t xml:space="preserve"> </w:t>
      </w:r>
      <w:r w:rsidRPr="00496196">
        <w:t>расчетов штатной численности работников учреждений  культуры;</w:t>
      </w:r>
    </w:p>
    <w:p w:rsidR="00204714" w:rsidRDefault="00204714" w:rsidP="00204714">
      <w:pPr>
        <w:pStyle w:val="a8"/>
        <w:jc w:val="both"/>
      </w:pPr>
      <w:r>
        <w:t>- о</w:t>
      </w:r>
      <w:r w:rsidRPr="00496196">
        <w:t>беспечение выполнения программы по энергосбережению и повышению энергетической эффективности мун</w:t>
      </w:r>
      <w:r>
        <w:t>иципальных учреждений культуры;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="003D478A">
        <w:rPr>
          <w:lang w:val="ru-RU"/>
        </w:rPr>
        <w:t>проведение ремонтных работ в здании музыкального отделения МБУ ДО «Детская школа искусств»</w:t>
      </w:r>
      <w:r w:rsidRPr="006F3DA0"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 xml:space="preserve">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AC39B0">
        <w:rPr>
          <w:rFonts w:eastAsia="Times New Roman CYR"/>
          <w:bCs/>
          <w:lang w:val="ru-RU"/>
        </w:rPr>
        <w:t>3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216CF2">
        <w:rPr>
          <w:rFonts w:eastAsia="Times New Roman CYR"/>
          <w:bCs/>
          <w:lang w:val="ru-RU"/>
        </w:rPr>
        <w:t>8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</w:t>
      </w:r>
      <w:r w:rsidR="00AC39B0">
        <w:rPr>
          <w:rFonts w:eastAsia="Times New Roman CYR"/>
          <w:bCs/>
          <w:lang w:val="ru-RU"/>
        </w:rPr>
        <w:t xml:space="preserve"> организации</w:t>
      </w:r>
      <w:r w:rsidR="00ED00A8">
        <w:rPr>
          <w:rFonts w:eastAsia="Times New Roman CYR"/>
          <w:bCs/>
          <w:lang w:val="ru-RU"/>
        </w:rPr>
        <w:t xml:space="preserve"> </w:t>
      </w:r>
      <w:r w:rsidR="00AC39B0">
        <w:rPr>
          <w:rFonts w:eastAsia="Times New Roman CYR"/>
          <w:bCs/>
          <w:lang w:val="ru-RU"/>
        </w:rPr>
        <w:t xml:space="preserve">привлечения инвестиций в отрасль культуры, по </w:t>
      </w:r>
      <w:r w:rsidR="00ED00A8">
        <w:rPr>
          <w:rFonts w:eastAsia="Times New Roman CYR"/>
          <w:bCs/>
          <w:lang w:val="ru-RU"/>
        </w:rPr>
        <w:t>вопрос</w:t>
      </w:r>
      <w:r w:rsidR="00D87A88">
        <w:rPr>
          <w:rFonts w:eastAsia="Times New Roman CYR"/>
          <w:bCs/>
          <w:lang w:val="ru-RU"/>
        </w:rPr>
        <w:t>ам</w:t>
      </w:r>
      <w:r w:rsidR="00234488">
        <w:rPr>
          <w:rFonts w:eastAsia="Times New Roman CYR"/>
          <w:bCs/>
          <w:lang w:val="ru-RU"/>
        </w:rPr>
        <w:t xml:space="preserve"> организации летней оздоровительной кампании 2018 года,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216CF2">
        <w:rPr>
          <w:rFonts w:eastAsia="Times New Roman CYR"/>
          <w:bCs/>
          <w:lang w:val="ru-RU"/>
        </w:rPr>
        <w:t xml:space="preserve">тие культуры </w:t>
      </w:r>
      <w:r w:rsidR="00ED00A8">
        <w:rPr>
          <w:rFonts w:eastAsia="Times New Roman CYR"/>
          <w:bCs/>
          <w:lang w:val="ru-RU"/>
        </w:rPr>
        <w:t>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</w:t>
      </w:r>
      <w:r w:rsidR="00216CF2">
        <w:rPr>
          <w:rFonts w:eastAsia="Times New Roman CYR"/>
          <w:bCs/>
          <w:lang w:val="ru-RU"/>
        </w:rPr>
        <w:t>18</w:t>
      </w:r>
      <w:r w:rsidR="005C7D34" w:rsidRPr="005C7D34">
        <w:rPr>
          <w:rFonts w:eastAsia="Times New Roman CYR"/>
          <w:bCs/>
          <w:lang w:val="ru-RU"/>
        </w:rPr>
        <w:t xml:space="preserve"> – 2020 годы»</w:t>
      </w:r>
      <w:r w:rsidR="00F1430B">
        <w:rPr>
          <w:rFonts w:eastAsia="Times New Roman CYR"/>
          <w:bCs/>
          <w:lang w:val="ru-RU"/>
        </w:rPr>
        <w:t xml:space="preserve">  на 201</w:t>
      </w:r>
      <w:r w:rsidR="00216CF2">
        <w:rPr>
          <w:rFonts w:eastAsia="Times New Roman CYR"/>
          <w:bCs/>
          <w:lang w:val="ru-RU"/>
        </w:rPr>
        <w:t>8</w:t>
      </w:r>
      <w:r w:rsidR="00F1430B">
        <w:rPr>
          <w:rFonts w:eastAsia="Times New Roman CYR"/>
          <w:bCs/>
          <w:lang w:val="ru-RU"/>
        </w:rPr>
        <w:t xml:space="preserve"> год,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Ханты-Мансийском автономном округе – Югре. 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В управление культуры</w:t>
      </w:r>
      <w:r w:rsidR="00AC39B0">
        <w:rPr>
          <w:rFonts w:eastAsia="Times New Roman CYR"/>
          <w:bCs/>
          <w:lang w:val="ru-RU"/>
        </w:rPr>
        <w:t xml:space="preserve"> в отчетном периоде не поступало </w:t>
      </w:r>
      <w:r w:rsidR="00234488">
        <w:rPr>
          <w:rFonts w:eastAsia="Times New Roman CYR"/>
          <w:bCs/>
          <w:lang w:val="ru-RU"/>
        </w:rPr>
        <w:t>жалоб</w:t>
      </w:r>
      <w:r w:rsidR="00AC39B0">
        <w:rPr>
          <w:rFonts w:eastAsia="Times New Roman CYR"/>
          <w:bCs/>
          <w:lang w:val="ru-RU"/>
        </w:rPr>
        <w:t xml:space="preserve"> и письменных обращений</w:t>
      </w:r>
      <w:r w:rsidR="00216CF2">
        <w:rPr>
          <w:rFonts w:eastAsia="Times New Roman CYR"/>
          <w:bCs/>
          <w:lang w:val="ru-RU"/>
        </w:rPr>
        <w:t xml:space="preserve"> граждан</w:t>
      </w:r>
      <w:r w:rsidR="00AC39B0">
        <w:rPr>
          <w:rFonts w:eastAsia="Times New Roman CYR"/>
          <w:bCs/>
          <w:lang w:val="ru-RU"/>
        </w:rPr>
        <w:t xml:space="preserve">.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3D478A" w:rsidRDefault="007F27A3" w:rsidP="00024B21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>тимулирования и поощрения кадрового состава учреждений культуры в</w:t>
      </w:r>
      <w:r w:rsidR="003D478A">
        <w:rPr>
          <w:rFonts w:cs="Times New Roman"/>
          <w:lang w:val="ru-RU"/>
        </w:rPr>
        <w:t>о</w:t>
      </w:r>
      <w:r w:rsidR="00024B21" w:rsidRPr="00395786">
        <w:rPr>
          <w:rFonts w:cs="Times New Roman"/>
          <w:lang w:val="ru-RU"/>
        </w:rPr>
        <w:t xml:space="preserve"> </w:t>
      </w:r>
      <w:r w:rsidR="00AC39B0">
        <w:rPr>
          <w:rFonts w:cs="Times New Roman"/>
        </w:rPr>
        <w:t>III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7A1367">
        <w:rPr>
          <w:rFonts w:cs="Times New Roman"/>
          <w:lang w:val="ru-RU"/>
        </w:rPr>
        <w:t>8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AC39B0" w:rsidRPr="00AC39B0">
        <w:rPr>
          <w:rFonts w:cs="Times New Roman"/>
          <w:lang w:val="ru-RU"/>
        </w:rPr>
        <w:t>1</w:t>
      </w:r>
      <w:r w:rsidR="0026198E" w:rsidRPr="0026198E">
        <w:rPr>
          <w:rFonts w:cs="Times New Roman"/>
          <w:lang w:val="ru-RU"/>
        </w:rPr>
        <w:t xml:space="preserve"> наград</w:t>
      </w:r>
      <w:r w:rsidR="00AC39B0">
        <w:rPr>
          <w:rFonts w:cs="Times New Roman"/>
          <w:lang w:val="ru-RU"/>
        </w:rPr>
        <w:t>а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7A1367">
        <w:rPr>
          <w:rFonts w:cs="Times New Roman"/>
          <w:lang w:val="ru-RU"/>
        </w:rPr>
        <w:t xml:space="preserve"> (передана на рассмотрение)</w:t>
      </w:r>
      <w:r w:rsidR="0026198E" w:rsidRPr="0026198E">
        <w:rPr>
          <w:rFonts w:cs="Times New Roman"/>
          <w:lang w:val="ru-RU"/>
        </w:rPr>
        <w:t>,</w:t>
      </w:r>
      <w:r w:rsidR="00F321AE" w:rsidRPr="0026198E">
        <w:rPr>
          <w:rFonts w:cs="Times New Roman"/>
          <w:lang w:val="ru-RU"/>
        </w:rPr>
        <w:t xml:space="preserve"> </w:t>
      </w:r>
      <w:r w:rsidR="00AC39B0">
        <w:rPr>
          <w:rFonts w:cs="Times New Roman"/>
          <w:lang w:val="ru-RU"/>
        </w:rPr>
        <w:t>3</w:t>
      </w:r>
      <w:r w:rsidR="000E6F1C">
        <w:rPr>
          <w:rFonts w:cs="Times New Roman"/>
          <w:lang w:val="ru-RU"/>
        </w:rPr>
        <w:t xml:space="preserve"> наград</w:t>
      </w:r>
      <w:r w:rsidR="00AC39B0">
        <w:rPr>
          <w:rFonts w:cs="Times New Roman"/>
          <w:lang w:val="ru-RU"/>
        </w:rPr>
        <w:t>ы</w:t>
      </w:r>
      <w:r w:rsidR="00F321AE" w:rsidRPr="0026198E">
        <w:rPr>
          <w:lang w:val="ru-RU"/>
        </w:rPr>
        <w:t xml:space="preserve"> </w:t>
      </w:r>
      <w:r w:rsidR="000E6F1C">
        <w:rPr>
          <w:lang w:val="ru-RU"/>
        </w:rPr>
        <w:t>У</w:t>
      </w:r>
      <w:r w:rsidR="00F321AE" w:rsidRPr="0026198E">
        <w:rPr>
          <w:lang w:val="ru-RU"/>
        </w:rPr>
        <w:t>правления культуры</w:t>
      </w:r>
      <w:r w:rsidR="000E6F1C">
        <w:rPr>
          <w:lang w:val="ru-RU"/>
        </w:rPr>
        <w:t xml:space="preserve"> работникам муниципальных учреждений культуры и социальным партнёрам</w:t>
      </w:r>
      <w:r w:rsidR="00F321AE" w:rsidRPr="0026198E">
        <w:rPr>
          <w:lang w:val="ru-RU"/>
        </w:rPr>
        <w:t>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 xml:space="preserve"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</w:t>
      </w:r>
      <w:r w:rsidRPr="004116AB">
        <w:rPr>
          <w:szCs w:val="24"/>
        </w:rPr>
        <w:lastRenderedPageBreak/>
        <w:t>подготовлено</w:t>
      </w:r>
      <w:r w:rsidR="001D646A">
        <w:rPr>
          <w:szCs w:val="24"/>
        </w:rPr>
        <w:t xml:space="preserve"> </w:t>
      </w:r>
      <w:r w:rsidR="00BE4565">
        <w:rPr>
          <w:szCs w:val="24"/>
        </w:rPr>
        <w:t>1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</w:t>
      </w:r>
      <w:r w:rsidR="00AC39B0">
        <w:rPr>
          <w:color w:val="000000"/>
          <w:szCs w:val="24"/>
        </w:rPr>
        <w:t>4</w:t>
      </w:r>
      <w:r w:rsidRPr="004116AB">
        <w:rPr>
          <w:color w:val="000000"/>
          <w:szCs w:val="24"/>
        </w:rPr>
        <w:t xml:space="preserve">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Default="00024B21" w:rsidP="00024B21">
      <w:pPr>
        <w:jc w:val="right"/>
        <w:rPr>
          <w:rFonts w:eastAsia="Times New Roman"/>
          <w:b/>
          <w:bCs/>
          <w:lang w:val="ru-RU"/>
        </w:rPr>
      </w:pPr>
    </w:p>
    <w:p w:rsidR="00AC39B0" w:rsidRDefault="00AC39B0" w:rsidP="00024B21">
      <w:pPr>
        <w:jc w:val="right"/>
        <w:rPr>
          <w:rFonts w:eastAsia="Times New Roman"/>
          <w:b/>
          <w:bCs/>
          <w:lang w:val="ru-RU"/>
        </w:rPr>
      </w:pPr>
    </w:p>
    <w:p w:rsidR="00AC39B0" w:rsidRDefault="00AC39B0" w:rsidP="00024B21">
      <w:pPr>
        <w:jc w:val="right"/>
        <w:rPr>
          <w:rFonts w:eastAsia="Times New Roman"/>
          <w:b/>
          <w:bCs/>
          <w:lang w:val="ru-RU"/>
        </w:rPr>
      </w:pPr>
    </w:p>
    <w:p w:rsidR="00AC39B0" w:rsidRDefault="00AC39B0" w:rsidP="00024B21">
      <w:pPr>
        <w:jc w:val="right"/>
        <w:rPr>
          <w:rFonts w:eastAsia="Times New Roman"/>
          <w:b/>
          <w:bCs/>
          <w:lang w:val="ru-RU"/>
        </w:rPr>
      </w:pPr>
    </w:p>
    <w:p w:rsidR="00AC39B0" w:rsidRDefault="00AC39B0" w:rsidP="00024B21">
      <w:pPr>
        <w:jc w:val="right"/>
        <w:rPr>
          <w:rFonts w:eastAsia="Times New Roman"/>
          <w:b/>
          <w:bCs/>
          <w:lang w:val="ru-RU"/>
        </w:rPr>
      </w:pPr>
    </w:p>
    <w:p w:rsidR="00024B21" w:rsidRDefault="00024B21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0479B" w:rsidRDefault="0010479B" w:rsidP="00024B21">
      <w:pPr>
        <w:rPr>
          <w:rFonts w:eastAsia="Times New Roman"/>
          <w:bCs/>
          <w:lang w:val="ru-RU"/>
        </w:rPr>
      </w:pPr>
    </w:p>
    <w:p w:rsidR="001A653D" w:rsidRDefault="001A653D" w:rsidP="00024B21">
      <w:pPr>
        <w:rPr>
          <w:rFonts w:eastAsia="Times New Roman"/>
          <w:bCs/>
          <w:lang w:val="ru-RU"/>
        </w:rPr>
      </w:pPr>
    </w:p>
    <w:p w:rsidR="001A653D" w:rsidRDefault="001A653D" w:rsidP="00024B21">
      <w:pPr>
        <w:rPr>
          <w:rFonts w:eastAsia="Times New Roman"/>
          <w:bCs/>
          <w:lang w:val="ru-RU"/>
        </w:rPr>
      </w:pPr>
    </w:p>
    <w:p w:rsidR="00024B21" w:rsidRPr="00364924" w:rsidRDefault="00024B21" w:rsidP="00024B21">
      <w:pPr>
        <w:rPr>
          <w:rFonts w:eastAsia="Times New Roman"/>
          <w:bCs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Исполнитель: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024B21" w:rsidRPr="00364924" w:rsidRDefault="00024B21" w:rsidP="00024B21">
      <w:pPr>
        <w:rPr>
          <w:rFonts w:eastAsia="Times New Roman"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 xml:space="preserve">КК- П Отчет управления -  </w:t>
      </w:r>
      <w:r w:rsidR="00062A1B" w:rsidRPr="00364924">
        <w:rPr>
          <w:rFonts w:eastAsia="Times New Roman"/>
          <w:bCs/>
          <w:sz w:val="20"/>
          <w:szCs w:val="20"/>
          <w:lang w:val="ru-RU"/>
        </w:rPr>
        <w:t>П.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201</w:t>
      </w:r>
      <w:r w:rsidR="004301C3">
        <w:rPr>
          <w:rFonts w:eastAsia="Times New Roman"/>
          <w:bCs/>
          <w:sz w:val="20"/>
          <w:szCs w:val="20"/>
          <w:lang w:val="ru-RU"/>
        </w:rPr>
        <w:t>8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- Отчет УК за </w:t>
      </w:r>
      <w:r w:rsidR="00AC39B0">
        <w:rPr>
          <w:rFonts w:eastAsia="Times New Roman"/>
          <w:bCs/>
          <w:sz w:val="20"/>
          <w:szCs w:val="20"/>
          <w:lang w:val="ru-RU"/>
        </w:rPr>
        <w:t>3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квартал 201</w:t>
      </w:r>
      <w:r w:rsidR="004301C3">
        <w:rPr>
          <w:rFonts w:eastAsia="Times New Roman"/>
          <w:bCs/>
          <w:sz w:val="20"/>
          <w:szCs w:val="20"/>
          <w:lang w:val="ru-RU"/>
        </w:rPr>
        <w:t>8</w:t>
      </w:r>
      <w:r w:rsidRPr="00364924">
        <w:rPr>
          <w:rFonts w:eastAsia="Times New Roman"/>
          <w:sz w:val="20"/>
          <w:szCs w:val="20"/>
          <w:lang w:val="ru-RU"/>
        </w:rPr>
        <w:t xml:space="preserve"> </w:t>
      </w:r>
    </w:p>
    <w:p w:rsidR="00151562" w:rsidRPr="00024B21" w:rsidRDefault="00151562">
      <w:pPr>
        <w:rPr>
          <w:lang w:val="ru-RU"/>
        </w:rPr>
      </w:pP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1548CB"/>
    <w:multiLevelType w:val="hybridMultilevel"/>
    <w:tmpl w:val="BFB8A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231C9"/>
    <w:rsid w:val="00024B21"/>
    <w:rsid w:val="000255A1"/>
    <w:rsid w:val="00027C4C"/>
    <w:rsid w:val="00031360"/>
    <w:rsid w:val="000468DE"/>
    <w:rsid w:val="000477B4"/>
    <w:rsid w:val="000515E9"/>
    <w:rsid w:val="00051816"/>
    <w:rsid w:val="000569DA"/>
    <w:rsid w:val="00062A1B"/>
    <w:rsid w:val="000700CA"/>
    <w:rsid w:val="00074ACA"/>
    <w:rsid w:val="000936C0"/>
    <w:rsid w:val="000C5649"/>
    <w:rsid w:val="000C6CE4"/>
    <w:rsid w:val="000C7F90"/>
    <w:rsid w:val="000D029B"/>
    <w:rsid w:val="000D62D7"/>
    <w:rsid w:val="000E6F1C"/>
    <w:rsid w:val="000F2D1E"/>
    <w:rsid w:val="000F5706"/>
    <w:rsid w:val="0010479B"/>
    <w:rsid w:val="00112765"/>
    <w:rsid w:val="00127160"/>
    <w:rsid w:val="00136387"/>
    <w:rsid w:val="00151562"/>
    <w:rsid w:val="00167C4E"/>
    <w:rsid w:val="00173D45"/>
    <w:rsid w:val="00176EE6"/>
    <w:rsid w:val="00185494"/>
    <w:rsid w:val="001A653D"/>
    <w:rsid w:val="001B01A3"/>
    <w:rsid w:val="001D646A"/>
    <w:rsid w:val="001E5A83"/>
    <w:rsid w:val="001E6764"/>
    <w:rsid w:val="001F1BE6"/>
    <w:rsid w:val="001F7771"/>
    <w:rsid w:val="0020028A"/>
    <w:rsid w:val="00204714"/>
    <w:rsid w:val="00214F07"/>
    <w:rsid w:val="00216CF2"/>
    <w:rsid w:val="00230C72"/>
    <w:rsid w:val="00234488"/>
    <w:rsid w:val="002346EE"/>
    <w:rsid w:val="002462B3"/>
    <w:rsid w:val="0026198E"/>
    <w:rsid w:val="00270AB7"/>
    <w:rsid w:val="002B4F6D"/>
    <w:rsid w:val="002C0AD0"/>
    <w:rsid w:val="002E2FF2"/>
    <w:rsid w:val="003203E7"/>
    <w:rsid w:val="00332C67"/>
    <w:rsid w:val="00336BF6"/>
    <w:rsid w:val="0034704F"/>
    <w:rsid w:val="003506BE"/>
    <w:rsid w:val="00352936"/>
    <w:rsid w:val="003627D4"/>
    <w:rsid w:val="00364924"/>
    <w:rsid w:val="00370959"/>
    <w:rsid w:val="00377867"/>
    <w:rsid w:val="003A0352"/>
    <w:rsid w:val="003A37E4"/>
    <w:rsid w:val="003C1D4C"/>
    <w:rsid w:val="003D478A"/>
    <w:rsid w:val="003D6C9E"/>
    <w:rsid w:val="003E652C"/>
    <w:rsid w:val="003F52AA"/>
    <w:rsid w:val="00420687"/>
    <w:rsid w:val="00425F02"/>
    <w:rsid w:val="004301C3"/>
    <w:rsid w:val="00440BB8"/>
    <w:rsid w:val="0044581C"/>
    <w:rsid w:val="00452635"/>
    <w:rsid w:val="00463B90"/>
    <w:rsid w:val="0046717B"/>
    <w:rsid w:val="00467C6C"/>
    <w:rsid w:val="0047165E"/>
    <w:rsid w:val="00472BEA"/>
    <w:rsid w:val="00481C0A"/>
    <w:rsid w:val="004A72DB"/>
    <w:rsid w:val="004B29EC"/>
    <w:rsid w:val="004B440A"/>
    <w:rsid w:val="004C0CEE"/>
    <w:rsid w:val="004C174F"/>
    <w:rsid w:val="004C4293"/>
    <w:rsid w:val="004D325C"/>
    <w:rsid w:val="004D5EDC"/>
    <w:rsid w:val="004D61D4"/>
    <w:rsid w:val="004E011A"/>
    <w:rsid w:val="004F6549"/>
    <w:rsid w:val="005061A0"/>
    <w:rsid w:val="00507C96"/>
    <w:rsid w:val="00512066"/>
    <w:rsid w:val="00515980"/>
    <w:rsid w:val="0053646F"/>
    <w:rsid w:val="00545462"/>
    <w:rsid w:val="00553D88"/>
    <w:rsid w:val="005547F0"/>
    <w:rsid w:val="00581D0E"/>
    <w:rsid w:val="00587044"/>
    <w:rsid w:val="00587931"/>
    <w:rsid w:val="00591D89"/>
    <w:rsid w:val="00592BFC"/>
    <w:rsid w:val="005A1691"/>
    <w:rsid w:val="005C7D34"/>
    <w:rsid w:val="005D2367"/>
    <w:rsid w:val="005F1EA1"/>
    <w:rsid w:val="005F31FB"/>
    <w:rsid w:val="005F337D"/>
    <w:rsid w:val="00601223"/>
    <w:rsid w:val="00602423"/>
    <w:rsid w:val="006070E0"/>
    <w:rsid w:val="00607387"/>
    <w:rsid w:val="006123A2"/>
    <w:rsid w:val="0063782A"/>
    <w:rsid w:val="00657050"/>
    <w:rsid w:val="00670C3C"/>
    <w:rsid w:val="006716F2"/>
    <w:rsid w:val="00673368"/>
    <w:rsid w:val="00695A3F"/>
    <w:rsid w:val="00697881"/>
    <w:rsid w:val="00697EA3"/>
    <w:rsid w:val="006A14F8"/>
    <w:rsid w:val="006A74EF"/>
    <w:rsid w:val="007670A0"/>
    <w:rsid w:val="007706D0"/>
    <w:rsid w:val="00772A86"/>
    <w:rsid w:val="00775168"/>
    <w:rsid w:val="007917E0"/>
    <w:rsid w:val="007A1367"/>
    <w:rsid w:val="007A4989"/>
    <w:rsid w:val="007B0577"/>
    <w:rsid w:val="007B1171"/>
    <w:rsid w:val="007B62B4"/>
    <w:rsid w:val="007E1C11"/>
    <w:rsid w:val="007F12D1"/>
    <w:rsid w:val="007F27A3"/>
    <w:rsid w:val="007F794B"/>
    <w:rsid w:val="00800BAA"/>
    <w:rsid w:val="0081054B"/>
    <w:rsid w:val="008247FD"/>
    <w:rsid w:val="00830C87"/>
    <w:rsid w:val="00835799"/>
    <w:rsid w:val="00836FE2"/>
    <w:rsid w:val="008379A6"/>
    <w:rsid w:val="00841A34"/>
    <w:rsid w:val="00870363"/>
    <w:rsid w:val="00872964"/>
    <w:rsid w:val="0088235F"/>
    <w:rsid w:val="008856B1"/>
    <w:rsid w:val="008875D0"/>
    <w:rsid w:val="00891B8C"/>
    <w:rsid w:val="008A2F28"/>
    <w:rsid w:val="008A3A85"/>
    <w:rsid w:val="008A5D9C"/>
    <w:rsid w:val="008A6324"/>
    <w:rsid w:val="008C3A75"/>
    <w:rsid w:val="008D5E48"/>
    <w:rsid w:val="00913657"/>
    <w:rsid w:val="009206BF"/>
    <w:rsid w:val="00924A81"/>
    <w:rsid w:val="00930A35"/>
    <w:rsid w:val="00930F61"/>
    <w:rsid w:val="00934D76"/>
    <w:rsid w:val="00950D7B"/>
    <w:rsid w:val="009515C4"/>
    <w:rsid w:val="00952D24"/>
    <w:rsid w:val="00961DAE"/>
    <w:rsid w:val="009909C5"/>
    <w:rsid w:val="009976CE"/>
    <w:rsid w:val="009A643C"/>
    <w:rsid w:val="009A6E11"/>
    <w:rsid w:val="009B5FEA"/>
    <w:rsid w:val="009C33E2"/>
    <w:rsid w:val="009E4949"/>
    <w:rsid w:val="009F6E0F"/>
    <w:rsid w:val="00A03519"/>
    <w:rsid w:val="00A13719"/>
    <w:rsid w:val="00A176E9"/>
    <w:rsid w:val="00A22714"/>
    <w:rsid w:val="00A22E22"/>
    <w:rsid w:val="00A32D47"/>
    <w:rsid w:val="00A479ED"/>
    <w:rsid w:val="00A51BEF"/>
    <w:rsid w:val="00A54FCF"/>
    <w:rsid w:val="00A63B5D"/>
    <w:rsid w:val="00A71F86"/>
    <w:rsid w:val="00A730A5"/>
    <w:rsid w:val="00A74585"/>
    <w:rsid w:val="00A942D9"/>
    <w:rsid w:val="00AA4BFB"/>
    <w:rsid w:val="00AC39B0"/>
    <w:rsid w:val="00AD224F"/>
    <w:rsid w:val="00B01295"/>
    <w:rsid w:val="00B04592"/>
    <w:rsid w:val="00B10072"/>
    <w:rsid w:val="00B13105"/>
    <w:rsid w:val="00B15AE7"/>
    <w:rsid w:val="00B335D4"/>
    <w:rsid w:val="00B37C38"/>
    <w:rsid w:val="00B479FA"/>
    <w:rsid w:val="00B47F76"/>
    <w:rsid w:val="00B57B84"/>
    <w:rsid w:val="00B62FB4"/>
    <w:rsid w:val="00B67FA0"/>
    <w:rsid w:val="00B7463A"/>
    <w:rsid w:val="00B76CF0"/>
    <w:rsid w:val="00B84CAB"/>
    <w:rsid w:val="00BB1B08"/>
    <w:rsid w:val="00BC03A6"/>
    <w:rsid w:val="00BC795D"/>
    <w:rsid w:val="00BD57B9"/>
    <w:rsid w:val="00BE002D"/>
    <w:rsid w:val="00BE2627"/>
    <w:rsid w:val="00BE4565"/>
    <w:rsid w:val="00BF132D"/>
    <w:rsid w:val="00C26C2E"/>
    <w:rsid w:val="00C33B6A"/>
    <w:rsid w:val="00C51A09"/>
    <w:rsid w:val="00C54B74"/>
    <w:rsid w:val="00C561E2"/>
    <w:rsid w:val="00CA2A85"/>
    <w:rsid w:val="00CA3710"/>
    <w:rsid w:val="00CB2560"/>
    <w:rsid w:val="00CD256A"/>
    <w:rsid w:val="00CE26D4"/>
    <w:rsid w:val="00CF2BB7"/>
    <w:rsid w:val="00D04746"/>
    <w:rsid w:val="00D137B9"/>
    <w:rsid w:val="00D15450"/>
    <w:rsid w:val="00D24728"/>
    <w:rsid w:val="00D34B44"/>
    <w:rsid w:val="00D447F5"/>
    <w:rsid w:val="00D44B3D"/>
    <w:rsid w:val="00D810A9"/>
    <w:rsid w:val="00D82484"/>
    <w:rsid w:val="00D82534"/>
    <w:rsid w:val="00D87A88"/>
    <w:rsid w:val="00DA0597"/>
    <w:rsid w:val="00DA20E9"/>
    <w:rsid w:val="00DA6DFD"/>
    <w:rsid w:val="00DB357E"/>
    <w:rsid w:val="00DB7F33"/>
    <w:rsid w:val="00DC6F30"/>
    <w:rsid w:val="00E031E5"/>
    <w:rsid w:val="00E07486"/>
    <w:rsid w:val="00E14131"/>
    <w:rsid w:val="00E15B1B"/>
    <w:rsid w:val="00E34068"/>
    <w:rsid w:val="00E37494"/>
    <w:rsid w:val="00E505A7"/>
    <w:rsid w:val="00E5176A"/>
    <w:rsid w:val="00E5657D"/>
    <w:rsid w:val="00E81846"/>
    <w:rsid w:val="00E9045B"/>
    <w:rsid w:val="00EA3C82"/>
    <w:rsid w:val="00EB1496"/>
    <w:rsid w:val="00EC511B"/>
    <w:rsid w:val="00ED00A8"/>
    <w:rsid w:val="00ED1F97"/>
    <w:rsid w:val="00ED3E1A"/>
    <w:rsid w:val="00ED68B7"/>
    <w:rsid w:val="00EE29FA"/>
    <w:rsid w:val="00F011C2"/>
    <w:rsid w:val="00F1430B"/>
    <w:rsid w:val="00F17E20"/>
    <w:rsid w:val="00F210DB"/>
    <w:rsid w:val="00F23912"/>
    <w:rsid w:val="00F2392E"/>
    <w:rsid w:val="00F3037D"/>
    <w:rsid w:val="00F321AE"/>
    <w:rsid w:val="00F36582"/>
    <w:rsid w:val="00F372D2"/>
    <w:rsid w:val="00F51E8E"/>
    <w:rsid w:val="00F74B4F"/>
    <w:rsid w:val="00F77AAC"/>
    <w:rsid w:val="00F80BB3"/>
    <w:rsid w:val="00F91C6F"/>
    <w:rsid w:val="00FA01DA"/>
    <w:rsid w:val="00FE64F7"/>
    <w:rsid w:val="00FF3E5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a.muzeumugo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uzeum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0592-5ED0-4B76-8924-D69722E2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14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108</cp:revision>
  <dcterms:created xsi:type="dcterms:W3CDTF">2016-10-02T08:17:00Z</dcterms:created>
  <dcterms:modified xsi:type="dcterms:W3CDTF">2018-10-11T10:13:00Z</dcterms:modified>
</cp:coreProperties>
</file>