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C5" w:rsidRPr="00FC0385" w:rsidRDefault="00A55FC5" w:rsidP="00B5542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sub_1109"/>
      <w:bookmarkStart w:id="1" w:name="_GoBack"/>
      <w:r w:rsidRPr="00FC0385">
        <w:rPr>
          <w:rFonts w:ascii="Arial" w:hAnsi="Arial" w:cs="Arial"/>
          <w:b/>
          <w:sz w:val="24"/>
          <w:szCs w:val="24"/>
        </w:rPr>
        <w:t>Предоставление государственной услуги по государственной регистрации заключения брака (далее - государственная услуга по регистрации заключения брака) включает в себя следующие административные процедуры: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bookmarkStart w:id="2" w:name="sub_100101"/>
      <w:bookmarkEnd w:id="0"/>
      <w:r w:rsidRPr="00FC0385">
        <w:rPr>
          <w:rFonts w:ascii="Arial" w:hAnsi="Arial" w:cs="Arial"/>
          <w:sz w:val="24"/>
          <w:szCs w:val="24"/>
        </w:rPr>
        <w:t>1) прием письменного заявления о заключении брака:</w:t>
      </w:r>
    </w:p>
    <w:bookmarkEnd w:id="2"/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проверка представленных заявителями (заявителем) документов, принятие решения о результате предоставления государственной услуги по регистрации заключения брака;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прием представленных документов и внесение сведений в ЕГР ЗАГС, формирование автоматически заявления о заключении брака в соответствии с представленными документами;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выдача уведомления на государственную регистрацию заключения брака;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bookmarkStart w:id="3" w:name="sub_100102"/>
      <w:r w:rsidRPr="00FC0385">
        <w:rPr>
          <w:rFonts w:ascii="Arial" w:hAnsi="Arial" w:cs="Arial"/>
          <w:sz w:val="24"/>
          <w:szCs w:val="24"/>
        </w:rPr>
        <w:t>2) при государственной регистрации заключения брака:</w:t>
      </w:r>
    </w:p>
    <w:bookmarkEnd w:id="3"/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проверка представленных заявителями документов и принятие решения о предоставлении государственной услуги по регистрации заключения брака;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составление и оформление записи акта о заключении брака;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составление и оформление свидетельства о заключении брака;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проставление штампа о заключении брака в паспорта заявителей;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учет и выдача свидетельства о заключении брака;</w:t>
      </w:r>
    </w:p>
    <w:p w:rsidR="00A55FC5" w:rsidRPr="00FC0385" w:rsidRDefault="00A55FC5" w:rsidP="00B55427">
      <w:pPr>
        <w:jc w:val="both"/>
        <w:rPr>
          <w:rFonts w:ascii="Arial" w:hAnsi="Arial" w:cs="Arial"/>
          <w:sz w:val="24"/>
          <w:szCs w:val="24"/>
        </w:rPr>
      </w:pPr>
      <w:r w:rsidRPr="00FC0385">
        <w:rPr>
          <w:rFonts w:ascii="Arial" w:hAnsi="Arial" w:cs="Arial"/>
          <w:sz w:val="24"/>
          <w:szCs w:val="24"/>
        </w:rPr>
        <w:t>проведение церемонии государственной регистрации заключения брака в торжественной обстановке (по желанию заявителей).</w:t>
      </w:r>
    </w:p>
    <w:bookmarkEnd w:id="1"/>
    <w:p w:rsidR="00B40FA6" w:rsidRPr="00FC0385" w:rsidRDefault="00B40FA6">
      <w:pPr>
        <w:rPr>
          <w:rFonts w:ascii="Arial" w:hAnsi="Arial" w:cs="Arial"/>
        </w:rPr>
      </w:pPr>
    </w:p>
    <w:sectPr w:rsidR="00B40FA6" w:rsidRPr="00FC0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C5"/>
    <w:rsid w:val="00A55FC5"/>
    <w:rsid w:val="00B40FA6"/>
    <w:rsid w:val="00B55427"/>
    <w:rsid w:val="00F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5</cp:revision>
  <dcterms:created xsi:type="dcterms:W3CDTF">2019-02-08T12:16:00Z</dcterms:created>
  <dcterms:modified xsi:type="dcterms:W3CDTF">2019-02-09T06:00:00Z</dcterms:modified>
</cp:coreProperties>
</file>