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6D6058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>«В регистр»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287707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287707">
        <w:rPr>
          <w:sz w:val="24"/>
          <w:szCs w:val="24"/>
          <w:u w:val="single"/>
        </w:rPr>
        <w:t xml:space="preserve">  21 декабря 2018 года </w:t>
      </w:r>
      <w:r w:rsidR="00287707">
        <w:rPr>
          <w:sz w:val="24"/>
          <w:szCs w:val="24"/>
        </w:rPr>
        <w:tab/>
      </w:r>
      <w:r w:rsidR="00287707">
        <w:rPr>
          <w:sz w:val="24"/>
          <w:szCs w:val="24"/>
        </w:rPr>
        <w:tab/>
      </w:r>
      <w:r w:rsidR="00287707">
        <w:rPr>
          <w:sz w:val="24"/>
          <w:szCs w:val="24"/>
        </w:rPr>
        <w:tab/>
      </w:r>
      <w:r w:rsidR="00287707">
        <w:rPr>
          <w:sz w:val="24"/>
          <w:szCs w:val="24"/>
        </w:rPr>
        <w:tab/>
      </w:r>
      <w:r w:rsidR="00287707">
        <w:rPr>
          <w:sz w:val="24"/>
          <w:szCs w:val="24"/>
        </w:rPr>
        <w:tab/>
      </w:r>
      <w:r w:rsidR="00287707">
        <w:rPr>
          <w:sz w:val="24"/>
          <w:szCs w:val="24"/>
        </w:rPr>
        <w:tab/>
      </w:r>
      <w:r w:rsidR="00287707">
        <w:rPr>
          <w:sz w:val="24"/>
          <w:szCs w:val="24"/>
        </w:rPr>
        <w:tab/>
      </w:r>
      <w:r w:rsidR="00287707">
        <w:rPr>
          <w:sz w:val="24"/>
          <w:szCs w:val="24"/>
        </w:rPr>
        <w:tab/>
      </w:r>
      <w:r w:rsidR="00287707">
        <w:rPr>
          <w:sz w:val="24"/>
          <w:szCs w:val="24"/>
        </w:rPr>
        <w:tab/>
        <w:t xml:space="preserve">          №</w:t>
      </w:r>
      <w:r w:rsidR="00287707">
        <w:rPr>
          <w:sz w:val="24"/>
          <w:szCs w:val="24"/>
          <w:u w:val="single"/>
        </w:rPr>
        <w:t xml:space="preserve"> 3534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303D99" w:rsidRDefault="00303D99" w:rsidP="00303D99">
      <w:pPr>
        <w:shd w:val="clear" w:color="auto" w:fill="FFFFFF"/>
        <w:tabs>
          <w:tab w:val="left" w:pos="411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внесении изменения </w:t>
      </w:r>
    </w:p>
    <w:p w:rsidR="00303D99" w:rsidRDefault="00303D99" w:rsidP="00303D99">
      <w:pPr>
        <w:shd w:val="clear" w:color="auto" w:fill="FFFFFF"/>
        <w:tabs>
          <w:tab w:val="left" w:pos="411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постановление администрации </w:t>
      </w:r>
    </w:p>
    <w:p w:rsidR="00303D99" w:rsidRDefault="00303D99" w:rsidP="00303D99">
      <w:pPr>
        <w:shd w:val="clear" w:color="auto" w:fill="FFFFFF"/>
        <w:tabs>
          <w:tab w:val="left" w:pos="411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города Югорска от 31.10.2013 № 3276 </w:t>
      </w:r>
    </w:p>
    <w:p w:rsidR="00303D99" w:rsidRDefault="00303D99" w:rsidP="00303D99">
      <w:pPr>
        <w:shd w:val="clear" w:color="auto" w:fill="FFFFFF"/>
        <w:tabs>
          <w:tab w:val="left" w:pos="411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«О муниципальной программе города Югорска </w:t>
      </w:r>
    </w:p>
    <w:p w:rsidR="00303D99" w:rsidRDefault="00303D99" w:rsidP="00303D99">
      <w:pPr>
        <w:shd w:val="clear" w:color="auto" w:fill="FFFFFF"/>
        <w:tabs>
          <w:tab w:val="left" w:pos="411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«Управление муниципальными финансами </w:t>
      </w:r>
    </w:p>
    <w:p w:rsidR="00303D99" w:rsidRDefault="00303D99" w:rsidP="00303D99">
      <w:pPr>
        <w:shd w:val="clear" w:color="auto" w:fill="FFFFFF"/>
        <w:tabs>
          <w:tab w:val="left" w:pos="4111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городе Югорске на 2014 - 2020 годы»</w:t>
      </w:r>
    </w:p>
    <w:p w:rsidR="00303D99" w:rsidRDefault="00303D99" w:rsidP="00303D99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303D99" w:rsidRDefault="00303D99" w:rsidP="00303D99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303D99" w:rsidRDefault="00303D99" w:rsidP="00303D99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303D99" w:rsidRDefault="00303D99" w:rsidP="00303D99">
      <w:pPr>
        <w:ind w:firstLine="709"/>
        <w:jc w:val="both"/>
        <w:rPr>
          <w:sz w:val="24"/>
          <w:szCs w:val="24"/>
          <w:lang w:eastAsia="ru-RU"/>
        </w:rPr>
      </w:pPr>
    </w:p>
    <w:p w:rsidR="00303D99" w:rsidRDefault="00303D99" w:rsidP="00303D9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В соответствии с </w:t>
      </w:r>
      <w:r>
        <w:rPr>
          <w:sz w:val="24"/>
          <w:szCs w:val="24"/>
          <w:lang w:eastAsia="ru-RU"/>
        </w:rPr>
        <w:t xml:space="preserve">постановлением администрации города Югорска от 07.10.2013 № 2906 «О муниципальных и ведомственных целевых программах города Югорска», в целях уточнения объемов финансирования программных мероприятий: </w:t>
      </w:r>
    </w:p>
    <w:p w:rsidR="00303D99" w:rsidRDefault="00303D99" w:rsidP="00303D9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Внести в приложение к постановлению администрации города Югорска от 31.10.2013 № 3276 «О муниципальной программе города Югорска «Управление муниципальными финансами в городе Югорске на 2014 - 2020 годы» (с изменениями от 06.08.2014 № 3995, от 18.11.2014 № 6238, от 27.11.2014 № 6442, от 17.12.2014 № 7104, от 22.01.2015 № 108, от 29.04.2015 №</w:t>
      </w:r>
      <w:r w:rsidR="006D6058">
        <w:rPr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1944, от 24.08.2015 № 2865, от 23.11.2015 № 3403, от 17.12.2015 № 3634, от 14.03.2016 № 555, от 09.09.2016 № 2196, от 21.11.2016 № 2856, от 22.12.2016 № 3305, </w:t>
      </w:r>
      <w:r>
        <w:rPr>
          <w:sz w:val="24"/>
          <w:szCs w:val="24"/>
        </w:rPr>
        <w:t>от 18.12.2017 № 3182, от 18.12.2017 № 3183, от 11.04.2018 № 1026, 23.11.2018 № 3237)</w:t>
      </w:r>
      <w:r>
        <w:rPr>
          <w:sz w:val="24"/>
          <w:szCs w:val="24"/>
          <w:lang w:eastAsia="ru-RU"/>
        </w:rPr>
        <w:t xml:space="preserve"> изменение, изложив таблицу 2 в новой редакции (приложение). </w:t>
      </w:r>
    </w:p>
    <w:p w:rsidR="00303D99" w:rsidRDefault="00303D99" w:rsidP="00303D9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lang w:eastAsia="ru-RU"/>
        </w:rPr>
        <w:t>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Югорска.</w:t>
      </w:r>
    </w:p>
    <w:p w:rsidR="00303D99" w:rsidRDefault="00303D99" w:rsidP="00303D99">
      <w:pPr>
        <w:tabs>
          <w:tab w:val="num" w:pos="709"/>
          <w:tab w:val="num" w:pos="851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303D99" w:rsidRDefault="00303D99" w:rsidP="00303D99">
      <w:pPr>
        <w:tabs>
          <w:tab w:val="num" w:pos="709"/>
          <w:tab w:val="num" w:pos="851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Контроль за выполнением постановления возложить на директора департамента финансов администрации города Югорска И.Ю. Мальцеву.</w:t>
      </w:r>
    </w:p>
    <w:p w:rsidR="00303D99" w:rsidRDefault="00303D99" w:rsidP="00303D99">
      <w:pPr>
        <w:jc w:val="both"/>
        <w:rPr>
          <w:rFonts w:eastAsia="Calibri"/>
          <w:sz w:val="24"/>
          <w:szCs w:val="24"/>
          <w:lang w:eastAsia="en-US"/>
        </w:rPr>
      </w:pPr>
    </w:p>
    <w:p w:rsidR="00303D99" w:rsidRDefault="00303D99" w:rsidP="00303D99">
      <w:pPr>
        <w:jc w:val="both"/>
        <w:rPr>
          <w:sz w:val="24"/>
          <w:szCs w:val="24"/>
        </w:rPr>
      </w:pPr>
    </w:p>
    <w:p w:rsidR="00303D99" w:rsidRDefault="00303D99" w:rsidP="00303D99">
      <w:pPr>
        <w:jc w:val="both"/>
        <w:rPr>
          <w:sz w:val="24"/>
          <w:szCs w:val="24"/>
        </w:rPr>
      </w:pPr>
    </w:p>
    <w:p w:rsidR="00303D99" w:rsidRDefault="00303D99" w:rsidP="00303D9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303D99" w:rsidRDefault="00303D99" w:rsidP="007F4A15">
      <w:pPr>
        <w:jc w:val="both"/>
        <w:rPr>
          <w:sz w:val="24"/>
          <w:szCs w:val="24"/>
        </w:rPr>
      </w:pPr>
    </w:p>
    <w:p w:rsidR="00303D99" w:rsidRDefault="00303D99" w:rsidP="007F4A15">
      <w:pPr>
        <w:jc w:val="both"/>
        <w:rPr>
          <w:sz w:val="24"/>
          <w:szCs w:val="24"/>
        </w:rPr>
      </w:pPr>
    </w:p>
    <w:p w:rsidR="00303D99" w:rsidRDefault="00303D99" w:rsidP="007F4A15">
      <w:pPr>
        <w:jc w:val="both"/>
        <w:rPr>
          <w:sz w:val="24"/>
          <w:szCs w:val="24"/>
        </w:rPr>
      </w:pPr>
    </w:p>
    <w:p w:rsidR="00303D99" w:rsidRDefault="00303D99" w:rsidP="007F4A15">
      <w:pPr>
        <w:jc w:val="both"/>
        <w:rPr>
          <w:sz w:val="24"/>
          <w:szCs w:val="24"/>
        </w:rPr>
      </w:pPr>
    </w:p>
    <w:p w:rsidR="00303D99" w:rsidRDefault="00303D99" w:rsidP="007F4A15">
      <w:pPr>
        <w:jc w:val="both"/>
        <w:rPr>
          <w:sz w:val="24"/>
          <w:szCs w:val="24"/>
        </w:rPr>
      </w:pPr>
    </w:p>
    <w:p w:rsidR="00303D99" w:rsidRDefault="00303D99" w:rsidP="007F4A15">
      <w:pPr>
        <w:jc w:val="both"/>
        <w:rPr>
          <w:sz w:val="24"/>
          <w:szCs w:val="24"/>
        </w:rPr>
      </w:pPr>
    </w:p>
    <w:p w:rsidR="00303D99" w:rsidRDefault="00303D99" w:rsidP="007F4A15">
      <w:pPr>
        <w:jc w:val="both"/>
        <w:rPr>
          <w:sz w:val="24"/>
          <w:szCs w:val="24"/>
        </w:rPr>
      </w:pPr>
    </w:p>
    <w:p w:rsidR="00303D99" w:rsidRDefault="00303D99" w:rsidP="007F4A15">
      <w:pPr>
        <w:jc w:val="both"/>
        <w:rPr>
          <w:sz w:val="24"/>
          <w:szCs w:val="24"/>
        </w:rPr>
        <w:sectPr w:rsidR="00303D99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303D99" w:rsidRDefault="00303D99" w:rsidP="00303D9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303D99" w:rsidRDefault="00303D99" w:rsidP="00303D9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03D99" w:rsidRDefault="00303D99" w:rsidP="00303D9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303D99" w:rsidRPr="00287707" w:rsidRDefault="00287707" w:rsidP="00303D99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21 декабря 2018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3534</w:t>
      </w:r>
    </w:p>
    <w:p w:rsidR="00303D99" w:rsidRDefault="00303D99" w:rsidP="007F4A15">
      <w:pPr>
        <w:jc w:val="both"/>
        <w:rPr>
          <w:sz w:val="24"/>
          <w:szCs w:val="24"/>
        </w:rPr>
      </w:pPr>
    </w:p>
    <w:p w:rsidR="00303D99" w:rsidRDefault="00303D99" w:rsidP="00303D99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</w:t>
      </w:r>
    </w:p>
    <w:p w:rsidR="00303D99" w:rsidRDefault="00303D99" w:rsidP="00303D99">
      <w:pPr>
        <w:ind w:firstLine="709"/>
        <w:jc w:val="right"/>
        <w:rPr>
          <w:b/>
          <w:sz w:val="24"/>
          <w:szCs w:val="24"/>
        </w:rPr>
      </w:pPr>
    </w:p>
    <w:p w:rsidR="00303D99" w:rsidRDefault="00303D99" w:rsidP="00303D9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мероприятий муниципальной программы </w:t>
      </w:r>
    </w:p>
    <w:p w:rsidR="00303D99" w:rsidRDefault="00303D99" w:rsidP="00303D9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«Управление муниципальными финансами в городе Югорске на 2014 – 2020 годы»</w:t>
      </w:r>
    </w:p>
    <w:p w:rsidR="00303D99" w:rsidRDefault="00303D99" w:rsidP="00303D99">
      <w:pPr>
        <w:rPr>
          <w:b/>
          <w:sz w:val="24"/>
          <w:szCs w:val="24"/>
        </w:rPr>
      </w:pPr>
    </w:p>
    <w:tbl>
      <w:tblPr>
        <w:tblW w:w="1561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21"/>
        <w:gridCol w:w="708"/>
        <w:gridCol w:w="3120"/>
        <w:gridCol w:w="1705"/>
        <w:gridCol w:w="1275"/>
        <w:gridCol w:w="1139"/>
        <w:gridCol w:w="993"/>
        <w:gridCol w:w="992"/>
        <w:gridCol w:w="992"/>
        <w:gridCol w:w="992"/>
        <w:gridCol w:w="993"/>
        <w:gridCol w:w="992"/>
        <w:gridCol w:w="992"/>
      </w:tblGrid>
      <w:tr w:rsidR="00303D99" w:rsidRPr="00303D99" w:rsidTr="00303D99">
        <w:trPr>
          <w:trHeight w:val="608"/>
          <w:tblHeader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Код строки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№ основного мероприятия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Основные мероприятия программы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 xml:space="preserve">Ответственный исполнитель/ соисполнитель </w:t>
            </w:r>
            <w:r w:rsidRPr="00303D99">
              <w:rPr>
                <w:color w:val="000000"/>
                <w:sz w:val="16"/>
                <w:szCs w:val="16"/>
                <w:lang w:eastAsia="ru-RU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93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Финансовые затраты на реализацию (тыс. рублей)</w:t>
            </w:r>
          </w:p>
        </w:tc>
      </w:tr>
      <w:tr w:rsidR="00303D99" w:rsidRPr="00303D99" w:rsidTr="00303D99">
        <w:trPr>
          <w:trHeight w:val="948"/>
          <w:tblHeader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(связь мероприятий с целевыми показателями муниципальной программы)</w:t>
            </w:r>
          </w:p>
        </w:tc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sz w:val="22"/>
                <w:szCs w:val="22"/>
                <w:lang w:eastAsia="ru-RU"/>
              </w:rPr>
            </w:pPr>
            <w:r w:rsidRPr="00303D99">
              <w:rPr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</w:tr>
      <w:tr w:rsidR="00303D99" w:rsidRPr="00303D99" w:rsidTr="00303D99">
        <w:trPr>
          <w:trHeight w:val="324"/>
          <w:tblHeader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303D99" w:rsidRPr="00303D99" w:rsidTr="00303D99">
        <w:trPr>
          <w:trHeight w:val="88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89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Цель - Обеспечение долгосрочной сбалансированности и устойчивости бюджетной системы, повышение качества управления муниципальными финансами города Югорска</w:t>
            </w:r>
          </w:p>
        </w:tc>
      </w:tr>
      <w:tr w:rsidR="00303D99" w:rsidRPr="00303D99" w:rsidTr="00303D99">
        <w:trPr>
          <w:trHeight w:val="8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89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Задача – Проведение бюджетной политики в пределах установленных полномочий, направленной на обеспечение долгосрочной сбалансированности и устойчивости бюджета города, создание условий для качественной организации бюджетного процесса</w:t>
            </w:r>
          </w:p>
        </w:tc>
      </w:tr>
      <w:tr w:rsidR="00303D99" w:rsidRPr="00303D99" w:rsidTr="00303D99">
        <w:trPr>
          <w:trHeight w:val="1239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0.1.1 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Создание условий для обеспечения сбалансированности бюджета города Югорска и повышение эффективности бюджетного процесса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Департа</w:t>
            </w:r>
            <w:r w:rsidRPr="00303D99">
              <w:rPr>
                <w:color w:val="000000"/>
                <w:sz w:val="22"/>
                <w:szCs w:val="22"/>
                <w:lang w:eastAsia="ru-RU"/>
              </w:rPr>
              <w:t>мент финансов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230 388,0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30 439,0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33 104,0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33 606,0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33 380,0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sz w:val="22"/>
                <w:szCs w:val="22"/>
                <w:lang w:eastAsia="ru-RU"/>
              </w:rPr>
            </w:pPr>
            <w:r w:rsidRPr="00303D99">
              <w:rPr>
                <w:sz w:val="22"/>
                <w:szCs w:val="22"/>
                <w:lang w:eastAsia="ru-RU"/>
              </w:rPr>
              <w:t>34 909,0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32 475,0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32 475,0</w:t>
            </w:r>
          </w:p>
        </w:tc>
      </w:tr>
      <w:tr w:rsidR="00303D99" w:rsidRPr="00303D99" w:rsidTr="00303D99">
        <w:trPr>
          <w:trHeight w:val="324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(1, 2, 3, 4, 5)</w:t>
            </w: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230 388,0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30 439,0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33 104,0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33 606,0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33 380,0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sz w:val="22"/>
                <w:szCs w:val="22"/>
                <w:lang w:eastAsia="ru-RU"/>
              </w:rPr>
            </w:pPr>
            <w:r w:rsidRPr="00303D99">
              <w:rPr>
                <w:sz w:val="22"/>
                <w:szCs w:val="22"/>
                <w:lang w:eastAsia="ru-RU"/>
              </w:rPr>
              <w:t>34 909,0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32 475,0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32 475,0</w:t>
            </w:r>
          </w:p>
        </w:tc>
      </w:tr>
      <w:tr w:rsidR="00303D99" w:rsidRPr="00303D99" w:rsidTr="00303D99">
        <w:trPr>
          <w:trHeight w:val="784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0.1.2 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Эффективное управление муниципальным долгом города Югорска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Департа</w:t>
            </w:r>
            <w:r w:rsidRPr="00303D99">
              <w:rPr>
                <w:color w:val="000000"/>
                <w:sz w:val="22"/>
                <w:szCs w:val="22"/>
                <w:lang w:eastAsia="ru-RU"/>
              </w:rPr>
              <w:t>мент финансов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151 150,0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16 000,0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25 300,0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sz w:val="22"/>
                <w:szCs w:val="22"/>
                <w:lang w:eastAsia="ru-RU"/>
              </w:rPr>
            </w:pPr>
            <w:r w:rsidRPr="00303D99">
              <w:rPr>
                <w:sz w:val="22"/>
                <w:szCs w:val="22"/>
                <w:lang w:eastAsia="ru-RU"/>
              </w:rPr>
              <w:t>24 350,0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28 000,0</w:t>
            </w:r>
          </w:p>
        </w:tc>
      </w:tr>
      <w:tr w:rsidR="00303D99" w:rsidRPr="00303D99" w:rsidTr="00303D99">
        <w:trPr>
          <w:trHeight w:val="324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(6, 7, 8)</w:t>
            </w: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151 150,0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16 000,0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25 300,0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sz w:val="22"/>
                <w:szCs w:val="22"/>
                <w:lang w:eastAsia="ru-RU"/>
              </w:rPr>
            </w:pPr>
            <w:r w:rsidRPr="00303D99">
              <w:rPr>
                <w:sz w:val="22"/>
                <w:szCs w:val="22"/>
                <w:lang w:eastAsia="ru-RU"/>
              </w:rPr>
              <w:t>24 350,0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28 000,0</w:t>
            </w:r>
          </w:p>
        </w:tc>
      </w:tr>
      <w:tr w:rsidR="00303D99" w:rsidRPr="00303D99" w:rsidTr="00303D99">
        <w:trPr>
          <w:trHeight w:val="1251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0.1.3 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Формирование единого информационного пространства в сфере управления муниципальными финансами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Департа</w:t>
            </w:r>
            <w:r w:rsidRPr="00303D99">
              <w:rPr>
                <w:color w:val="000000"/>
                <w:sz w:val="22"/>
                <w:szCs w:val="22"/>
                <w:lang w:eastAsia="ru-RU"/>
              </w:rPr>
              <w:t>мент финансов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21 969,5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2 861,0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2 861,0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3 445,9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sz w:val="22"/>
                <w:szCs w:val="22"/>
                <w:lang w:eastAsia="ru-RU"/>
              </w:rPr>
            </w:pPr>
            <w:r w:rsidRPr="00303D99">
              <w:rPr>
                <w:sz w:val="22"/>
                <w:szCs w:val="22"/>
                <w:lang w:eastAsia="ru-RU"/>
              </w:rPr>
              <w:t>3 527,6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3 000,0</w:t>
            </w:r>
          </w:p>
        </w:tc>
      </w:tr>
      <w:tr w:rsidR="00303D99" w:rsidRPr="00303D99" w:rsidTr="00303D99">
        <w:trPr>
          <w:trHeight w:val="324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(9, 10, 11)</w:t>
            </w: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21 969,5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2 861,0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2 861,0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3 274,0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3 445,9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sz w:val="22"/>
                <w:szCs w:val="22"/>
                <w:lang w:eastAsia="ru-RU"/>
              </w:rPr>
            </w:pPr>
            <w:r w:rsidRPr="00303D99">
              <w:rPr>
                <w:sz w:val="22"/>
                <w:szCs w:val="22"/>
                <w:lang w:eastAsia="ru-RU"/>
              </w:rPr>
              <w:t>3 527,6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3 000,0</w:t>
            </w:r>
          </w:p>
        </w:tc>
      </w:tr>
      <w:tr w:rsidR="00303D99" w:rsidRPr="00303D99" w:rsidTr="00303D99">
        <w:trPr>
          <w:trHeight w:val="636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Итого по задаче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Департа</w:t>
            </w:r>
            <w:r w:rsidRPr="00303D99">
              <w:rPr>
                <w:color w:val="000000"/>
                <w:sz w:val="22"/>
                <w:szCs w:val="22"/>
                <w:lang w:eastAsia="ru-RU"/>
              </w:rPr>
              <w:t>мент финансов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403 507,5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38 800,0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51 965,0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62 180,0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58 825,9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sz w:val="22"/>
                <w:szCs w:val="22"/>
                <w:lang w:eastAsia="ru-RU"/>
              </w:rPr>
            </w:pPr>
            <w:r w:rsidRPr="00303D99">
              <w:rPr>
                <w:sz w:val="22"/>
                <w:szCs w:val="22"/>
                <w:lang w:eastAsia="ru-RU"/>
              </w:rPr>
              <w:t>62 786,6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65 475,0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63 475,0</w:t>
            </w:r>
          </w:p>
        </w:tc>
      </w:tr>
      <w:tr w:rsidR="00303D99" w:rsidRPr="00303D99" w:rsidTr="00303D99">
        <w:trPr>
          <w:trHeight w:val="324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403 507,5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38 800,0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51 965,0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62 180,0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58 825,9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sz w:val="22"/>
                <w:szCs w:val="22"/>
                <w:lang w:eastAsia="ru-RU"/>
              </w:rPr>
            </w:pPr>
            <w:r w:rsidRPr="00303D99">
              <w:rPr>
                <w:sz w:val="22"/>
                <w:szCs w:val="22"/>
                <w:lang w:eastAsia="ru-RU"/>
              </w:rPr>
              <w:t>62 786,6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65 475,0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63 475,0</w:t>
            </w:r>
          </w:p>
        </w:tc>
      </w:tr>
      <w:tr w:rsidR="00303D99" w:rsidRPr="00303D99" w:rsidTr="00303D99">
        <w:trPr>
          <w:trHeight w:val="636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5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>403 507,5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>38 800,0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>51 965,0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>62 180,0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>58 825,9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sz w:val="22"/>
                <w:szCs w:val="22"/>
                <w:lang w:eastAsia="ru-RU"/>
              </w:rPr>
              <w:t>62 786,6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>65 475,0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>63 475,0</w:t>
            </w:r>
          </w:p>
        </w:tc>
      </w:tr>
      <w:tr w:rsidR="00303D99" w:rsidRPr="00303D99" w:rsidTr="00303D99">
        <w:trPr>
          <w:trHeight w:val="324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3D99" w:rsidRPr="00303D99" w:rsidRDefault="00303D99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>403 507,5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>38 800,0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>51 965,0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>62 180,0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>58 825,9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sz w:val="22"/>
                <w:szCs w:val="22"/>
                <w:lang w:eastAsia="ru-RU"/>
              </w:rPr>
              <w:t>62 786,6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>65 475,0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>63 475,0</w:t>
            </w:r>
          </w:p>
        </w:tc>
      </w:tr>
      <w:tr w:rsidR="00303D99" w:rsidRPr="00303D99" w:rsidTr="00303D99">
        <w:trPr>
          <w:trHeight w:val="3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sz w:val="22"/>
                <w:szCs w:val="22"/>
                <w:lang w:eastAsia="ru-RU"/>
              </w:rPr>
            </w:pPr>
            <w:r w:rsidRPr="00303D99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03D99" w:rsidRPr="00303D99" w:rsidTr="00303D99">
        <w:trPr>
          <w:trHeight w:val="3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sz w:val="22"/>
                <w:szCs w:val="22"/>
                <w:lang w:eastAsia="ru-RU"/>
              </w:rPr>
            </w:pPr>
            <w:r w:rsidRPr="00303D9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303D99" w:rsidRPr="00303D99" w:rsidTr="00303D99">
        <w:trPr>
          <w:trHeight w:val="3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sz w:val="22"/>
                <w:szCs w:val="22"/>
                <w:lang w:eastAsia="ru-RU"/>
              </w:rPr>
            </w:pPr>
            <w:r w:rsidRPr="00303D99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03D99" w:rsidRPr="00303D99" w:rsidTr="00303D99">
        <w:trPr>
          <w:trHeight w:val="636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533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Ответственный исполнитель</w:t>
            </w:r>
          </w:p>
          <w:p w:rsidR="00303D99" w:rsidRPr="00303D99" w:rsidRDefault="00303D99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(Департамент финансов)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403 507,5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38 800,0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51 965,0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62 180,0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58 825,9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sz w:val="22"/>
                <w:szCs w:val="22"/>
                <w:lang w:eastAsia="ru-RU"/>
              </w:rPr>
            </w:pPr>
            <w:r w:rsidRPr="00303D99">
              <w:rPr>
                <w:sz w:val="22"/>
                <w:szCs w:val="22"/>
                <w:lang w:eastAsia="ru-RU"/>
              </w:rPr>
              <w:t>62 786,6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65 475,0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63 475,0</w:t>
            </w:r>
          </w:p>
        </w:tc>
      </w:tr>
      <w:tr w:rsidR="00303D99" w:rsidRPr="00303D99" w:rsidTr="00303D99">
        <w:trPr>
          <w:trHeight w:val="324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33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03D99" w:rsidRPr="00303D99" w:rsidRDefault="00303D99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403 507,5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38 800,0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51 965,0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62 180,0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58 825,9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sz w:val="22"/>
                <w:szCs w:val="22"/>
                <w:lang w:eastAsia="ru-RU"/>
              </w:rPr>
            </w:pPr>
            <w:r w:rsidRPr="00303D99">
              <w:rPr>
                <w:sz w:val="22"/>
                <w:szCs w:val="22"/>
                <w:lang w:eastAsia="ru-RU"/>
              </w:rPr>
              <w:t>62 786,6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65 475,0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3D99" w:rsidRPr="00303D99" w:rsidRDefault="00303D9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03D99">
              <w:rPr>
                <w:color w:val="000000"/>
                <w:sz w:val="22"/>
                <w:szCs w:val="22"/>
                <w:lang w:eastAsia="ru-RU"/>
              </w:rPr>
              <w:t>63 475,0</w:t>
            </w:r>
          </w:p>
        </w:tc>
      </w:tr>
    </w:tbl>
    <w:p w:rsidR="00303D99" w:rsidRDefault="00303D99" w:rsidP="00303D99">
      <w:pPr>
        <w:ind w:firstLine="709"/>
        <w:jc w:val="center"/>
        <w:rPr>
          <w:b/>
          <w:sz w:val="24"/>
          <w:szCs w:val="24"/>
          <w:lang w:eastAsia="en-US"/>
        </w:rPr>
      </w:pPr>
    </w:p>
    <w:p w:rsidR="00303D99" w:rsidRDefault="00303D99" w:rsidP="007F4A15">
      <w:pPr>
        <w:jc w:val="both"/>
        <w:rPr>
          <w:sz w:val="24"/>
          <w:szCs w:val="24"/>
        </w:rPr>
      </w:pPr>
    </w:p>
    <w:sectPr w:rsidR="00303D99" w:rsidSect="00303D99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87707"/>
    <w:rsid w:val="00296E8C"/>
    <w:rsid w:val="002F5129"/>
    <w:rsid w:val="00303D9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D6058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2018-12-21T06:53:00Z</cp:lastPrinted>
  <dcterms:created xsi:type="dcterms:W3CDTF">2011-11-15T08:57:00Z</dcterms:created>
  <dcterms:modified xsi:type="dcterms:W3CDTF">2018-12-21T06:54:00Z</dcterms:modified>
</cp:coreProperties>
</file>