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A908AC" w:rsidRDefault="003F2A2D" w:rsidP="0021641A">
      <w:pPr>
        <w:pStyle w:val="Standard"/>
        <w:jc w:val="center"/>
        <w:rPr>
          <w:highlight w:val="cyan"/>
          <w:lang w:val="ru-RU"/>
        </w:rPr>
      </w:pPr>
      <w:r>
        <w:rPr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5.8pt" filled="t">
            <v:fill color2="black"/>
            <v:imagedata r:id="rId7" o:title=""/>
          </v:shape>
        </w:pict>
      </w:r>
      <w:r w:rsidR="00A908AC">
        <w:rPr>
          <w:highlight w:val="cyan"/>
          <w:lang w:val="ru-RU"/>
        </w:rPr>
        <w:t xml:space="preserve">                                              </w:t>
      </w:r>
    </w:p>
    <w:p w:rsidR="00256A87" w:rsidRPr="00F84AB5" w:rsidRDefault="00BE5206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                     </w:t>
      </w:r>
      <w:r w:rsidR="00256A87" w:rsidRPr="00F84AB5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  <w:r w:rsidR="001F618C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</w:t>
      </w:r>
      <w:r w:rsidRPr="003F09A9">
        <w:rPr>
          <w:rFonts w:ascii="PT Astra Serif" w:hAnsi="PT Astra Serif"/>
          <w:b w:val="0"/>
          <w:bCs w:val="0"/>
          <w:i w:val="0"/>
          <w:iCs w:val="0"/>
          <w:sz w:val="20"/>
          <w:szCs w:val="20"/>
        </w:rPr>
        <w:t>«проект</w:t>
      </w:r>
      <w:r w:rsidR="001F618C">
        <w:rPr>
          <w:rFonts w:ascii="PT Astra Serif" w:hAnsi="PT Astra Serif"/>
          <w:b w:val="0"/>
          <w:bCs w:val="0"/>
          <w:i w:val="0"/>
          <w:iCs w:val="0"/>
          <w:sz w:val="20"/>
          <w:szCs w:val="20"/>
        </w:rPr>
        <w:t xml:space="preserve"> </w:t>
      </w:r>
      <w:r w:rsidR="003F09A9" w:rsidRPr="001F618C">
        <w:rPr>
          <w:rFonts w:ascii="PT Astra Serif" w:hAnsi="PT Astra Serif"/>
          <w:b w:val="0"/>
          <w:bCs w:val="0"/>
          <w:i w:val="0"/>
          <w:iCs w:val="0"/>
          <w:sz w:val="20"/>
          <w:szCs w:val="20"/>
        </w:rPr>
        <w:t>регистр</w:t>
      </w:r>
      <w:r w:rsidRPr="001F618C">
        <w:rPr>
          <w:rFonts w:ascii="PT Astra Serif" w:hAnsi="PT Astra Serif"/>
          <w:b w:val="0"/>
          <w:bCs w:val="0"/>
          <w:i w:val="0"/>
          <w:iCs w:val="0"/>
          <w:sz w:val="20"/>
          <w:szCs w:val="20"/>
        </w:rPr>
        <w:t>»</w:t>
      </w:r>
    </w:p>
    <w:p w:rsidR="00256A87" w:rsidRPr="00F84AB5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F84AB5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F84AB5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F84AB5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F84AB5">
        <w:rPr>
          <w:rFonts w:ascii="PT Astra Serif" w:hAnsi="PT Astra Serif"/>
          <w:sz w:val="36"/>
          <w:szCs w:val="36"/>
        </w:rPr>
        <w:t>ПОСТАНОВЛЕНИЕ</w:t>
      </w:r>
    </w:p>
    <w:p w:rsidR="00256A87" w:rsidRPr="00F84AB5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F84AB5" w:rsidRDefault="00256A87" w:rsidP="0037056B">
      <w:pPr>
        <w:rPr>
          <w:rFonts w:ascii="PT Astra Serif" w:hAnsi="PT Astra Serif"/>
        </w:rPr>
      </w:pPr>
    </w:p>
    <w:p w:rsidR="00256A87" w:rsidRPr="00F84AB5" w:rsidRDefault="00D319C0" w:rsidP="0037056B">
      <w:pPr>
        <w:rPr>
          <w:rFonts w:ascii="PT Astra Serif" w:hAnsi="PT Astra Serif"/>
          <w:sz w:val="26"/>
          <w:szCs w:val="26"/>
          <w:u w:val="single"/>
        </w:rPr>
      </w:pPr>
      <w:r w:rsidRPr="00F84AB5">
        <w:rPr>
          <w:rFonts w:ascii="PT Astra Serif" w:hAnsi="PT Astra Serif"/>
          <w:sz w:val="26"/>
          <w:szCs w:val="26"/>
        </w:rPr>
        <w:t>о</w:t>
      </w:r>
      <w:r w:rsidR="009540C8" w:rsidRPr="00F84AB5">
        <w:rPr>
          <w:rFonts w:ascii="PT Astra Serif" w:hAnsi="PT Astra Serif"/>
          <w:sz w:val="26"/>
          <w:szCs w:val="26"/>
        </w:rPr>
        <w:t>т</w:t>
      </w:r>
      <w:r w:rsidRPr="00F84AB5">
        <w:rPr>
          <w:rFonts w:ascii="PT Astra Serif" w:hAnsi="PT Astra Serif"/>
          <w:sz w:val="26"/>
          <w:szCs w:val="26"/>
        </w:rPr>
        <w:t xml:space="preserve"> </w:t>
      </w:r>
      <w:r w:rsidR="004E5EF9" w:rsidRPr="00F84AB5">
        <w:rPr>
          <w:rFonts w:ascii="PT Astra Serif" w:hAnsi="PT Astra Serif"/>
          <w:sz w:val="26"/>
          <w:szCs w:val="26"/>
        </w:rPr>
        <w:t xml:space="preserve">  </w:t>
      </w:r>
      <w:r w:rsidRPr="00F84AB5">
        <w:rPr>
          <w:rFonts w:ascii="PT Astra Serif" w:hAnsi="PT Astra Serif"/>
          <w:sz w:val="26"/>
          <w:szCs w:val="26"/>
        </w:rPr>
        <w:t xml:space="preserve"> </w:t>
      </w:r>
      <w:r w:rsidR="004E5EF9" w:rsidRPr="00F84AB5">
        <w:rPr>
          <w:rFonts w:ascii="PT Astra Serif" w:hAnsi="PT Astra Serif"/>
          <w:sz w:val="26"/>
          <w:szCs w:val="26"/>
        </w:rPr>
        <w:t xml:space="preserve"> </w:t>
      </w:r>
      <w:r w:rsidR="00BF599A">
        <w:rPr>
          <w:rFonts w:ascii="PT Astra Serif" w:hAnsi="PT Astra Serif"/>
          <w:sz w:val="26"/>
          <w:szCs w:val="26"/>
        </w:rPr>
        <w:t xml:space="preserve"> </w:t>
      </w:r>
      <w:r w:rsidR="004E5EF9" w:rsidRPr="00F84AB5">
        <w:rPr>
          <w:rFonts w:ascii="PT Astra Serif" w:hAnsi="PT Astra Serif"/>
          <w:sz w:val="26"/>
          <w:szCs w:val="26"/>
        </w:rPr>
        <w:t xml:space="preserve"> </w:t>
      </w:r>
      <w:r w:rsidR="001F618C">
        <w:rPr>
          <w:rFonts w:ascii="PT Astra Serif" w:hAnsi="PT Astra Serif"/>
          <w:sz w:val="26"/>
          <w:szCs w:val="26"/>
        </w:rPr>
        <w:t>ию</w:t>
      </w:r>
      <w:r w:rsidR="00934737">
        <w:rPr>
          <w:rFonts w:ascii="PT Astra Serif" w:hAnsi="PT Astra Serif"/>
          <w:sz w:val="26"/>
          <w:szCs w:val="26"/>
        </w:rPr>
        <w:t>л</w:t>
      </w:r>
      <w:r w:rsidR="001F618C">
        <w:rPr>
          <w:rFonts w:ascii="PT Astra Serif" w:hAnsi="PT Astra Serif"/>
          <w:sz w:val="26"/>
          <w:szCs w:val="26"/>
        </w:rPr>
        <w:t>я</w:t>
      </w:r>
      <w:r w:rsidR="00BF599A">
        <w:rPr>
          <w:rFonts w:ascii="PT Astra Serif" w:hAnsi="PT Astra Serif"/>
          <w:sz w:val="26"/>
          <w:szCs w:val="26"/>
        </w:rPr>
        <w:t xml:space="preserve"> </w:t>
      </w:r>
      <w:r w:rsidRPr="00F84AB5">
        <w:rPr>
          <w:rFonts w:ascii="PT Astra Serif" w:hAnsi="PT Astra Serif"/>
          <w:sz w:val="26"/>
          <w:szCs w:val="26"/>
        </w:rPr>
        <w:t xml:space="preserve"> 202</w:t>
      </w:r>
      <w:r w:rsidR="004E5EF9" w:rsidRPr="00F84AB5">
        <w:rPr>
          <w:rFonts w:ascii="PT Astra Serif" w:hAnsi="PT Astra Serif"/>
          <w:sz w:val="26"/>
          <w:szCs w:val="26"/>
        </w:rPr>
        <w:t>2</w:t>
      </w:r>
      <w:r w:rsidRPr="00F84AB5">
        <w:rPr>
          <w:rFonts w:ascii="PT Astra Serif" w:hAnsi="PT Astra Serif"/>
          <w:sz w:val="26"/>
          <w:szCs w:val="26"/>
        </w:rPr>
        <w:t xml:space="preserve"> года</w:t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</w:r>
      <w:r w:rsidR="00E1667F" w:rsidRPr="00F84AB5">
        <w:rPr>
          <w:rFonts w:ascii="PT Astra Serif" w:hAnsi="PT Astra Serif"/>
          <w:sz w:val="24"/>
          <w:szCs w:val="24"/>
        </w:rPr>
        <w:tab/>
        <w:t>№</w:t>
      </w:r>
      <w:r w:rsidRPr="00F84AB5">
        <w:rPr>
          <w:rFonts w:ascii="PT Astra Serif" w:hAnsi="PT Astra Serif"/>
          <w:sz w:val="24"/>
          <w:szCs w:val="24"/>
        </w:rPr>
        <w:t xml:space="preserve"> </w:t>
      </w:r>
    </w:p>
    <w:p w:rsidR="00256A87" w:rsidRPr="00F84AB5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Default="00256A87" w:rsidP="0037056B">
      <w:pPr>
        <w:rPr>
          <w:rFonts w:ascii="PT Astra Serif" w:hAnsi="PT Astra Serif"/>
          <w:sz w:val="24"/>
          <w:szCs w:val="24"/>
        </w:rPr>
      </w:pPr>
    </w:p>
    <w:p w:rsidR="00617964" w:rsidRDefault="00617964" w:rsidP="0037056B">
      <w:pPr>
        <w:rPr>
          <w:rFonts w:ascii="PT Astra Serif" w:hAnsi="PT Astra Serif"/>
          <w:sz w:val="28"/>
          <w:szCs w:val="28"/>
        </w:rPr>
      </w:pPr>
      <w:r w:rsidRPr="00617964">
        <w:rPr>
          <w:rFonts w:ascii="PT Astra Serif" w:hAnsi="PT Astra Serif"/>
          <w:sz w:val="28"/>
          <w:szCs w:val="28"/>
        </w:rPr>
        <w:t xml:space="preserve">Об утверждении </w:t>
      </w:r>
      <w:r w:rsidR="00C157C8">
        <w:rPr>
          <w:rFonts w:ascii="PT Astra Serif" w:hAnsi="PT Astra Serif"/>
          <w:sz w:val="28"/>
          <w:szCs w:val="28"/>
        </w:rPr>
        <w:t>Порядка</w:t>
      </w:r>
    </w:p>
    <w:p w:rsidR="00C157C8" w:rsidRDefault="00C157C8" w:rsidP="003705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принятия решений о заключении</w:t>
      </w:r>
    </w:p>
    <w:p w:rsidR="00C157C8" w:rsidRDefault="00C157C8" w:rsidP="003705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договоров (соглашений) о </w:t>
      </w:r>
    </w:p>
    <w:p w:rsidR="00C157C8" w:rsidRDefault="00C157C8" w:rsidP="0037056B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предоставлении</w:t>
      </w:r>
      <w:proofErr w:type="gramEnd"/>
      <w:r>
        <w:rPr>
          <w:rFonts w:ascii="PT Astra Serif" w:hAnsi="PT Astra Serif"/>
          <w:sz w:val="28"/>
          <w:szCs w:val="28"/>
        </w:rPr>
        <w:t xml:space="preserve"> из бюджета </w:t>
      </w:r>
    </w:p>
    <w:p w:rsidR="00C157C8" w:rsidRDefault="00C157C8" w:rsidP="003705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субсидий </w:t>
      </w:r>
    </w:p>
    <w:p w:rsidR="00D642B2" w:rsidRDefault="00C157C8" w:rsidP="003705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юридическим лицам на срок,</w:t>
      </w:r>
    </w:p>
    <w:p w:rsidR="00C157C8" w:rsidRDefault="00C157C8" w:rsidP="003705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превышающий срок действия </w:t>
      </w:r>
    </w:p>
    <w:p w:rsidR="00C157C8" w:rsidRPr="00617964" w:rsidRDefault="00C157C8" w:rsidP="0037056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лимитов бюджетных обязательств  </w:t>
      </w:r>
    </w:p>
    <w:p w:rsidR="00617964" w:rsidRPr="00617964" w:rsidRDefault="00617964" w:rsidP="0037056B">
      <w:pPr>
        <w:rPr>
          <w:rFonts w:ascii="PT Astra Serif" w:hAnsi="PT Astra Serif"/>
          <w:sz w:val="28"/>
          <w:szCs w:val="28"/>
        </w:rPr>
      </w:pPr>
    </w:p>
    <w:p w:rsidR="00617964" w:rsidRDefault="00617964" w:rsidP="0037056B">
      <w:pPr>
        <w:rPr>
          <w:rFonts w:ascii="PT Astra Serif" w:hAnsi="PT Astra Serif"/>
          <w:sz w:val="24"/>
          <w:szCs w:val="24"/>
        </w:rPr>
      </w:pPr>
    </w:p>
    <w:p w:rsidR="00617964" w:rsidRDefault="00617964" w:rsidP="00EC5811">
      <w:pPr>
        <w:pStyle w:val="20"/>
        <w:shd w:val="clear" w:color="auto" w:fill="auto"/>
        <w:ind w:firstLine="760"/>
        <w:jc w:val="both"/>
      </w:pPr>
      <w:r>
        <w:t xml:space="preserve">В соответствии </w:t>
      </w:r>
      <w:r w:rsidR="00EF2DCF">
        <w:t xml:space="preserve">с </w:t>
      </w:r>
      <w:r>
        <w:t>пунктом 9 статьи 78, пунктом 8 статьи 78.1 Бюджетного кодекса Российской Федерации:</w:t>
      </w:r>
    </w:p>
    <w:p w:rsidR="00617964" w:rsidRDefault="006B17CE" w:rsidP="00EC58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7964" w:rsidRPr="00617964">
        <w:rPr>
          <w:sz w:val="28"/>
          <w:szCs w:val="28"/>
        </w:rPr>
        <w:t>Утвердить Порядок принятия решений о заключении договоров (соглашений) о предоставлении из бюджета города Югорска субсидий юридическим лицам на срок, превышающий срок действия лимитов бюджетных обязательств</w:t>
      </w:r>
      <w:r w:rsidR="001A2D1C">
        <w:rPr>
          <w:sz w:val="28"/>
          <w:szCs w:val="28"/>
        </w:rPr>
        <w:t xml:space="preserve"> (приложение)</w:t>
      </w:r>
      <w:r w:rsidR="00617964" w:rsidRPr="00617964">
        <w:rPr>
          <w:sz w:val="28"/>
          <w:szCs w:val="28"/>
        </w:rPr>
        <w:t xml:space="preserve">. </w:t>
      </w:r>
    </w:p>
    <w:p w:rsidR="006B17CE" w:rsidRDefault="006B17CE" w:rsidP="00EC58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B17CE" w:rsidRDefault="006B17CE" w:rsidP="00EC581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вступает в силу после его официального опубликования.</w:t>
      </w:r>
    </w:p>
    <w:p w:rsidR="00E1667F" w:rsidRDefault="006B17CE" w:rsidP="00EC5811">
      <w:pPr>
        <w:spacing w:line="276" w:lineRule="auto"/>
        <w:ind w:firstLine="709"/>
        <w:jc w:val="both"/>
        <w:rPr>
          <w:sz w:val="24"/>
          <w:szCs w:val="24"/>
        </w:rPr>
      </w:pPr>
      <w:r w:rsidRPr="00580AFA">
        <w:rPr>
          <w:sz w:val="28"/>
          <w:szCs w:val="28"/>
        </w:rPr>
        <w:t xml:space="preserve">4. </w:t>
      </w:r>
      <w:proofErr w:type="gramStart"/>
      <w:r w:rsidRPr="00580AFA">
        <w:rPr>
          <w:sz w:val="28"/>
          <w:szCs w:val="28"/>
        </w:rPr>
        <w:t>Контроль за</w:t>
      </w:r>
      <w:proofErr w:type="gramEnd"/>
      <w:r w:rsidRPr="00580AFA">
        <w:rPr>
          <w:sz w:val="28"/>
          <w:szCs w:val="28"/>
        </w:rPr>
        <w:t xml:space="preserve"> выполнением постановления возложить на</w:t>
      </w:r>
      <w:r w:rsidR="00580AFA" w:rsidRPr="00580AFA">
        <w:rPr>
          <w:sz w:val="28"/>
          <w:szCs w:val="28"/>
        </w:rPr>
        <w:t xml:space="preserve"> </w:t>
      </w:r>
      <w:r w:rsidR="001A2D1C">
        <w:rPr>
          <w:sz w:val="28"/>
          <w:szCs w:val="28"/>
        </w:rPr>
        <w:t xml:space="preserve">директора департамента финансов администрации города Югорска И. Ю. Мальцеву. </w:t>
      </w:r>
    </w:p>
    <w:p w:rsidR="006B17CE" w:rsidRDefault="006B17CE" w:rsidP="007F4A15">
      <w:pPr>
        <w:jc w:val="both"/>
        <w:rPr>
          <w:sz w:val="24"/>
          <w:szCs w:val="24"/>
        </w:rPr>
      </w:pPr>
    </w:p>
    <w:p w:rsidR="006B17CE" w:rsidRDefault="006B17CE" w:rsidP="007F4A15">
      <w:pPr>
        <w:jc w:val="both"/>
        <w:rPr>
          <w:sz w:val="24"/>
          <w:szCs w:val="24"/>
        </w:rPr>
      </w:pPr>
    </w:p>
    <w:p w:rsidR="0065299B" w:rsidRDefault="0065299B" w:rsidP="007F4A1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9A5135" w:rsidRDefault="0065299B" w:rsidP="007F4A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57C8" w:rsidRPr="00C157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157C8" w:rsidRPr="00C157C8">
        <w:rPr>
          <w:b/>
          <w:sz w:val="28"/>
          <w:szCs w:val="28"/>
        </w:rPr>
        <w:t xml:space="preserve"> города Югорска  </w:t>
      </w:r>
      <w:r w:rsidR="00C82C35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С.</w:t>
      </w:r>
      <w:r w:rsidR="00725D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Голин</w:t>
      </w:r>
      <w:proofErr w:type="spellEnd"/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</w:r>
    </w:p>
    <w:p w:rsidR="0065299B" w:rsidRPr="00545448" w:rsidRDefault="009A5135" w:rsidP="0065299B">
      <w:pPr>
        <w:jc w:val="both"/>
        <w:rPr>
          <w:rFonts w:ascii="PT Astra Serif" w:hAnsi="PT Astra Serif"/>
          <w:sz w:val="26"/>
          <w:szCs w:val="26"/>
        </w:rPr>
      </w:pPr>
      <w:r>
        <w:rPr>
          <w:b/>
          <w:sz w:val="28"/>
          <w:szCs w:val="28"/>
        </w:rPr>
        <w:tab/>
      </w:r>
      <w:r w:rsidR="0065299B" w:rsidRPr="00545448">
        <w:rPr>
          <w:rFonts w:ascii="PT Astra Serif" w:hAnsi="PT Astra Serif"/>
          <w:sz w:val="26"/>
          <w:szCs w:val="26"/>
        </w:rPr>
        <w:t>Настоящий проект муниципального правового акта коррупционных факторов не содержит</w:t>
      </w:r>
    </w:p>
    <w:p w:rsidR="0065299B" w:rsidRPr="00545448" w:rsidRDefault="0065299B" w:rsidP="0065299B">
      <w:pPr>
        <w:rPr>
          <w:rFonts w:ascii="PT Astra Serif" w:hAnsi="PT Astra Serif"/>
          <w:sz w:val="26"/>
          <w:szCs w:val="26"/>
        </w:rPr>
      </w:pPr>
    </w:p>
    <w:p w:rsidR="0065299B" w:rsidRPr="00545448" w:rsidRDefault="0065299B" w:rsidP="0065299B">
      <w:pPr>
        <w:rPr>
          <w:rFonts w:ascii="PT Astra Serif" w:hAnsi="PT Astra Serif"/>
          <w:sz w:val="26"/>
          <w:szCs w:val="26"/>
        </w:rPr>
      </w:pPr>
    </w:p>
    <w:p w:rsidR="0065299B" w:rsidRPr="00545448" w:rsidRDefault="0065299B" w:rsidP="0065299B">
      <w:pPr>
        <w:rPr>
          <w:rFonts w:ascii="PT Astra Serif" w:hAnsi="PT Astra Serif"/>
          <w:sz w:val="26"/>
          <w:szCs w:val="26"/>
        </w:rPr>
      </w:pPr>
      <w:r w:rsidRPr="00545448">
        <w:rPr>
          <w:rFonts w:ascii="PT Astra Serif" w:hAnsi="PT Astra Serif"/>
          <w:sz w:val="26"/>
          <w:szCs w:val="26"/>
        </w:rPr>
        <w:t>_______________И.Ю. Мальцева</w:t>
      </w:r>
    </w:p>
    <w:p w:rsidR="001F618C" w:rsidRDefault="009A5135" w:rsidP="007F4A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0AFC">
        <w:rPr>
          <w:b/>
          <w:sz w:val="28"/>
          <w:szCs w:val="28"/>
        </w:rPr>
        <w:tab/>
        <w:t xml:space="preserve">   </w:t>
      </w:r>
    </w:p>
    <w:p w:rsidR="00C82C35" w:rsidRDefault="00300AFC" w:rsidP="001F618C">
      <w:pPr>
        <w:ind w:left="495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Приложение</w:t>
      </w:r>
      <w:r w:rsidR="001F61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постановлению</w:t>
      </w:r>
      <w:r w:rsidRPr="00300AFC">
        <w:rPr>
          <w:sz w:val="28"/>
          <w:szCs w:val="28"/>
        </w:rPr>
        <w:t xml:space="preserve"> </w:t>
      </w:r>
    </w:p>
    <w:p w:rsidR="00300AFC" w:rsidRPr="00300AFC" w:rsidRDefault="00300AFC" w:rsidP="007F4A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AFC">
        <w:rPr>
          <w:b/>
          <w:sz w:val="28"/>
          <w:szCs w:val="28"/>
        </w:rPr>
        <w:t>администрации города Югорска</w:t>
      </w:r>
    </w:p>
    <w:p w:rsidR="00C82C35" w:rsidRDefault="00300AFC" w:rsidP="007F4A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от </w:t>
      </w:r>
      <w:r w:rsidR="001F618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1F618C">
        <w:rPr>
          <w:b/>
          <w:sz w:val="28"/>
          <w:szCs w:val="28"/>
        </w:rPr>
        <w:t>ию</w:t>
      </w:r>
      <w:r w:rsidR="00580AFA">
        <w:rPr>
          <w:b/>
          <w:sz w:val="28"/>
          <w:szCs w:val="28"/>
        </w:rPr>
        <w:t>л</w:t>
      </w:r>
      <w:r w:rsidR="001F618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2022 года №____</w:t>
      </w:r>
    </w:p>
    <w:p w:rsidR="00300AFC" w:rsidRDefault="00300AFC" w:rsidP="007F4A15">
      <w:pPr>
        <w:jc w:val="both"/>
        <w:rPr>
          <w:b/>
          <w:sz w:val="28"/>
          <w:szCs w:val="28"/>
        </w:rPr>
      </w:pPr>
    </w:p>
    <w:p w:rsidR="00300AFC" w:rsidRDefault="00300AFC" w:rsidP="007F4A15">
      <w:pPr>
        <w:jc w:val="both"/>
        <w:rPr>
          <w:b/>
          <w:sz w:val="28"/>
          <w:szCs w:val="28"/>
        </w:rPr>
      </w:pPr>
    </w:p>
    <w:p w:rsidR="00300AFC" w:rsidRDefault="00300AFC" w:rsidP="0078183F">
      <w:pPr>
        <w:jc w:val="center"/>
        <w:rPr>
          <w:b/>
          <w:sz w:val="28"/>
          <w:szCs w:val="28"/>
        </w:rPr>
      </w:pPr>
      <w:r w:rsidRPr="001F618C">
        <w:rPr>
          <w:b/>
          <w:sz w:val="28"/>
          <w:szCs w:val="28"/>
        </w:rPr>
        <w:t>Порядок принятия</w:t>
      </w:r>
      <w:r>
        <w:rPr>
          <w:b/>
          <w:sz w:val="28"/>
          <w:szCs w:val="28"/>
        </w:rPr>
        <w:t xml:space="preserve"> решений о заключении</w:t>
      </w:r>
    </w:p>
    <w:p w:rsidR="00C27688" w:rsidRDefault="00C27688" w:rsidP="0078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договоров (соглашений) о предоставлении из бюджета города Югорска</w:t>
      </w:r>
    </w:p>
    <w:p w:rsidR="00C27688" w:rsidRDefault="0078183F" w:rsidP="0078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 юридическим лицам на срок, превышающий срок</w:t>
      </w:r>
      <w:r w:rsidR="00611F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действия лимитов бюджетных обязательств</w:t>
      </w:r>
      <w:r w:rsidR="00EF2DCF">
        <w:rPr>
          <w:b/>
          <w:sz w:val="28"/>
          <w:szCs w:val="28"/>
        </w:rPr>
        <w:t xml:space="preserve"> (далее – Порядок)</w:t>
      </w:r>
    </w:p>
    <w:p w:rsidR="00EF2DCF" w:rsidRDefault="00EF2DCF" w:rsidP="0078183F">
      <w:pPr>
        <w:jc w:val="center"/>
        <w:rPr>
          <w:b/>
          <w:sz w:val="28"/>
          <w:szCs w:val="28"/>
        </w:rPr>
      </w:pPr>
    </w:p>
    <w:p w:rsidR="00EF2DCF" w:rsidRDefault="00EF2DCF" w:rsidP="00EF2DCF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F2DCF" w:rsidRDefault="00EF2DCF" w:rsidP="00EF2DCF">
      <w:pPr>
        <w:ind w:left="1080"/>
        <w:rPr>
          <w:b/>
          <w:sz w:val="28"/>
          <w:szCs w:val="28"/>
        </w:rPr>
      </w:pPr>
    </w:p>
    <w:p w:rsidR="00443FB3" w:rsidRDefault="00EF2DCF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6AE8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Настоящий </w:t>
      </w:r>
      <w:r w:rsidRPr="001F618C">
        <w:rPr>
          <w:sz w:val="28"/>
          <w:szCs w:val="28"/>
        </w:rPr>
        <w:t>Порядок разработан в соответствии</w:t>
      </w:r>
      <w:r>
        <w:rPr>
          <w:sz w:val="28"/>
          <w:szCs w:val="28"/>
        </w:rPr>
        <w:t xml:space="preserve"> </w:t>
      </w:r>
      <w:r w:rsidRPr="00EF2DCF">
        <w:rPr>
          <w:sz w:val="28"/>
          <w:szCs w:val="28"/>
        </w:rPr>
        <w:t xml:space="preserve">с пунктом 9 статьи 78, </w:t>
      </w:r>
      <w:r>
        <w:rPr>
          <w:sz w:val="28"/>
          <w:szCs w:val="28"/>
        </w:rPr>
        <w:t xml:space="preserve"> </w:t>
      </w:r>
      <w:r w:rsidRPr="00EF2DCF">
        <w:rPr>
          <w:sz w:val="28"/>
          <w:szCs w:val="28"/>
        </w:rPr>
        <w:t>пунктом 8 статьи 78.1 Бюджетного кодекса Российской Федерации</w:t>
      </w:r>
      <w:r w:rsidR="00443FB3">
        <w:rPr>
          <w:sz w:val="28"/>
          <w:szCs w:val="28"/>
        </w:rPr>
        <w:t>.</w:t>
      </w:r>
    </w:p>
    <w:p w:rsidR="00F16AE8" w:rsidRDefault="00F16AE8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устанавливает правила при</w:t>
      </w:r>
      <w:r w:rsidR="00BE2316">
        <w:rPr>
          <w:sz w:val="28"/>
          <w:szCs w:val="28"/>
        </w:rPr>
        <w:t xml:space="preserve">нятия решений </w:t>
      </w:r>
      <w:r w:rsidR="009E052D">
        <w:rPr>
          <w:sz w:val="28"/>
          <w:szCs w:val="28"/>
        </w:rPr>
        <w:t xml:space="preserve">администрацией города Югорска </w:t>
      </w:r>
      <w:r w:rsidR="00BE2316">
        <w:rPr>
          <w:sz w:val="28"/>
          <w:szCs w:val="28"/>
        </w:rPr>
        <w:t xml:space="preserve">о заключении договоров (соглашений) о предоставлении из </w:t>
      </w:r>
      <w:r w:rsidR="00BB3B88">
        <w:rPr>
          <w:sz w:val="28"/>
          <w:szCs w:val="28"/>
        </w:rPr>
        <w:t xml:space="preserve">бюджета города Югорска субсидий юридическим  лицам </w:t>
      </w:r>
      <w:r w:rsidR="00BB3B88" w:rsidRPr="001F618C">
        <w:rPr>
          <w:sz w:val="28"/>
          <w:szCs w:val="28"/>
        </w:rPr>
        <w:t>н</w:t>
      </w:r>
      <w:r w:rsidR="00BB3B88" w:rsidRPr="00617964">
        <w:rPr>
          <w:sz w:val="28"/>
          <w:szCs w:val="28"/>
        </w:rPr>
        <w:t>а срок, превышающий срок действия утвержденных лимитов бюджетных обязательств</w:t>
      </w:r>
      <w:r w:rsidR="00BE2316">
        <w:rPr>
          <w:sz w:val="28"/>
          <w:szCs w:val="28"/>
        </w:rPr>
        <w:t xml:space="preserve"> </w:t>
      </w:r>
      <w:r w:rsidR="00BB3B88">
        <w:rPr>
          <w:sz w:val="28"/>
          <w:szCs w:val="28"/>
        </w:rPr>
        <w:t>(далее соответственно – решения, субсидии):</w:t>
      </w:r>
    </w:p>
    <w:p w:rsidR="00700970" w:rsidRDefault="00395467" w:rsidP="00EF2DCF">
      <w:pPr>
        <w:ind w:left="1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487FC7">
        <w:rPr>
          <w:sz w:val="28"/>
          <w:szCs w:val="28"/>
        </w:rPr>
        <w:t>юридическим лицам в целях возмещения недополученных доходов и (или) финансового обеспечения</w:t>
      </w:r>
      <w:r w:rsidR="003479C4">
        <w:rPr>
          <w:sz w:val="28"/>
          <w:szCs w:val="28"/>
        </w:rPr>
        <w:t xml:space="preserve"> (возмещения) затрат в связи с производством (реализацией) товаров (за исключением подакцизных товаров, кроме автомобилей легковых </w:t>
      </w:r>
      <w:r w:rsidR="004C7166">
        <w:rPr>
          <w:sz w:val="28"/>
          <w:szCs w:val="28"/>
        </w:rPr>
        <w:t xml:space="preserve">и мотоциклов, винодельческих продуктов, произведенных </w:t>
      </w:r>
      <w:r w:rsidR="00700970">
        <w:rPr>
          <w:sz w:val="28"/>
          <w:szCs w:val="28"/>
        </w:rPr>
        <w:t>из выращенного на территории Российской Федерации</w:t>
      </w:r>
      <w:r w:rsidR="00487FC7">
        <w:rPr>
          <w:sz w:val="28"/>
          <w:szCs w:val="28"/>
        </w:rPr>
        <w:t xml:space="preserve"> </w:t>
      </w:r>
      <w:r w:rsidR="00700970">
        <w:rPr>
          <w:sz w:val="28"/>
          <w:szCs w:val="28"/>
        </w:rPr>
        <w:t>винограда), выполнением работ, оказанием услуг;</w:t>
      </w:r>
      <w:proofErr w:type="gramEnd"/>
    </w:p>
    <w:p w:rsidR="00395467" w:rsidRDefault="00700970" w:rsidP="00EF2DCF">
      <w:pPr>
        <w:ind w:left="1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487FC7">
        <w:rPr>
          <w:sz w:val="28"/>
          <w:szCs w:val="28"/>
        </w:rPr>
        <w:t xml:space="preserve"> </w:t>
      </w:r>
      <w:r w:rsidR="00767F48">
        <w:rPr>
          <w:sz w:val="28"/>
          <w:szCs w:val="28"/>
        </w:rPr>
        <w:t xml:space="preserve">юридическим лицам </w:t>
      </w:r>
      <w:r w:rsidR="0067575D">
        <w:rPr>
          <w:sz w:val="28"/>
          <w:szCs w:val="28"/>
        </w:rPr>
        <w:t>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</w:t>
      </w:r>
      <w:r w:rsidR="005A36A4">
        <w:rPr>
          <w:sz w:val="28"/>
          <w:szCs w:val="28"/>
        </w:rPr>
        <w:t xml:space="preserve"> лиц</w:t>
      </w:r>
      <w:r w:rsidR="0067575D">
        <w:rPr>
          <w:sz w:val="28"/>
          <w:szCs w:val="28"/>
        </w:rPr>
        <w:t>, в случае если 100 процентов акций (долей) юридических</w:t>
      </w:r>
      <w:r w:rsidR="00172A44">
        <w:rPr>
          <w:sz w:val="28"/>
          <w:szCs w:val="28"/>
        </w:rPr>
        <w:t xml:space="preserve"> лиц принадлежит городу </w:t>
      </w:r>
      <w:proofErr w:type="spellStart"/>
      <w:r w:rsidR="00172A44">
        <w:rPr>
          <w:sz w:val="28"/>
          <w:szCs w:val="28"/>
        </w:rPr>
        <w:t>Югорску</w:t>
      </w:r>
      <w:proofErr w:type="spellEnd"/>
      <w:r w:rsidR="00172A44">
        <w:rPr>
          <w:sz w:val="28"/>
          <w:szCs w:val="28"/>
        </w:rPr>
        <w:t>;</w:t>
      </w:r>
      <w:proofErr w:type="gramEnd"/>
    </w:p>
    <w:p w:rsidR="00C8441D" w:rsidRDefault="00292E11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6F4D">
        <w:rPr>
          <w:sz w:val="28"/>
          <w:szCs w:val="28"/>
        </w:rPr>
        <w:t xml:space="preserve">) </w:t>
      </w:r>
      <w:r w:rsidR="00281A4C">
        <w:rPr>
          <w:sz w:val="28"/>
          <w:szCs w:val="28"/>
        </w:rPr>
        <w:t xml:space="preserve"> </w:t>
      </w:r>
      <w:r w:rsidR="00ED0C2F">
        <w:rPr>
          <w:sz w:val="28"/>
          <w:szCs w:val="28"/>
        </w:rPr>
        <w:t>юридическим лицам в соответствии с решениями администрации города Югорска,</w:t>
      </w:r>
      <w:r w:rsidR="00C8441D">
        <w:rPr>
          <w:sz w:val="28"/>
          <w:szCs w:val="28"/>
        </w:rPr>
        <w:t xml:space="preserve"> указанными в пункте 7 статьи 78 и </w:t>
      </w:r>
      <w:r w:rsidR="00ED0C2F">
        <w:rPr>
          <w:sz w:val="28"/>
          <w:szCs w:val="28"/>
        </w:rPr>
        <w:t xml:space="preserve"> </w:t>
      </w:r>
      <w:r w:rsidR="00C8441D">
        <w:rPr>
          <w:sz w:val="28"/>
          <w:szCs w:val="28"/>
        </w:rPr>
        <w:t>пункте 4 статьи 78.1 Бюджетного кодекса Российской Федерации;</w:t>
      </w:r>
    </w:p>
    <w:p w:rsidR="00C8441D" w:rsidRDefault="00292E11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41D">
        <w:rPr>
          <w:sz w:val="28"/>
          <w:szCs w:val="28"/>
        </w:rPr>
        <w:t>) юридическим лицам – муниципальным бюджетным и автономным учреждениям города Югорска в соответствии с абзацем вторым пункта 1 статьи 78.1 Бюджетного кодекса Российской Федерации;</w:t>
      </w:r>
      <w:r w:rsidR="00281A4C">
        <w:rPr>
          <w:sz w:val="28"/>
          <w:szCs w:val="28"/>
        </w:rPr>
        <w:t xml:space="preserve">  </w:t>
      </w:r>
    </w:p>
    <w:p w:rsidR="00172A44" w:rsidRDefault="00292E11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441D">
        <w:rPr>
          <w:sz w:val="28"/>
          <w:szCs w:val="28"/>
        </w:rPr>
        <w:t xml:space="preserve">) </w:t>
      </w:r>
      <w:r w:rsidR="009C33D4">
        <w:rPr>
          <w:sz w:val="28"/>
          <w:szCs w:val="28"/>
        </w:rPr>
        <w:t xml:space="preserve"> </w:t>
      </w:r>
      <w:r w:rsidR="00C8441D">
        <w:rPr>
          <w:sz w:val="28"/>
          <w:szCs w:val="28"/>
        </w:rPr>
        <w:t>юридическим лицам – некоммерческим организациям, не являющимся</w:t>
      </w:r>
      <w:r w:rsidR="00DE19E7">
        <w:rPr>
          <w:sz w:val="28"/>
          <w:szCs w:val="28"/>
        </w:rPr>
        <w:t xml:space="preserve"> муниципальными учреждениями,  в соответствии с пунктом 2 статьи 78.1 </w:t>
      </w:r>
      <w:r w:rsidR="00C8441D">
        <w:rPr>
          <w:sz w:val="28"/>
          <w:szCs w:val="28"/>
        </w:rPr>
        <w:t xml:space="preserve"> </w:t>
      </w:r>
      <w:r w:rsidR="00DE19E7">
        <w:rPr>
          <w:sz w:val="28"/>
          <w:szCs w:val="28"/>
        </w:rPr>
        <w:t>Бюджетного кодекса  Российской Федерации.</w:t>
      </w:r>
    </w:p>
    <w:p w:rsidR="00A641C1" w:rsidRDefault="005A6541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Решения принимаются в соответствии с настоящим </w:t>
      </w:r>
      <w:r w:rsidR="00A641C1">
        <w:rPr>
          <w:sz w:val="28"/>
          <w:szCs w:val="28"/>
        </w:rPr>
        <w:t xml:space="preserve">Порядком </w:t>
      </w:r>
      <w:r w:rsidR="002E07D9">
        <w:rPr>
          <w:sz w:val="28"/>
          <w:szCs w:val="28"/>
        </w:rPr>
        <w:t xml:space="preserve">в </w:t>
      </w:r>
      <w:r w:rsidR="00A641C1">
        <w:rPr>
          <w:sz w:val="28"/>
          <w:szCs w:val="28"/>
        </w:rPr>
        <w:t>целях заключения договоров (соглашений), предусматривающих возникновение расходных обязательств города Югорска на срок, превышающий срок действия доведенных до главных распорядителей средств бюджета города Югорска лимитов бюджетных обязательств на предоставление субсидий.</w:t>
      </w:r>
    </w:p>
    <w:p w:rsidR="00DE19E7" w:rsidRDefault="00A641C1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Инициатором  подготовки проекта решения выступа</w:t>
      </w:r>
      <w:r w:rsidR="002E07D9">
        <w:rPr>
          <w:sz w:val="28"/>
          <w:szCs w:val="28"/>
        </w:rPr>
        <w:t>ют</w:t>
      </w:r>
      <w:r>
        <w:rPr>
          <w:sz w:val="28"/>
          <w:szCs w:val="28"/>
        </w:rPr>
        <w:t xml:space="preserve"> главные распорядители средств бюджета города Югорска</w:t>
      </w:r>
      <w:r w:rsidR="00E54D68">
        <w:rPr>
          <w:sz w:val="28"/>
          <w:szCs w:val="28"/>
        </w:rPr>
        <w:t xml:space="preserve">, до которых доведены в </w:t>
      </w:r>
      <w:r w:rsidR="00E54D68">
        <w:rPr>
          <w:sz w:val="28"/>
          <w:szCs w:val="28"/>
        </w:rPr>
        <w:lastRenderedPageBreak/>
        <w:t xml:space="preserve">установленном порядке лимиты </w:t>
      </w:r>
      <w:r>
        <w:rPr>
          <w:sz w:val="28"/>
          <w:szCs w:val="28"/>
        </w:rPr>
        <w:t xml:space="preserve"> </w:t>
      </w:r>
      <w:r w:rsidR="00E54D68">
        <w:rPr>
          <w:sz w:val="28"/>
          <w:szCs w:val="28"/>
        </w:rPr>
        <w:t>бюджетных обязательств на предоставление субсидий.</w:t>
      </w:r>
    </w:p>
    <w:p w:rsidR="00E54D68" w:rsidRDefault="00E54D68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Главный распорядитель средств бюджета города Югорска подготавливает проект решения в форме проекта постановления администрации города Югорска.</w:t>
      </w:r>
    </w:p>
    <w:p w:rsidR="0036747C" w:rsidRPr="00580AFA" w:rsidRDefault="00F66DAF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Положения, предусматривающие заключение </w:t>
      </w:r>
      <w:r w:rsidR="00D37C25">
        <w:rPr>
          <w:sz w:val="28"/>
          <w:szCs w:val="28"/>
        </w:rPr>
        <w:t>на срок, превышающий  срок действия лимитов бюджетных обязательств</w:t>
      </w:r>
      <w:r w:rsidR="00AE1D64">
        <w:rPr>
          <w:sz w:val="28"/>
          <w:szCs w:val="28"/>
        </w:rPr>
        <w:t>,</w:t>
      </w:r>
      <w:r w:rsidR="00D37C25">
        <w:rPr>
          <w:sz w:val="28"/>
          <w:szCs w:val="28"/>
        </w:rPr>
        <w:t xml:space="preserve"> </w:t>
      </w:r>
      <w:r w:rsidR="00D32DF7">
        <w:rPr>
          <w:sz w:val="28"/>
          <w:szCs w:val="28"/>
        </w:rPr>
        <w:t>договоров (соглашений) о предоставлении  субсидий</w:t>
      </w:r>
      <w:r w:rsidR="0036747C">
        <w:rPr>
          <w:sz w:val="28"/>
          <w:szCs w:val="28"/>
        </w:rPr>
        <w:t>,</w:t>
      </w:r>
      <w:r w:rsidR="00D32DF7">
        <w:rPr>
          <w:sz w:val="28"/>
          <w:szCs w:val="28"/>
        </w:rPr>
        <w:t xml:space="preserve"> </w:t>
      </w:r>
      <w:r w:rsidR="0036747C">
        <w:rPr>
          <w:sz w:val="28"/>
          <w:szCs w:val="28"/>
        </w:rPr>
        <w:t>указанных в подпункте «</w:t>
      </w:r>
      <w:r w:rsidR="00292E11">
        <w:rPr>
          <w:sz w:val="28"/>
          <w:szCs w:val="28"/>
        </w:rPr>
        <w:t>в</w:t>
      </w:r>
      <w:r w:rsidR="0036747C">
        <w:rPr>
          <w:sz w:val="28"/>
          <w:szCs w:val="28"/>
        </w:rPr>
        <w:t>» пункта 1</w:t>
      </w:r>
      <w:r w:rsidR="00A816AA">
        <w:rPr>
          <w:sz w:val="28"/>
          <w:szCs w:val="28"/>
        </w:rPr>
        <w:t>.2.</w:t>
      </w:r>
      <w:r w:rsidR="0036747C">
        <w:rPr>
          <w:sz w:val="28"/>
          <w:szCs w:val="28"/>
        </w:rPr>
        <w:t xml:space="preserve"> настоящего Порядка</w:t>
      </w:r>
      <w:r w:rsidR="0036747C" w:rsidRPr="00580AFA">
        <w:rPr>
          <w:sz w:val="28"/>
          <w:szCs w:val="28"/>
        </w:rPr>
        <w:t>, в соответствии с решением</w:t>
      </w:r>
      <w:r w:rsidR="00580AFA" w:rsidRPr="00580AFA">
        <w:rPr>
          <w:sz w:val="28"/>
          <w:szCs w:val="28"/>
        </w:rPr>
        <w:t xml:space="preserve"> администрации города Югорска, оформляются в составе проекта такого решения или путем внесения в него изменений. </w:t>
      </w:r>
    </w:p>
    <w:p w:rsidR="00934B0C" w:rsidRDefault="0036747C" w:rsidP="00EF2DCF">
      <w:pPr>
        <w:ind w:left="142" w:firstLine="566"/>
        <w:jc w:val="both"/>
        <w:rPr>
          <w:sz w:val="28"/>
          <w:szCs w:val="28"/>
        </w:rPr>
      </w:pPr>
      <w:proofErr w:type="gramStart"/>
      <w:r w:rsidRPr="00580AFA">
        <w:rPr>
          <w:sz w:val="28"/>
          <w:szCs w:val="28"/>
        </w:rPr>
        <w:t>Проект решения, предусматривающий заключение договор</w:t>
      </w:r>
      <w:r>
        <w:rPr>
          <w:sz w:val="28"/>
          <w:szCs w:val="28"/>
        </w:rPr>
        <w:t xml:space="preserve">ов (соглашений) о предоставлении субсидии в рамках муниципальной программы города Югорска, главный распорядитель средств бюджета города Югорска </w:t>
      </w:r>
      <w:r w:rsidR="00BE718F">
        <w:rPr>
          <w:sz w:val="28"/>
          <w:szCs w:val="28"/>
        </w:rPr>
        <w:t>согласовывает с ответственным исполнителем муниципальной программы города Югорска</w:t>
      </w:r>
      <w:r>
        <w:rPr>
          <w:sz w:val="28"/>
          <w:szCs w:val="28"/>
        </w:rPr>
        <w:t xml:space="preserve"> </w:t>
      </w:r>
      <w:r w:rsidR="00BE718F">
        <w:rPr>
          <w:sz w:val="28"/>
          <w:szCs w:val="28"/>
        </w:rPr>
        <w:t xml:space="preserve">и соответствующим руководителем </w:t>
      </w:r>
      <w:r w:rsidR="00934B0C">
        <w:rPr>
          <w:sz w:val="28"/>
          <w:szCs w:val="28"/>
        </w:rPr>
        <w:t>муниципального</w:t>
      </w:r>
      <w:r w:rsidR="00BE718F">
        <w:rPr>
          <w:sz w:val="28"/>
          <w:szCs w:val="28"/>
        </w:rPr>
        <w:t xml:space="preserve"> проекта в случае, если проект решения предусматривает заключение договоров (соглашений) о предоставлении </w:t>
      </w:r>
      <w:r w:rsidR="00934B0C">
        <w:rPr>
          <w:sz w:val="28"/>
          <w:szCs w:val="28"/>
        </w:rPr>
        <w:t>субсидии в рамках муниципального проекта (за исключением случаев, когда главный распорядитель средств бюджета города Югорска</w:t>
      </w:r>
      <w:proofErr w:type="gramEnd"/>
      <w:r w:rsidR="00934B0C">
        <w:rPr>
          <w:sz w:val="28"/>
          <w:szCs w:val="28"/>
        </w:rPr>
        <w:t xml:space="preserve"> является одновременно ответственным исполнителем муниципальной программы города Югорска и руководителем муниципального проекта).</w:t>
      </w:r>
    </w:p>
    <w:p w:rsidR="00F376E0" w:rsidRDefault="00934B0C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5. Проект решения может предусматривать заключение нескольких договоров (соглашений) о предоставлении субсидий и должен содержать следующую информацию</w:t>
      </w:r>
      <w:r w:rsidR="00F376E0">
        <w:rPr>
          <w:sz w:val="28"/>
          <w:szCs w:val="28"/>
        </w:rPr>
        <w:t>:</w:t>
      </w:r>
    </w:p>
    <w:p w:rsidR="007038B1" w:rsidRDefault="00F376E0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</w:t>
      </w:r>
      <w:r w:rsidR="002E07D9">
        <w:rPr>
          <w:sz w:val="28"/>
          <w:szCs w:val="28"/>
        </w:rPr>
        <w:t>я</w:t>
      </w:r>
      <w:r>
        <w:rPr>
          <w:sz w:val="28"/>
          <w:szCs w:val="28"/>
        </w:rPr>
        <w:t xml:space="preserve"> юридических лиц, которым предоставляются субсидии, за исключением случая</w:t>
      </w:r>
      <w:r w:rsidR="00D37C25">
        <w:rPr>
          <w:sz w:val="28"/>
          <w:szCs w:val="28"/>
        </w:rPr>
        <w:t>,</w:t>
      </w:r>
      <w:r w:rsidR="002E07D9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предоставлени</w:t>
      </w:r>
      <w:r w:rsidR="002E07D9">
        <w:rPr>
          <w:sz w:val="28"/>
          <w:szCs w:val="28"/>
        </w:rPr>
        <w:t>е</w:t>
      </w:r>
      <w:r>
        <w:rPr>
          <w:sz w:val="28"/>
          <w:szCs w:val="28"/>
        </w:rPr>
        <w:t xml:space="preserve"> субсидий, указанных в подпунктах «а» и «</w:t>
      </w:r>
      <w:r w:rsidR="00292E11">
        <w:rPr>
          <w:sz w:val="28"/>
          <w:szCs w:val="28"/>
        </w:rPr>
        <w:t>в</w:t>
      </w:r>
      <w:r>
        <w:rPr>
          <w:sz w:val="28"/>
          <w:szCs w:val="28"/>
        </w:rPr>
        <w:t>» пункта 1</w:t>
      </w:r>
      <w:r w:rsidR="004919E9">
        <w:rPr>
          <w:sz w:val="28"/>
          <w:szCs w:val="28"/>
        </w:rPr>
        <w:t>.2.</w:t>
      </w:r>
      <w:r>
        <w:rPr>
          <w:sz w:val="28"/>
          <w:szCs w:val="28"/>
        </w:rPr>
        <w:t xml:space="preserve"> настоящего Порядка, осуществляется </w:t>
      </w:r>
      <w:r w:rsidR="007038B1">
        <w:rPr>
          <w:sz w:val="28"/>
          <w:szCs w:val="28"/>
        </w:rPr>
        <w:t xml:space="preserve">по результатам отбора, порядок проведения которого устанавливается </w:t>
      </w:r>
      <w:r w:rsidR="002E07D9">
        <w:rPr>
          <w:sz w:val="28"/>
          <w:szCs w:val="28"/>
        </w:rPr>
        <w:t>муниципальным</w:t>
      </w:r>
      <w:r w:rsidR="007038B1">
        <w:rPr>
          <w:sz w:val="28"/>
          <w:szCs w:val="28"/>
        </w:rPr>
        <w:t xml:space="preserve"> правовым актом, регулирующим порядок предоставления субсидий;</w:t>
      </w:r>
    </w:p>
    <w:p w:rsidR="00B32D3B" w:rsidRDefault="007038B1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цель предоставления субсидий, а также наименования объекта капитального строительства </w:t>
      </w:r>
      <w:r w:rsidR="00757ED6">
        <w:rPr>
          <w:sz w:val="28"/>
          <w:szCs w:val="28"/>
        </w:rPr>
        <w:t>и объектов недвижимого имущества при предоставлении субсидий, указанных в подпункте «б»</w:t>
      </w:r>
      <w:r>
        <w:rPr>
          <w:sz w:val="28"/>
          <w:szCs w:val="28"/>
        </w:rPr>
        <w:t xml:space="preserve"> </w:t>
      </w:r>
      <w:r w:rsidR="002E07D9">
        <w:rPr>
          <w:sz w:val="28"/>
          <w:szCs w:val="28"/>
        </w:rPr>
        <w:t>пункта 1</w:t>
      </w:r>
      <w:r w:rsidR="004919E9">
        <w:rPr>
          <w:sz w:val="28"/>
          <w:szCs w:val="28"/>
        </w:rPr>
        <w:t>.2.</w:t>
      </w:r>
      <w:r w:rsidR="002E07D9">
        <w:rPr>
          <w:sz w:val="28"/>
          <w:szCs w:val="28"/>
        </w:rPr>
        <w:t xml:space="preserve"> </w:t>
      </w:r>
      <w:r w:rsidR="00757ED6">
        <w:rPr>
          <w:sz w:val="28"/>
          <w:szCs w:val="28"/>
        </w:rPr>
        <w:t xml:space="preserve">настоящего Порядка, </w:t>
      </w:r>
      <w:r w:rsidR="00B32D3B">
        <w:rPr>
          <w:sz w:val="28"/>
          <w:szCs w:val="28"/>
        </w:rPr>
        <w:t>на осуществление капитальных вложений;</w:t>
      </w:r>
    </w:p>
    <w:p w:rsidR="00E155B7" w:rsidRDefault="00B32D3B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в) предполагаемый (предельный) размер средств бюджета города Югорска для предоставления субсидий (с распределением по годам предоставления субсидий)</w:t>
      </w:r>
      <w:r w:rsidR="00E155B7">
        <w:rPr>
          <w:sz w:val="28"/>
          <w:szCs w:val="28"/>
        </w:rPr>
        <w:t xml:space="preserve"> (при предоставлении субсидий</w:t>
      </w:r>
      <w:r>
        <w:rPr>
          <w:sz w:val="28"/>
          <w:szCs w:val="28"/>
        </w:rPr>
        <w:t>, указанных в подпункте «б» пункта 1</w:t>
      </w:r>
      <w:r w:rsidR="004919E9">
        <w:rPr>
          <w:sz w:val="28"/>
          <w:szCs w:val="28"/>
        </w:rPr>
        <w:t>.2.</w:t>
      </w:r>
      <w:r>
        <w:rPr>
          <w:sz w:val="28"/>
          <w:szCs w:val="28"/>
        </w:rPr>
        <w:t xml:space="preserve"> настоящего Порядка, - </w:t>
      </w:r>
      <w:r w:rsidR="00E155B7">
        <w:rPr>
          <w:sz w:val="28"/>
          <w:szCs w:val="28"/>
        </w:rPr>
        <w:t>в отношении каждого объекта капитального строительства или объекта недвижимого имущества);</w:t>
      </w:r>
    </w:p>
    <w:p w:rsidR="00AB7474" w:rsidRDefault="00E155B7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г) срок действия договоров (соглашений) о предоставлении субсидий;</w:t>
      </w:r>
    </w:p>
    <w:p w:rsidR="00E54D68" w:rsidRDefault="00AB7474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35760">
        <w:rPr>
          <w:sz w:val="28"/>
          <w:szCs w:val="28"/>
        </w:rPr>
        <w:t xml:space="preserve">порядок внесения изменений в договоры (соглашения) о предоставлении </w:t>
      </w:r>
      <w:r w:rsidR="00635760" w:rsidRPr="009E052D">
        <w:rPr>
          <w:sz w:val="28"/>
          <w:szCs w:val="28"/>
        </w:rPr>
        <w:t xml:space="preserve">субсидий в случае уменьшения ранее доведенных в установленном порядке </w:t>
      </w:r>
      <w:r w:rsidR="00844E82" w:rsidRPr="009E052D">
        <w:rPr>
          <w:sz w:val="28"/>
          <w:szCs w:val="28"/>
        </w:rPr>
        <w:t>до получателя средств бюджета</w:t>
      </w:r>
      <w:r w:rsidR="009E052D" w:rsidRPr="009E052D">
        <w:rPr>
          <w:sz w:val="28"/>
          <w:szCs w:val="28"/>
        </w:rPr>
        <w:t xml:space="preserve"> города Югорска</w:t>
      </w:r>
      <w:r w:rsidR="00844E82" w:rsidRPr="009E052D">
        <w:rPr>
          <w:sz w:val="28"/>
          <w:szCs w:val="28"/>
        </w:rPr>
        <w:t>, предоставляющего</w:t>
      </w:r>
      <w:r w:rsidR="00844E82">
        <w:rPr>
          <w:sz w:val="28"/>
          <w:szCs w:val="28"/>
        </w:rPr>
        <w:t xml:space="preserve"> субсидии, лимитов бюджетных обязательств на предоставление субсидий.</w:t>
      </w:r>
    </w:p>
    <w:p w:rsidR="001A0C59" w:rsidRDefault="001A0C59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6.  Положения, указанные в подпунктах «а»</w:t>
      </w:r>
      <w:r w:rsidR="005C01CF">
        <w:rPr>
          <w:sz w:val="28"/>
          <w:szCs w:val="28"/>
        </w:rPr>
        <w:t xml:space="preserve"> и</w:t>
      </w:r>
      <w:r w:rsidR="00FF7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F1EE9">
        <w:rPr>
          <w:sz w:val="28"/>
          <w:szCs w:val="28"/>
        </w:rPr>
        <w:t>б</w:t>
      </w:r>
      <w:r>
        <w:rPr>
          <w:sz w:val="28"/>
          <w:szCs w:val="28"/>
        </w:rPr>
        <w:t>» пункта 5 настоящего Порядка, устанавливаются в отношении каждого договора (соглашения) о предоставлении субсидии.</w:t>
      </w:r>
    </w:p>
    <w:p w:rsidR="001A0C59" w:rsidRDefault="001A0C59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7. Проект решения должен соответствовать следующим требованиям:</w:t>
      </w:r>
    </w:p>
    <w:p w:rsidR="00CE2AFD" w:rsidRDefault="00CE2AFD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распределение предполагаемого (предельного) размера средств бюджета города Югорска для предоставления субсидий в очередном (текущем) финансовом году и плановом периоде не должно превышать  </w:t>
      </w:r>
      <w:r w:rsidR="00423ABD">
        <w:rPr>
          <w:sz w:val="28"/>
          <w:szCs w:val="28"/>
        </w:rPr>
        <w:t xml:space="preserve">объем бюджетных ассигнований, предусмотренный в бюджете города Югорска на очередной (текущий) финансовый год и </w:t>
      </w:r>
      <w:r>
        <w:rPr>
          <w:sz w:val="28"/>
          <w:szCs w:val="28"/>
        </w:rPr>
        <w:t xml:space="preserve"> </w:t>
      </w:r>
      <w:r w:rsidR="00423ABD">
        <w:rPr>
          <w:sz w:val="28"/>
          <w:szCs w:val="28"/>
        </w:rPr>
        <w:t>плановый период для предоставления субсидий;</w:t>
      </w:r>
    </w:p>
    <w:p w:rsidR="00423ABD" w:rsidRDefault="00423ABD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распределение предполагаемого (предельного) размера средств бюджета города Югорска для предоставления субсидий в рамках муниципальной программы города Югорска  не должно превышать </w:t>
      </w:r>
      <w:r w:rsidR="00EA20AD">
        <w:rPr>
          <w:sz w:val="28"/>
          <w:szCs w:val="28"/>
        </w:rPr>
        <w:t>в пределах срока реализации этой муниципальной программы города Югорска объем ресурсного обеспечения реализации соответствующих мероприятий программы;</w:t>
      </w:r>
    </w:p>
    <w:p w:rsidR="007C27B0" w:rsidRDefault="00EA20AD" w:rsidP="00EF2DCF">
      <w:pPr>
        <w:ind w:left="1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распределение предельного размера средств для предоставления субсидий в рамках непрограммных направлений деятельности </w:t>
      </w:r>
      <w:r w:rsidRPr="002E07D9">
        <w:rPr>
          <w:sz w:val="28"/>
          <w:szCs w:val="28"/>
        </w:rPr>
        <w:t>органов местного самоуправления города Югорска не должно превышать за пределами</w:t>
      </w:r>
      <w:r>
        <w:rPr>
          <w:sz w:val="28"/>
          <w:szCs w:val="28"/>
        </w:rPr>
        <w:t xml:space="preserve"> планового периода (по каждому году) максимальный годовой размер средств </w:t>
      </w:r>
      <w:r w:rsidR="00446E6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города Югорска для предоставления субсидий, предусмотренный на эти цели в очередном </w:t>
      </w:r>
      <w:r w:rsidR="006E1BC0">
        <w:rPr>
          <w:sz w:val="28"/>
          <w:szCs w:val="28"/>
        </w:rPr>
        <w:t>(текущем) финансовом году,</w:t>
      </w:r>
      <w:r w:rsidR="007C27B0">
        <w:rPr>
          <w:sz w:val="28"/>
          <w:szCs w:val="28"/>
        </w:rPr>
        <w:t xml:space="preserve"> 1-м и 2-м году планового периода;</w:t>
      </w:r>
      <w:proofErr w:type="gramEnd"/>
    </w:p>
    <w:p w:rsidR="00EA20AD" w:rsidRDefault="007C27B0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г) распределение предполагаемого (предельного) размера средств бюджета города Югорска для предоставления суб</w:t>
      </w:r>
      <w:r w:rsidR="00DA7AF3">
        <w:rPr>
          <w:sz w:val="28"/>
          <w:szCs w:val="28"/>
        </w:rPr>
        <w:t>сидий в целях достижения результатов муниципального проекта не должно превышать объемы финансового обеспечения, предусмотренные паспортом этого муниципального проекта для соответствующего результата.</w:t>
      </w:r>
    </w:p>
    <w:p w:rsidR="0009739C" w:rsidRDefault="00E9128E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Проект решения согласовывается главным распорядителем средств бюджета города Югорска  в установленном порядке с Департаментом финансов администрации города Югорска, а в отношении договоров (соглашений) о предоставлении субсидий, указанных в подпункте «б» пункта 1</w:t>
      </w:r>
      <w:r w:rsidR="00DE2A0A">
        <w:rPr>
          <w:sz w:val="28"/>
          <w:szCs w:val="28"/>
        </w:rPr>
        <w:t>.2.</w:t>
      </w:r>
      <w:r>
        <w:rPr>
          <w:sz w:val="28"/>
          <w:szCs w:val="28"/>
        </w:rPr>
        <w:t xml:space="preserve"> настоящего Порядка</w:t>
      </w:r>
      <w:r w:rsidR="0009739C">
        <w:rPr>
          <w:sz w:val="28"/>
          <w:szCs w:val="28"/>
        </w:rPr>
        <w:t xml:space="preserve"> на осуществление  капитальных вложений в части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</w:t>
      </w:r>
      <w:proofErr w:type="gramEnd"/>
      <w:r w:rsidR="0009739C">
        <w:rPr>
          <w:sz w:val="28"/>
          <w:szCs w:val="28"/>
        </w:rPr>
        <w:t xml:space="preserve"> осуществляется на территории Российской Федерации, - Департаментом жилищно – коммунального и строительного комплекса администрации города Югорска, Департаментом муниципальной собственности и градостроительства администрации города Югорска.</w:t>
      </w:r>
    </w:p>
    <w:p w:rsidR="008F1944" w:rsidRDefault="0009739C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F1944">
        <w:rPr>
          <w:sz w:val="28"/>
          <w:szCs w:val="28"/>
        </w:rPr>
        <w:t xml:space="preserve">Проект решения направляется на согласование в органы </w:t>
      </w:r>
      <w:r w:rsidR="009E052D">
        <w:rPr>
          <w:sz w:val="28"/>
          <w:szCs w:val="28"/>
        </w:rPr>
        <w:t>(</w:t>
      </w:r>
      <w:r w:rsidR="002E07D9">
        <w:rPr>
          <w:sz w:val="28"/>
          <w:szCs w:val="28"/>
        </w:rPr>
        <w:t>структурны</w:t>
      </w:r>
      <w:r w:rsidR="009E052D">
        <w:rPr>
          <w:sz w:val="28"/>
          <w:szCs w:val="28"/>
        </w:rPr>
        <w:t>е</w:t>
      </w:r>
      <w:r w:rsidR="002E07D9">
        <w:rPr>
          <w:sz w:val="28"/>
          <w:szCs w:val="28"/>
        </w:rPr>
        <w:t xml:space="preserve"> подразделени</w:t>
      </w:r>
      <w:r w:rsidR="009E052D">
        <w:rPr>
          <w:sz w:val="28"/>
          <w:szCs w:val="28"/>
        </w:rPr>
        <w:t>я)</w:t>
      </w:r>
      <w:r w:rsidR="002E07D9">
        <w:rPr>
          <w:sz w:val="28"/>
          <w:szCs w:val="28"/>
        </w:rPr>
        <w:t xml:space="preserve"> администрации</w:t>
      </w:r>
      <w:r w:rsidR="008F1944">
        <w:rPr>
          <w:sz w:val="28"/>
          <w:szCs w:val="28"/>
        </w:rPr>
        <w:t xml:space="preserve"> города Югорска, указанные</w:t>
      </w:r>
      <w:r w:rsidR="0091720F">
        <w:rPr>
          <w:sz w:val="28"/>
          <w:szCs w:val="28"/>
        </w:rPr>
        <w:t xml:space="preserve"> в пункте</w:t>
      </w:r>
      <w:r w:rsidR="008F1944">
        <w:rPr>
          <w:sz w:val="28"/>
          <w:szCs w:val="28"/>
        </w:rPr>
        <w:t xml:space="preserve"> 8 настоящего Порядка, одновременно с пояснительной запиской, содержащей в том числе:</w:t>
      </w:r>
    </w:p>
    <w:p w:rsidR="00C1631F" w:rsidRDefault="008F1944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обоснование необходимости заключения договоров (соглашений) о предоставлении субсидий, </w:t>
      </w:r>
      <w:r w:rsidR="00C1631F">
        <w:rPr>
          <w:sz w:val="28"/>
          <w:szCs w:val="28"/>
        </w:rPr>
        <w:t>предусматривающих возникновение расходных обязательств бюджета города Югорска на срок, превышающий срок действия лимитов бюджетных обязательств;</w:t>
      </w:r>
    </w:p>
    <w:p w:rsidR="00C1631F" w:rsidRDefault="00C1631F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б) обоснование (расчет) распределения предполагаемого (предельного) размера средств бюджета города Югорска для предоставления субсидий за пределами планового периода;</w:t>
      </w:r>
    </w:p>
    <w:p w:rsidR="00C1631F" w:rsidRDefault="00C1631F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</w:t>
      </w:r>
      <w:r w:rsidR="00446E6A">
        <w:rPr>
          <w:sz w:val="28"/>
          <w:szCs w:val="28"/>
        </w:rPr>
        <w:t>д</w:t>
      </w:r>
      <w:r>
        <w:rPr>
          <w:sz w:val="28"/>
          <w:szCs w:val="28"/>
        </w:rPr>
        <w:t>у и плановом периоде, а также за пределами планового периода;</w:t>
      </w:r>
    </w:p>
    <w:p w:rsidR="00E40FCC" w:rsidRDefault="00C1631F" w:rsidP="00EF2DCF">
      <w:pPr>
        <w:ind w:left="1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г) </w:t>
      </w:r>
      <w:r w:rsidR="00E40FCC">
        <w:rPr>
          <w:sz w:val="28"/>
          <w:szCs w:val="28"/>
        </w:rPr>
        <w:t>информацию о согласовании проекта решения, предусматривающего заключение договоров (соглашений) о предоставлении субсидий  в рамках реализации муниципальной программы города Югорска, с ответственным исполнителем муниципальной программы города Югорска и соответствующим руководителем муниципального проекта  в случае, если проект решения предусматривает заключение (соглашений) о предоставлении субсидии в рамках муниципального проекта (за исключением случаев, когда главный распорядитель средств бюджета города Югорска является одновременно ответственным</w:t>
      </w:r>
      <w:proofErr w:type="gramEnd"/>
      <w:r w:rsidR="00E40FCC">
        <w:rPr>
          <w:sz w:val="28"/>
          <w:szCs w:val="28"/>
        </w:rPr>
        <w:t xml:space="preserve"> исполнителем муниципальной программы города Югорска и руководителем муниципального проекта).</w:t>
      </w:r>
    </w:p>
    <w:p w:rsidR="0015416F" w:rsidRDefault="00E40FCC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E07D9">
        <w:rPr>
          <w:sz w:val="28"/>
          <w:szCs w:val="28"/>
        </w:rPr>
        <w:t xml:space="preserve">. </w:t>
      </w:r>
      <w:r w:rsidR="009E052D">
        <w:rPr>
          <w:sz w:val="28"/>
          <w:szCs w:val="28"/>
        </w:rPr>
        <w:t>Органы и с</w:t>
      </w:r>
      <w:r w:rsidR="002E07D9" w:rsidRPr="002E07D9">
        <w:rPr>
          <w:sz w:val="28"/>
          <w:szCs w:val="28"/>
        </w:rPr>
        <w:t xml:space="preserve">труктурные подразделения администрации города </w:t>
      </w:r>
      <w:r w:rsidRPr="002E07D9">
        <w:rPr>
          <w:sz w:val="28"/>
          <w:szCs w:val="28"/>
        </w:rPr>
        <w:t>Югорска,</w:t>
      </w:r>
      <w:r>
        <w:rPr>
          <w:sz w:val="28"/>
          <w:szCs w:val="28"/>
        </w:rPr>
        <w:t xml:space="preserve"> указанные в пункте 8 настоящего Порядка, рассматривают проект решения в срок, не превышающий 10 рабочих дней со дня </w:t>
      </w:r>
      <w:r w:rsidR="004919E9">
        <w:rPr>
          <w:sz w:val="28"/>
          <w:szCs w:val="28"/>
        </w:rPr>
        <w:t xml:space="preserve">его </w:t>
      </w:r>
      <w:r>
        <w:rPr>
          <w:sz w:val="28"/>
          <w:szCs w:val="28"/>
        </w:rPr>
        <w:t>поступления.</w:t>
      </w:r>
    </w:p>
    <w:p w:rsidR="00C1631F" w:rsidRDefault="0015416F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Согласованный в соответствии с пунктом 8 настоящего Порядка проект решения предоставляется на подпись главе города Югорска в установленном порядке. После подписания </w:t>
      </w:r>
      <w:r w:rsidRPr="00580AFA">
        <w:rPr>
          <w:sz w:val="28"/>
          <w:szCs w:val="28"/>
        </w:rPr>
        <w:t>проекта постановления</w:t>
      </w:r>
      <w:r>
        <w:rPr>
          <w:sz w:val="28"/>
          <w:szCs w:val="28"/>
        </w:rPr>
        <w:t xml:space="preserve"> администрации города Югорска, дальнейшая процедура предоставления субсидий юридическим лицам осуществляется в соответствии с муниципальными нормативными правовыми актами</w:t>
      </w:r>
      <w:r w:rsidR="009839A0">
        <w:rPr>
          <w:sz w:val="28"/>
          <w:szCs w:val="28"/>
        </w:rPr>
        <w:t xml:space="preserve"> города Югорска</w:t>
      </w:r>
      <w:r>
        <w:rPr>
          <w:sz w:val="28"/>
          <w:szCs w:val="28"/>
        </w:rPr>
        <w:t xml:space="preserve">, определяющими порядок предоставления указанных субсидий. </w:t>
      </w:r>
      <w:r w:rsidR="00E40FCC">
        <w:rPr>
          <w:sz w:val="28"/>
          <w:szCs w:val="28"/>
        </w:rPr>
        <w:t xml:space="preserve">  </w:t>
      </w:r>
    </w:p>
    <w:p w:rsidR="008F1944" w:rsidRDefault="00C1631F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7AF3" w:rsidRPr="00EF2DCF" w:rsidRDefault="008F1944" w:rsidP="00EF2D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739C">
        <w:rPr>
          <w:sz w:val="28"/>
          <w:szCs w:val="28"/>
        </w:rPr>
        <w:t xml:space="preserve">   </w:t>
      </w:r>
      <w:r w:rsidR="00E9128E">
        <w:rPr>
          <w:sz w:val="28"/>
          <w:szCs w:val="28"/>
        </w:rPr>
        <w:t xml:space="preserve">  </w:t>
      </w:r>
    </w:p>
    <w:p w:rsidR="00EF2DCF" w:rsidRPr="00EF2DCF" w:rsidRDefault="00EF2DCF" w:rsidP="00EF2DCF">
      <w:pPr>
        <w:ind w:left="360"/>
        <w:rPr>
          <w:sz w:val="28"/>
          <w:szCs w:val="28"/>
        </w:rPr>
      </w:pPr>
    </w:p>
    <w:p w:rsidR="00611F65" w:rsidRDefault="00611F65" w:rsidP="00611F65">
      <w:pPr>
        <w:rPr>
          <w:b/>
          <w:sz w:val="28"/>
          <w:szCs w:val="28"/>
        </w:rPr>
      </w:pPr>
    </w:p>
    <w:p w:rsidR="00611F65" w:rsidRDefault="00611F65" w:rsidP="00611F65">
      <w:pPr>
        <w:rPr>
          <w:b/>
          <w:sz w:val="28"/>
          <w:szCs w:val="28"/>
        </w:rPr>
      </w:pPr>
    </w:p>
    <w:p w:rsidR="00611F65" w:rsidRDefault="00611F65" w:rsidP="00611F65">
      <w:pPr>
        <w:rPr>
          <w:b/>
          <w:sz w:val="28"/>
          <w:szCs w:val="28"/>
        </w:rPr>
      </w:pPr>
    </w:p>
    <w:p w:rsidR="00C82C35" w:rsidRDefault="00C82C35" w:rsidP="007F4A15">
      <w:pPr>
        <w:jc w:val="both"/>
        <w:rPr>
          <w:b/>
          <w:sz w:val="28"/>
          <w:szCs w:val="28"/>
        </w:rPr>
      </w:pPr>
    </w:p>
    <w:p w:rsidR="00C82C35" w:rsidRDefault="00C82C35" w:rsidP="007F4A15">
      <w:pPr>
        <w:jc w:val="both"/>
        <w:rPr>
          <w:b/>
          <w:sz w:val="28"/>
          <w:szCs w:val="28"/>
        </w:rPr>
      </w:pPr>
    </w:p>
    <w:p w:rsidR="00C82C35" w:rsidRDefault="00C82C35" w:rsidP="007F4A15">
      <w:pPr>
        <w:jc w:val="both"/>
        <w:rPr>
          <w:b/>
          <w:sz w:val="28"/>
          <w:szCs w:val="28"/>
        </w:rPr>
      </w:pPr>
    </w:p>
    <w:p w:rsidR="00C82C35" w:rsidRPr="00C157C8" w:rsidRDefault="00C82C35" w:rsidP="007F4A15">
      <w:pPr>
        <w:jc w:val="both"/>
        <w:rPr>
          <w:b/>
          <w:sz w:val="28"/>
          <w:szCs w:val="28"/>
        </w:rPr>
        <w:sectPr w:rsidR="00C82C35" w:rsidRPr="00C157C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C21E1F" w:rsidRPr="00C21E1F" w:rsidRDefault="00C21E1F" w:rsidP="00A35BE9">
      <w:pPr>
        <w:jc w:val="right"/>
        <w:rPr>
          <w:rFonts w:ascii="PT Astra Serif" w:hAnsi="PT Astra Serif"/>
          <w:b/>
        </w:rPr>
      </w:pPr>
    </w:p>
    <w:sectPr w:rsidR="00C21E1F" w:rsidRPr="00C21E1F" w:rsidSect="0025092F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919A8"/>
    <w:multiLevelType w:val="hybridMultilevel"/>
    <w:tmpl w:val="3B1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85A"/>
    <w:multiLevelType w:val="hybridMultilevel"/>
    <w:tmpl w:val="6F2ED5B2"/>
    <w:lvl w:ilvl="0" w:tplc="B322C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67CB6"/>
    <w:multiLevelType w:val="hybridMultilevel"/>
    <w:tmpl w:val="6C1C028E"/>
    <w:lvl w:ilvl="0" w:tplc="0419000F">
      <w:start w:val="1"/>
      <w:numFmt w:val="decimal"/>
      <w:lvlText w:val="%1."/>
      <w:lvlJc w:val="left"/>
      <w:pPr>
        <w:ind w:left="3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2" w:hanging="360"/>
      </w:pPr>
    </w:lvl>
    <w:lvl w:ilvl="2" w:tplc="0419001B" w:tentative="1">
      <w:start w:val="1"/>
      <w:numFmt w:val="lowerRoman"/>
      <w:lvlText w:val="%3."/>
      <w:lvlJc w:val="right"/>
      <w:pPr>
        <w:ind w:left="5212" w:hanging="180"/>
      </w:pPr>
    </w:lvl>
    <w:lvl w:ilvl="3" w:tplc="0419000F" w:tentative="1">
      <w:start w:val="1"/>
      <w:numFmt w:val="decimal"/>
      <w:lvlText w:val="%4."/>
      <w:lvlJc w:val="left"/>
      <w:pPr>
        <w:ind w:left="5932" w:hanging="360"/>
      </w:pPr>
    </w:lvl>
    <w:lvl w:ilvl="4" w:tplc="04190019" w:tentative="1">
      <w:start w:val="1"/>
      <w:numFmt w:val="lowerLetter"/>
      <w:lvlText w:val="%5."/>
      <w:lvlJc w:val="left"/>
      <w:pPr>
        <w:ind w:left="6652" w:hanging="360"/>
      </w:pPr>
    </w:lvl>
    <w:lvl w:ilvl="5" w:tplc="0419001B" w:tentative="1">
      <w:start w:val="1"/>
      <w:numFmt w:val="lowerRoman"/>
      <w:lvlText w:val="%6."/>
      <w:lvlJc w:val="right"/>
      <w:pPr>
        <w:ind w:left="7372" w:hanging="180"/>
      </w:pPr>
    </w:lvl>
    <w:lvl w:ilvl="6" w:tplc="0419000F" w:tentative="1">
      <w:start w:val="1"/>
      <w:numFmt w:val="decimal"/>
      <w:lvlText w:val="%7."/>
      <w:lvlJc w:val="left"/>
      <w:pPr>
        <w:ind w:left="8092" w:hanging="360"/>
      </w:pPr>
    </w:lvl>
    <w:lvl w:ilvl="7" w:tplc="04190019" w:tentative="1">
      <w:start w:val="1"/>
      <w:numFmt w:val="lowerLetter"/>
      <w:lvlText w:val="%8."/>
      <w:lvlJc w:val="left"/>
      <w:pPr>
        <w:ind w:left="8812" w:hanging="360"/>
      </w:pPr>
    </w:lvl>
    <w:lvl w:ilvl="8" w:tplc="0419001B" w:tentative="1">
      <w:start w:val="1"/>
      <w:numFmt w:val="lowerRoman"/>
      <w:lvlText w:val="%9."/>
      <w:lvlJc w:val="right"/>
      <w:pPr>
        <w:ind w:left="953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056B"/>
    <w:rsid w:val="00036F82"/>
    <w:rsid w:val="0004091D"/>
    <w:rsid w:val="00047E36"/>
    <w:rsid w:val="000579B7"/>
    <w:rsid w:val="00065F3B"/>
    <w:rsid w:val="00067060"/>
    <w:rsid w:val="000713DF"/>
    <w:rsid w:val="0008140D"/>
    <w:rsid w:val="00090B2B"/>
    <w:rsid w:val="0009739C"/>
    <w:rsid w:val="000B79DA"/>
    <w:rsid w:val="000C11B7"/>
    <w:rsid w:val="000C2EA5"/>
    <w:rsid w:val="000F7B91"/>
    <w:rsid w:val="0010401B"/>
    <w:rsid w:val="00106AA6"/>
    <w:rsid w:val="00114D1A"/>
    <w:rsid w:val="001257C7"/>
    <w:rsid w:val="001271D9"/>
    <w:rsid w:val="001347D7"/>
    <w:rsid w:val="001356EA"/>
    <w:rsid w:val="00140D6B"/>
    <w:rsid w:val="00153B18"/>
    <w:rsid w:val="0015416F"/>
    <w:rsid w:val="00171300"/>
    <w:rsid w:val="00172A44"/>
    <w:rsid w:val="0018017D"/>
    <w:rsid w:val="00184ECA"/>
    <w:rsid w:val="00185178"/>
    <w:rsid w:val="001A0C59"/>
    <w:rsid w:val="001A17A3"/>
    <w:rsid w:val="001A2D1C"/>
    <w:rsid w:val="001A3884"/>
    <w:rsid w:val="001A3F7F"/>
    <w:rsid w:val="001A470A"/>
    <w:rsid w:val="001B37C6"/>
    <w:rsid w:val="001B436F"/>
    <w:rsid w:val="001E35EC"/>
    <w:rsid w:val="001F176D"/>
    <w:rsid w:val="001F618C"/>
    <w:rsid w:val="002033D0"/>
    <w:rsid w:val="002075D3"/>
    <w:rsid w:val="00214292"/>
    <w:rsid w:val="0021641A"/>
    <w:rsid w:val="00224E69"/>
    <w:rsid w:val="002315C3"/>
    <w:rsid w:val="00243071"/>
    <w:rsid w:val="00243B01"/>
    <w:rsid w:val="0025092F"/>
    <w:rsid w:val="00250E0B"/>
    <w:rsid w:val="00256A87"/>
    <w:rsid w:val="0026782B"/>
    <w:rsid w:val="00271EA8"/>
    <w:rsid w:val="00281A4C"/>
    <w:rsid w:val="00285C61"/>
    <w:rsid w:val="00287019"/>
    <w:rsid w:val="00292E11"/>
    <w:rsid w:val="00296E8C"/>
    <w:rsid w:val="002A2A85"/>
    <w:rsid w:val="002B3A12"/>
    <w:rsid w:val="002B6FA1"/>
    <w:rsid w:val="002C59C6"/>
    <w:rsid w:val="002D7995"/>
    <w:rsid w:val="002E07D9"/>
    <w:rsid w:val="002F5129"/>
    <w:rsid w:val="00300AFC"/>
    <w:rsid w:val="0032100F"/>
    <w:rsid w:val="0033033D"/>
    <w:rsid w:val="00331AA6"/>
    <w:rsid w:val="00332ECC"/>
    <w:rsid w:val="003479C4"/>
    <w:rsid w:val="00351C12"/>
    <w:rsid w:val="003642AD"/>
    <w:rsid w:val="0036747C"/>
    <w:rsid w:val="0037056B"/>
    <w:rsid w:val="0037777E"/>
    <w:rsid w:val="00395467"/>
    <w:rsid w:val="003A52E0"/>
    <w:rsid w:val="003D0B89"/>
    <w:rsid w:val="003D688F"/>
    <w:rsid w:val="003E58B5"/>
    <w:rsid w:val="003E7209"/>
    <w:rsid w:val="003F09A9"/>
    <w:rsid w:val="003F2A2D"/>
    <w:rsid w:val="003F6292"/>
    <w:rsid w:val="00415719"/>
    <w:rsid w:val="0042234A"/>
    <w:rsid w:val="004227D5"/>
    <w:rsid w:val="00423003"/>
    <w:rsid w:val="00423ABD"/>
    <w:rsid w:val="00432AF5"/>
    <w:rsid w:val="00443FB3"/>
    <w:rsid w:val="00446E6A"/>
    <w:rsid w:val="004548AB"/>
    <w:rsid w:val="00475BBD"/>
    <w:rsid w:val="00487FC7"/>
    <w:rsid w:val="004919E9"/>
    <w:rsid w:val="004936AA"/>
    <w:rsid w:val="004B0DBB"/>
    <w:rsid w:val="004B6C3F"/>
    <w:rsid w:val="004C6A75"/>
    <w:rsid w:val="004C7166"/>
    <w:rsid w:val="004E5EF9"/>
    <w:rsid w:val="00502052"/>
    <w:rsid w:val="00510950"/>
    <w:rsid w:val="0053339B"/>
    <w:rsid w:val="00566F4D"/>
    <w:rsid w:val="00580AFA"/>
    <w:rsid w:val="005A36A4"/>
    <w:rsid w:val="005A6541"/>
    <w:rsid w:val="005A770F"/>
    <w:rsid w:val="005C01CF"/>
    <w:rsid w:val="005C11CB"/>
    <w:rsid w:val="005C4856"/>
    <w:rsid w:val="005F158D"/>
    <w:rsid w:val="005F1EE9"/>
    <w:rsid w:val="005F5F26"/>
    <w:rsid w:val="00610340"/>
    <w:rsid w:val="00611F65"/>
    <w:rsid w:val="00617964"/>
    <w:rsid w:val="006215E6"/>
    <w:rsid w:val="00621ED2"/>
    <w:rsid w:val="00624061"/>
    <w:rsid w:val="00624190"/>
    <w:rsid w:val="00627F49"/>
    <w:rsid w:val="00635760"/>
    <w:rsid w:val="0064188A"/>
    <w:rsid w:val="00642EFC"/>
    <w:rsid w:val="00647204"/>
    <w:rsid w:val="0065299B"/>
    <w:rsid w:val="0065328E"/>
    <w:rsid w:val="0065549A"/>
    <w:rsid w:val="0067575D"/>
    <w:rsid w:val="00691BD7"/>
    <w:rsid w:val="006940CD"/>
    <w:rsid w:val="006A3F72"/>
    <w:rsid w:val="006A6600"/>
    <w:rsid w:val="006B17CE"/>
    <w:rsid w:val="006B3FA0"/>
    <w:rsid w:val="006E1BC0"/>
    <w:rsid w:val="006E331C"/>
    <w:rsid w:val="006F550E"/>
    <w:rsid w:val="006F6444"/>
    <w:rsid w:val="00700970"/>
    <w:rsid w:val="007038B1"/>
    <w:rsid w:val="00713C1C"/>
    <w:rsid w:val="00725DE0"/>
    <w:rsid w:val="00726183"/>
    <w:rsid w:val="007268A4"/>
    <w:rsid w:val="00753F29"/>
    <w:rsid w:val="00757ED6"/>
    <w:rsid w:val="00763BC2"/>
    <w:rsid w:val="00766540"/>
    <w:rsid w:val="00767F48"/>
    <w:rsid w:val="0078183F"/>
    <w:rsid w:val="00790F72"/>
    <w:rsid w:val="007C0332"/>
    <w:rsid w:val="007C27B0"/>
    <w:rsid w:val="007C46AE"/>
    <w:rsid w:val="007D5A8E"/>
    <w:rsid w:val="007D5E13"/>
    <w:rsid w:val="007E29A5"/>
    <w:rsid w:val="007F0493"/>
    <w:rsid w:val="007F4A15"/>
    <w:rsid w:val="008267F4"/>
    <w:rsid w:val="00837EC5"/>
    <w:rsid w:val="00844E82"/>
    <w:rsid w:val="008478F4"/>
    <w:rsid w:val="00863850"/>
    <w:rsid w:val="00877CFA"/>
    <w:rsid w:val="00886003"/>
    <w:rsid w:val="008A2B93"/>
    <w:rsid w:val="008C407D"/>
    <w:rsid w:val="008D4F98"/>
    <w:rsid w:val="008F1944"/>
    <w:rsid w:val="00906884"/>
    <w:rsid w:val="00914417"/>
    <w:rsid w:val="0091720F"/>
    <w:rsid w:val="00930E87"/>
    <w:rsid w:val="00934737"/>
    <w:rsid w:val="00934B0C"/>
    <w:rsid w:val="0094271F"/>
    <w:rsid w:val="00947330"/>
    <w:rsid w:val="00953E9C"/>
    <w:rsid w:val="009540C8"/>
    <w:rsid w:val="009543BB"/>
    <w:rsid w:val="0095745E"/>
    <w:rsid w:val="0097026B"/>
    <w:rsid w:val="009801C6"/>
    <w:rsid w:val="009839A0"/>
    <w:rsid w:val="009857CB"/>
    <w:rsid w:val="00991266"/>
    <w:rsid w:val="009960BF"/>
    <w:rsid w:val="009A4F39"/>
    <w:rsid w:val="009A5135"/>
    <w:rsid w:val="009A79A6"/>
    <w:rsid w:val="009B1FDB"/>
    <w:rsid w:val="009C33D4"/>
    <w:rsid w:val="009C4E86"/>
    <w:rsid w:val="009E052D"/>
    <w:rsid w:val="009F5600"/>
    <w:rsid w:val="009F7184"/>
    <w:rsid w:val="00A04A17"/>
    <w:rsid w:val="00A27C38"/>
    <w:rsid w:val="00A33E61"/>
    <w:rsid w:val="00A35BE9"/>
    <w:rsid w:val="00A35F77"/>
    <w:rsid w:val="00A36FB1"/>
    <w:rsid w:val="00A46BF4"/>
    <w:rsid w:val="00A471A4"/>
    <w:rsid w:val="00A54F32"/>
    <w:rsid w:val="00A55728"/>
    <w:rsid w:val="00A55756"/>
    <w:rsid w:val="00A63A11"/>
    <w:rsid w:val="00A641C1"/>
    <w:rsid w:val="00A66488"/>
    <w:rsid w:val="00A732C0"/>
    <w:rsid w:val="00A816AA"/>
    <w:rsid w:val="00A827B0"/>
    <w:rsid w:val="00A9054A"/>
    <w:rsid w:val="00A908AC"/>
    <w:rsid w:val="00A909AE"/>
    <w:rsid w:val="00AB09E1"/>
    <w:rsid w:val="00AB7474"/>
    <w:rsid w:val="00AD29B5"/>
    <w:rsid w:val="00AD5382"/>
    <w:rsid w:val="00AD77E7"/>
    <w:rsid w:val="00AE06A1"/>
    <w:rsid w:val="00AE1D64"/>
    <w:rsid w:val="00AF518D"/>
    <w:rsid w:val="00AF75FC"/>
    <w:rsid w:val="00B10986"/>
    <w:rsid w:val="00B14AF7"/>
    <w:rsid w:val="00B15CDF"/>
    <w:rsid w:val="00B21023"/>
    <w:rsid w:val="00B32D3B"/>
    <w:rsid w:val="00B753EC"/>
    <w:rsid w:val="00B80549"/>
    <w:rsid w:val="00B826F9"/>
    <w:rsid w:val="00B84252"/>
    <w:rsid w:val="00B848DC"/>
    <w:rsid w:val="00B91EF8"/>
    <w:rsid w:val="00BB3B88"/>
    <w:rsid w:val="00BB46B7"/>
    <w:rsid w:val="00BD7EE5"/>
    <w:rsid w:val="00BE1690"/>
    <w:rsid w:val="00BE1CAB"/>
    <w:rsid w:val="00BE2316"/>
    <w:rsid w:val="00BE5206"/>
    <w:rsid w:val="00BE5925"/>
    <w:rsid w:val="00BE718F"/>
    <w:rsid w:val="00BF599A"/>
    <w:rsid w:val="00BF6A1C"/>
    <w:rsid w:val="00C03F9F"/>
    <w:rsid w:val="00C157C8"/>
    <w:rsid w:val="00C1631F"/>
    <w:rsid w:val="00C21E1F"/>
    <w:rsid w:val="00C26832"/>
    <w:rsid w:val="00C27688"/>
    <w:rsid w:val="00C42215"/>
    <w:rsid w:val="00C63EDC"/>
    <w:rsid w:val="00C768E9"/>
    <w:rsid w:val="00C82C35"/>
    <w:rsid w:val="00C8441D"/>
    <w:rsid w:val="00CC6116"/>
    <w:rsid w:val="00CE2A5A"/>
    <w:rsid w:val="00CE2AFD"/>
    <w:rsid w:val="00CF5656"/>
    <w:rsid w:val="00D01A38"/>
    <w:rsid w:val="00D3103C"/>
    <w:rsid w:val="00D319C0"/>
    <w:rsid w:val="00D32DF7"/>
    <w:rsid w:val="00D33201"/>
    <w:rsid w:val="00D37C25"/>
    <w:rsid w:val="00D6114D"/>
    <w:rsid w:val="00D642B2"/>
    <w:rsid w:val="00D650F1"/>
    <w:rsid w:val="00D6571C"/>
    <w:rsid w:val="00D8786C"/>
    <w:rsid w:val="00DA7AF3"/>
    <w:rsid w:val="00DC5033"/>
    <w:rsid w:val="00DC6D28"/>
    <w:rsid w:val="00DD3187"/>
    <w:rsid w:val="00DE19E7"/>
    <w:rsid w:val="00DE2A0A"/>
    <w:rsid w:val="00DE4A81"/>
    <w:rsid w:val="00DE5FD9"/>
    <w:rsid w:val="00E155B7"/>
    <w:rsid w:val="00E1652F"/>
    <w:rsid w:val="00E1667F"/>
    <w:rsid w:val="00E40FCC"/>
    <w:rsid w:val="00E54D68"/>
    <w:rsid w:val="00E5500A"/>
    <w:rsid w:val="00E864FB"/>
    <w:rsid w:val="00E91200"/>
    <w:rsid w:val="00E9128E"/>
    <w:rsid w:val="00EA20AD"/>
    <w:rsid w:val="00EB488C"/>
    <w:rsid w:val="00EC24C1"/>
    <w:rsid w:val="00EC5811"/>
    <w:rsid w:val="00EC794D"/>
    <w:rsid w:val="00ED0C2F"/>
    <w:rsid w:val="00ED117A"/>
    <w:rsid w:val="00EE2EA1"/>
    <w:rsid w:val="00EF19B1"/>
    <w:rsid w:val="00EF19E2"/>
    <w:rsid w:val="00EF2DCF"/>
    <w:rsid w:val="00F06CB1"/>
    <w:rsid w:val="00F16AE8"/>
    <w:rsid w:val="00F211C0"/>
    <w:rsid w:val="00F23E2C"/>
    <w:rsid w:val="00F33869"/>
    <w:rsid w:val="00F3446A"/>
    <w:rsid w:val="00F376E0"/>
    <w:rsid w:val="00F37BF4"/>
    <w:rsid w:val="00F502A0"/>
    <w:rsid w:val="00F52A75"/>
    <w:rsid w:val="00F639D4"/>
    <w:rsid w:val="00F6410F"/>
    <w:rsid w:val="00F66DAF"/>
    <w:rsid w:val="00F84AB5"/>
    <w:rsid w:val="00F92ABC"/>
    <w:rsid w:val="00F930E6"/>
    <w:rsid w:val="00F93777"/>
    <w:rsid w:val="00F9440A"/>
    <w:rsid w:val="00FA2C75"/>
    <w:rsid w:val="00FA360B"/>
    <w:rsid w:val="00FB5A04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2">
    <w:name w:val="Основной текст (2)_"/>
    <w:basedOn w:val="a0"/>
    <w:link w:val="20"/>
    <w:rsid w:val="00B1098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0986"/>
    <w:pPr>
      <w:widowControl w:val="0"/>
      <w:shd w:val="clear" w:color="auto" w:fill="FFFFFF"/>
      <w:suppressAutoHyphens w:val="0"/>
      <w:spacing w:line="276" w:lineRule="auto"/>
      <w:ind w:firstLine="400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57F8-F8DF-4406-8277-DB4B71A1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6</Pages>
  <Words>1267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Киосова Елена Сергеевна</cp:lastModifiedBy>
  <cp:revision>212</cp:revision>
  <cp:lastPrinted>2022-07-29T09:52:00Z</cp:lastPrinted>
  <dcterms:created xsi:type="dcterms:W3CDTF">2011-11-15T08:57:00Z</dcterms:created>
  <dcterms:modified xsi:type="dcterms:W3CDTF">2022-07-29T09:55:00Z</dcterms:modified>
</cp:coreProperties>
</file>