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9D2" w:rsidRPr="00C4257E" w:rsidRDefault="002B773C" w:rsidP="00C4257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257E">
        <w:rPr>
          <w:rFonts w:ascii="Times New Roman" w:hAnsi="Times New Roman" w:cs="Times New Roman"/>
          <w:b/>
          <w:sz w:val="28"/>
          <w:szCs w:val="28"/>
          <w:lang w:val="ru-RU"/>
        </w:rPr>
        <w:t>Мобильное приложение госуслуг стало умнее.</w:t>
      </w:r>
    </w:p>
    <w:p w:rsidR="007729D2" w:rsidRPr="00C4257E" w:rsidRDefault="002B773C" w:rsidP="00C4257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t>Мы добавили ему несколько полезных функций:</w:t>
      </w:r>
    </w:p>
    <w:p w:rsidR="007729D2" w:rsidRPr="00C4257E" w:rsidRDefault="002B773C" w:rsidP="00C4257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t>Подключили автоматические информеры. Если вы уже указывали ИНН на сайте, просто установите приложение — сразу увидите свои налоговые и судебные задолженности. Если указывали номер водительского удостоверения, машины и свидетельства о регистрации транспортного средства — сразу увидите штрафы ГИБДД.</w:t>
      </w:r>
    </w:p>
    <w:p w:rsidR="007729D2" w:rsidRPr="00C4257E" w:rsidRDefault="002B773C" w:rsidP="00C4257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57E">
        <w:rPr>
          <w:noProof/>
          <w:lang w:val="ru-RU" w:eastAsia="ru-RU"/>
        </w:rPr>
        <w:drawing>
          <wp:inline distT="114300" distB="114300" distL="114300" distR="114300">
            <wp:extent cx="2687411" cy="5643563"/>
            <wp:effectExtent l="0" t="0" r="0" b="0"/>
            <wp:docPr id="1" name="image01.jpg" descr="photo_2015-10-19_23-49-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photo_2015-10-19_23-49-47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7411" cy="5643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29D2" w:rsidRPr="00C4257E" w:rsidRDefault="007729D2" w:rsidP="00C42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9D2" w:rsidRPr="00C4257E" w:rsidRDefault="002B773C" w:rsidP="00C4257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t>Добавили кнопку «Обжаловать» — она появилась на страницах с отдельными штрафами и задолженностями. Если вы не знаете, за что вам начислили штраф, или не согласны с ним, жмите кнопку. Служба поддержки получит запрос и поможет разобраться в проблеме.</w:t>
      </w:r>
    </w:p>
    <w:p w:rsidR="007729D2" w:rsidRPr="00C4257E" w:rsidRDefault="002B773C" w:rsidP="00C4257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t>Добавили оплату штрафов и задолженностей, их можно оплатить из приложения, как из мобильного банка. Нет нужды искать реквизиты государственных органов для этих оплат — выбирайте штраф и жмите кнопку «Погасить». История оплат сохраняется в вашем профиле.</w:t>
      </w:r>
    </w:p>
    <w:p w:rsidR="007729D2" w:rsidRPr="00C4257E" w:rsidRDefault="002B773C" w:rsidP="00C4257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Запустили сервис, который помогает подтвердить ваш профиль на ходу, с мобильного телефона. Указываете данные паспорта и СНИЛС, выбираете на карте ближайшую точку регистрации, заходите туда и получаете подтвержденный статус.</w:t>
      </w:r>
    </w:p>
    <w:p w:rsidR="007729D2" w:rsidRPr="00C4257E" w:rsidRDefault="002B773C" w:rsidP="00C4257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t>Изменили дизайн: приложение стало современнее и проще. Постарались убрать всё лишнее и научить его говорить простым понятным языком.</w:t>
      </w:r>
    </w:p>
    <w:p w:rsidR="00C4257E" w:rsidRDefault="00C4257E" w:rsidP="00C42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29D2" w:rsidRPr="00C4257E" w:rsidRDefault="002B773C" w:rsidP="00C425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57E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доступно для </w:t>
      </w:r>
      <w:proofErr w:type="spellStart"/>
      <w:r w:rsidRPr="00C4257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C425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4257E">
        <w:rPr>
          <w:rFonts w:ascii="Times New Roman" w:hAnsi="Times New Roman" w:cs="Times New Roman"/>
          <w:sz w:val="24"/>
          <w:szCs w:val="24"/>
        </w:rPr>
        <w:t>WinPhone</w:t>
      </w:r>
      <w:proofErr w:type="spellEnd"/>
      <w:r w:rsidRPr="00C4257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4257E">
        <w:rPr>
          <w:rFonts w:ascii="Times New Roman" w:hAnsi="Times New Roman" w:cs="Times New Roman"/>
          <w:sz w:val="24"/>
          <w:szCs w:val="24"/>
        </w:rPr>
        <w:t>Android</w:t>
      </w:r>
      <w:r w:rsidRPr="00C425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29D2" w:rsidRPr="00C4257E" w:rsidRDefault="002B773C" w:rsidP="00C425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C4257E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поддерживает </w:t>
      </w:r>
      <w:r w:rsidRPr="00C4257E">
        <w:rPr>
          <w:rFonts w:ascii="Times New Roman" w:hAnsi="Times New Roman" w:cs="Times New Roman"/>
          <w:sz w:val="24"/>
          <w:szCs w:val="24"/>
        </w:rPr>
        <w:t>Touch</w:t>
      </w:r>
      <w:r w:rsidRPr="00C425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257E">
        <w:rPr>
          <w:rFonts w:ascii="Times New Roman" w:hAnsi="Times New Roman" w:cs="Times New Roman"/>
          <w:sz w:val="24"/>
          <w:szCs w:val="24"/>
        </w:rPr>
        <w:t>ID</w:t>
      </w:r>
      <w:r w:rsidRPr="00C4257E">
        <w:rPr>
          <w:rFonts w:ascii="Times New Roman" w:hAnsi="Times New Roman" w:cs="Times New Roman"/>
          <w:sz w:val="24"/>
          <w:szCs w:val="24"/>
          <w:lang w:val="ru-RU"/>
        </w:rPr>
        <w:t>: владельцы айфонов могут открывать его по отпечатку пальца.</w:t>
      </w:r>
    </w:p>
    <w:p w:rsidR="007729D2" w:rsidRPr="00C4257E" w:rsidRDefault="007729D2" w:rsidP="00C42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29D2" w:rsidRPr="00C4257E" w:rsidSect="00C4257E">
      <w:pgSz w:w="11909" w:h="16834"/>
      <w:pgMar w:top="567" w:right="567" w:bottom="56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722C"/>
    <w:multiLevelType w:val="hybridMultilevel"/>
    <w:tmpl w:val="92F2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376AD"/>
    <w:multiLevelType w:val="multilevel"/>
    <w:tmpl w:val="4AD8CE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682A6611"/>
    <w:multiLevelType w:val="multilevel"/>
    <w:tmpl w:val="92F2E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729D2"/>
    <w:rsid w:val="002B773C"/>
    <w:rsid w:val="007504F0"/>
    <w:rsid w:val="007729D2"/>
    <w:rsid w:val="008C58FA"/>
    <w:rsid w:val="00C4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8FA"/>
  </w:style>
  <w:style w:type="paragraph" w:styleId="1">
    <w:name w:val="heading 1"/>
    <w:basedOn w:val="a"/>
    <w:next w:val="a"/>
    <w:rsid w:val="008C58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C58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C58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C58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C58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8C58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8C58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8C58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425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04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2015-12-17T12:11:00Z</dcterms:created>
  <dcterms:modified xsi:type="dcterms:W3CDTF">2015-12-17T12:11:00Z</dcterms:modified>
</cp:coreProperties>
</file>