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96"/>
        <w:gridCol w:w="851"/>
        <w:gridCol w:w="1417"/>
        <w:gridCol w:w="1299"/>
        <w:gridCol w:w="799"/>
        <w:gridCol w:w="2410"/>
      </w:tblGrid>
      <w:tr w:rsidR="00F42AA1" w:rsidTr="00CC08D9">
        <w:trPr>
          <w:trHeight w:val="271"/>
        </w:trPr>
        <w:tc>
          <w:tcPr>
            <w:tcW w:w="1668" w:type="dxa"/>
            <w:shd w:val="pct10" w:color="auto" w:fill="auto"/>
            <w:vAlign w:val="center"/>
          </w:tcPr>
          <w:p w:rsidR="00F42AA1" w:rsidRPr="00EC6074" w:rsidRDefault="00F42AA1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4802113"/>
            <w:bookmarkStart w:id="1" w:name="_GoBack"/>
            <w:bookmarkEnd w:id="1"/>
          </w:p>
        </w:tc>
        <w:tc>
          <w:tcPr>
            <w:tcW w:w="9072" w:type="dxa"/>
            <w:gridSpan w:val="6"/>
            <w:shd w:val="pct10" w:color="auto" w:fill="auto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орум</w:t>
            </w:r>
            <w:r w:rsidR="008A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Импортозамещение</w:t>
            </w:r>
            <w:proofErr w:type="spellEnd"/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Красноярск</w:t>
            </w:r>
          </w:p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29.06 – </w:t>
            </w:r>
            <w:r w:rsidR="00EC6074"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02.07.2022 г.</w:t>
            </w:r>
          </w:p>
          <w:p w:rsidR="00F42AA1" w:rsidRPr="00EC6074" w:rsidRDefault="00F42AA1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29.06.2022</w:t>
            </w:r>
          </w:p>
        </w:tc>
      </w:tr>
      <w:tr w:rsidR="00F42AA1" w:rsidTr="00CC08D9">
        <w:trPr>
          <w:trHeight w:val="237"/>
        </w:trPr>
        <w:tc>
          <w:tcPr>
            <w:tcW w:w="1668" w:type="dxa"/>
            <w:vAlign w:val="center"/>
          </w:tcPr>
          <w:p w:rsidR="00F42AA1" w:rsidRPr="00EC6074" w:rsidRDefault="00F42AA1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участников и гостей ф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орума, размещение, экскурсионная программа</w:t>
            </w:r>
          </w:p>
        </w:tc>
      </w:tr>
      <w:tr w:rsidR="00F42AA1" w:rsidTr="00CC08D9">
        <w:trPr>
          <w:trHeight w:val="165"/>
        </w:trPr>
        <w:tc>
          <w:tcPr>
            <w:tcW w:w="1668" w:type="dxa"/>
            <w:shd w:val="pct10" w:color="auto" w:fill="auto"/>
            <w:vAlign w:val="center"/>
          </w:tcPr>
          <w:p w:rsidR="00F42AA1" w:rsidRPr="00EC6074" w:rsidRDefault="00F42AA1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shd w:val="pct10" w:color="auto" w:fill="auto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30.06.2022</w:t>
            </w:r>
          </w:p>
        </w:tc>
      </w:tr>
      <w:tr w:rsidR="00F42AA1" w:rsidTr="00CC08D9">
        <w:trPr>
          <w:trHeight w:val="220"/>
        </w:trPr>
        <w:tc>
          <w:tcPr>
            <w:tcW w:w="1668" w:type="dxa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12:00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13:00</w:t>
            </w:r>
          </w:p>
        </w:tc>
        <w:tc>
          <w:tcPr>
            <w:tcW w:w="9072" w:type="dxa"/>
            <w:gridSpan w:val="6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участников, 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кофе-брейк</w:t>
            </w:r>
          </w:p>
        </w:tc>
      </w:tr>
      <w:tr w:rsidR="00F42AA1" w:rsidTr="00CC08D9">
        <w:trPr>
          <w:trHeight w:val="347"/>
        </w:trPr>
        <w:tc>
          <w:tcPr>
            <w:tcW w:w="1668" w:type="dxa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–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13:30</w:t>
            </w:r>
          </w:p>
        </w:tc>
        <w:tc>
          <w:tcPr>
            <w:tcW w:w="9072" w:type="dxa"/>
            <w:gridSpan w:val="6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орума</w:t>
            </w:r>
          </w:p>
        </w:tc>
      </w:tr>
      <w:tr w:rsidR="00F42AA1" w:rsidTr="00CC08D9">
        <w:trPr>
          <w:trHeight w:val="693"/>
        </w:trPr>
        <w:tc>
          <w:tcPr>
            <w:tcW w:w="1668" w:type="dxa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 – 15:00</w:t>
            </w:r>
          </w:p>
        </w:tc>
        <w:tc>
          <w:tcPr>
            <w:tcW w:w="9072" w:type="dxa"/>
            <w:gridSpan w:val="6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 нетворкинг</w:t>
            </w:r>
          </w:p>
          <w:p w:rsidR="00F42AA1" w:rsidRPr="00EC6074" w:rsidRDefault="00CC08D9" w:rsidP="00CC08D9">
            <w:pPr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>разделение на подгруппы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- обозначение тематических рамок</w:t>
            </w:r>
          </w:p>
        </w:tc>
      </w:tr>
      <w:tr w:rsidR="00F42AA1" w:rsidRPr="00EC6074" w:rsidTr="00EC6074">
        <w:trPr>
          <w:trHeight w:val="490"/>
        </w:trPr>
        <w:tc>
          <w:tcPr>
            <w:tcW w:w="1668" w:type="dxa"/>
            <w:vMerge w:val="restart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15:00 – 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2296" w:type="dxa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1: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«Машиностроение и металлообработка»</w:t>
            </w:r>
          </w:p>
        </w:tc>
        <w:tc>
          <w:tcPr>
            <w:tcW w:w="2268" w:type="dxa"/>
            <w:gridSpan w:val="2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2:</w:t>
            </w:r>
          </w:p>
          <w:p w:rsidR="00F42AA1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«АПК и пищевая промышленность»</w:t>
            </w:r>
          </w:p>
          <w:p w:rsidR="00EC6074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3: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«Лесная промышленность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и полиграфия»</w:t>
            </w:r>
          </w:p>
        </w:tc>
        <w:tc>
          <w:tcPr>
            <w:tcW w:w="2410" w:type="dxa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4: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«Мой Бизнес»</w:t>
            </w:r>
          </w:p>
        </w:tc>
      </w:tr>
      <w:tr w:rsidR="00CC08D9" w:rsidRPr="00EC6074" w:rsidTr="00CC08D9">
        <w:trPr>
          <w:trHeight w:val="1145"/>
        </w:trPr>
        <w:tc>
          <w:tcPr>
            <w:tcW w:w="1668" w:type="dxa"/>
            <w:vMerge/>
            <w:vAlign w:val="center"/>
          </w:tcPr>
          <w:p w:rsidR="00CC08D9" w:rsidRPr="00EC6074" w:rsidRDefault="00CC08D9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CC08D9" w:rsidRPr="00EC6074" w:rsidRDefault="00CC08D9" w:rsidP="00CC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Распределение на малые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8D9" w:rsidRPr="00EC6074" w:rsidRDefault="00CC08D9" w:rsidP="00CC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Работа в группах по обозначенным темам</w:t>
            </w:r>
          </w:p>
          <w:p w:rsidR="00CC08D9" w:rsidRPr="00EC6074" w:rsidRDefault="00CC08D9" w:rsidP="00CC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08D9" w:rsidRPr="00EC6074" w:rsidRDefault="00CC08D9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«Мой бизнес»</w:t>
            </w:r>
          </w:p>
        </w:tc>
      </w:tr>
      <w:tr w:rsidR="00CC08D9" w:rsidRPr="00EC6074" w:rsidTr="00CC08D9">
        <w:trPr>
          <w:trHeight w:val="1277"/>
        </w:trPr>
        <w:tc>
          <w:tcPr>
            <w:tcW w:w="1668" w:type="dxa"/>
            <w:vMerge/>
            <w:vAlign w:val="center"/>
          </w:tcPr>
          <w:p w:rsidR="00CC08D9" w:rsidRPr="00EC6074" w:rsidRDefault="00CC08D9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CC08D9" w:rsidRPr="00EC6074" w:rsidRDefault="00CC08D9" w:rsidP="00CC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«Групповой конвейер»</w:t>
            </w:r>
          </w:p>
          <w:p w:rsidR="00CC08D9" w:rsidRPr="00EC6074" w:rsidRDefault="00CC08D9" w:rsidP="00CC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смешанный групповой курс</w:t>
            </w:r>
          </w:p>
          <w:p w:rsidR="00CC08D9" w:rsidRPr="00EC6074" w:rsidRDefault="00CC08D9" w:rsidP="00CC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08D9" w:rsidRPr="00EC6074" w:rsidRDefault="00CC08D9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Сессия «Лучшие практики центров «Мой бизнес»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внутренней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импортозамещению</w:t>
            </w:r>
            <w:proofErr w:type="spellEnd"/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08D9" w:rsidRPr="00EC6074" w:rsidTr="008F017A">
        <w:trPr>
          <w:trHeight w:val="295"/>
        </w:trPr>
        <w:tc>
          <w:tcPr>
            <w:tcW w:w="1668" w:type="dxa"/>
            <w:vMerge/>
            <w:vAlign w:val="center"/>
          </w:tcPr>
          <w:p w:rsidR="00CC08D9" w:rsidRPr="00EC6074" w:rsidRDefault="00CC08D9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CC08D9" w:rsidRPr="00EC6074" w:rsidRDefault="00CC08D9" w:rsidP="008F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Доработка групповой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8D9" w:rsidRPr="00EC6074" w:rsidRDefault="00CC08D9" w:rsidP="008F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программы развития кураторами групп</w:t>
            </w:r>
          </w:p>
          <w:p w:rsidR="00CC08D9" w:rsidRPr="00EC6074" w:rsidRDefault="00CC08D9" w:rsidP="008F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08D9" w:rsidRPr="00EC6074" w:rsidRDefault="00CC08D9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Сессия «Актуальные решения для малого</w:t>
            </w:r>
          </w:p>
          <w:p w:rsidR="00CC08D9" w:rsidRPr="00EC6074" w:rsidRDefault="00CC08D9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бизнеса» «Ресурсная карта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для предпринимателей»</w:t>
            </w:r>
          </w:p>
        </w:tc>
      </w:tr>
      <w:tr w:rsidR="00F42AA1" w:rsidRPr="00EC6074" w:rsidTr="00EC6074">
        <w:trPr>
          <w:trHeight w:val="257"/>
        </w:trPr>
        <w:tc>
          <w:tcPr>
            <w:tcW w:w="1668" w:type="dxa"/>
            <w:vAlign w:val="center"/>
          </w:tcPr>
          <w:p w:rsidR="00F42AA1" w:rsidRPr="00EC6074" w:rsidRDefault="00EC6074" w:rsidP="009A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18:00 </w:t>
            </w:r>
            <w:r w:rsidR="009A7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19:00</w:t>
            </w:r>
          </w:p>
        </w:tc>
        <w:tc>
          <w:tcPr>
            <w:tcW w:w="9072" w:type="dxa"/>
            <w:gridSpan w:val="6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Телемост: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Чекушов</w:t>
            </w:r>
            <w:proofErr w:type="spellEnd"/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Роман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директор Д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епартамента международной кооперации и лицензирования в сфере внешней торговли Минпромторга России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Аузан</w:t>
            </w:r>
            <w:proofErr w:type="spellEnd"/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Александр Александрович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доктор экономических наук, декан экономического факультета МГУ им. М.В. Ломоносова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Кириллова Наталья Лимовна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отраслевого 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по инжинирингу ФМоС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«Деловая Россия», Председатель П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резидиума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Некоммерческого Партнерства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Центра Инжиниринга и Инноваций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Сессия «вопрос/ответ»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ф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орума</w:t>
            </w:r>
          </w:p>
        </w:tc>
      </w:tr>
      <w:tr w:rsidR="00F42AA1" w:rsidRPr="00EC6074" w:rsidTr="00EC6074">
        <w:trPr>
          <w:trHeight w:val="110"/>
        </w:trPr>
        <w:tc>
          <w:tcPr>
            <w:tcW w:w="1668" w:type="dxa"/>
            <w:shd w:val="pct10" w:color="auto" w:fill="auto"/>
            <w:vAlign w:val="center"/>
          </w:tcPr>
          <w:p w:rsidR="00F42AA1" w:rsidRPr="00EC6074" w:rsidRDefault="00F42AA1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shd w:val="pct10" w:color="auto" w:fill="auto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01.07.2022</w:t>
            </w:r>
          </w:p>
        </w:tc>
      </w:tr>
      <w:tr w:rsidR="00F42AA1" w:rsidRPr="00EC6074" w:rsidTr="00EC6074">
        <w:trPr>
          <w:trHeight w:val="314"/>
        </w:trPr>
        <w:tc>
          <w:tcPr>
            <w:tcW w:w="1668" w:type="dxa"/>
            <w:vAlign w:val="center"/>
          </w:tcPr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 –</w:t>
            </w:r>
            <w:r w:rsidR="00EC6074"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10:00</w:t>
            </w:r>
          </w:p>
        </w:tc>
        <w:tc>
          <w:tcPr>
            <w:tcW w:w="9072" w:type="dxa"/>
            <w:gridSpan w:val="6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участников и гостей ф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орума, 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кофе-брейк</w:t>
            </w:r>
          </w:p>
        </w:tc>
      </w:tr>
      <w:tr w:rsidR="00F42AA1" w:rsidRPr="00EC6074" w:rsidTr="00EC6074">
        <w:trPr>
          <w:trHeight w:val="2089"/>
        </w:trPr>
        <w:tc>
          <w:tcPr>
            <w:tcW w:w="1668" w:type="dxa"/>
            <w:vAlign w:val="center"/>
          </w:tcPr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–</w:t>
            </w:r>
            <w:r w:rsidR="00EC6074"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14:35</w:t>
            </w:r>
          </w:p>
        </w:tc>
        <w:tc>
          <w:tcPr>
            <w:tcW w:w="3147" w:type="dxa"/>
            <w:gridSpan w:val="2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1: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экспо</w:t>
            </w:r>
            <w:proofErr w:type="spellEnd"/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(ресурсные и выставочные площадки крупных компаний </w:t>
            </w:r>
            <w:r w:rsidR="009A72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Красноярского края)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площадки </w:t>
            </w:r>
            <w:r w:rsidRPr="00EC6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6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br/>
              <w:t>с крупным бизнесом</w:t>
            </w:r>
          </w:p>
        </w:tc>
        <w:tc>
          <w:tcPr>
            <w:tcW w:w="2716" w:type="dxa"/>
            <w:gridSpan w:val="2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2: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площадки </w:t>
            </w:r>
            <w:r w:rsidRPr="00EC6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6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со средним и малым бизнесом</w:t>
            </w:r>
          </w:p>
        </w:tc>
        <w:tc>
          <w:tcPr>
            <w:tcW w:w="3209" w:type="dxa"/>
            <w:gridSpan w:val="2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3: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Онлайн сессии «вопрос/ответ»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с представителями РЭЦ</w:t>
            </w:r>
          </w:p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10:25 –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Китай</w:t>
            </w:r>
          </w:p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10:25 – 10:50 –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</w:t>
            </w:r>
          </w:p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10:50 – 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11:15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Индия</w:t>
            </w:r>
          </w:p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 –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11:40 –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Узбекистан</w:t>
            </w:r>
          </w:p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11:40 – 12:05 –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Таджикистан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  <w:r w:rsidR="009A72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12:30 </w:t>
            </w:r>
            <w:r w:rsidR="009A72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Иран</w:t>
            </w:r>
          </w:p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12:55 –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ОАЭ</w:t>
            </w:r>
          </w:p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12:55 – 13:20 –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Армения</w:t>
            </w:r>
          </w:p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 – 13:45 –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Азербайджан</w:t>
            </w:r>
          </w:p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  <w:r w:rsidR="009A72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14:10 </w:t>
            </w:r>
            <w:r w:rsidR="009A72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</w:p>
          <w:p w:rsidR="00F42AA1" w:rsidRPr="00EC6074" w:rsidRDefault="009A724C" w:rsidP="009A7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14:10 – 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14:35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6074" w:rsidRPr="00EC6074">
              <w:rPr>
                <w:rFonts w:ascii="Times New Roman" w:hAnsi="Times New Roman" w:cs="Times New Roman"/>
                <w:sz w:val="24"/>
                <w:szCs w:val="24"/>
              </w:rPr>
              <w:t xml:space="preserve"> Турция</w:t>
            </w:r>
          </w:p>
        </w:tc>
      </w:tr>
      <w:tr w:rsidR="00F42AA1" w:rsidTr="00EC6074">
        <w:trPr>
          <w:trHeight w:val="321"/>
        </w:trPr>
        <w:tc>
          <w:tcPr>
            <w:tcW w:w="1668" w:type="dxa"/>
            <w:vAlign w:val="center"/>
          </w:tcPr>
          <w:p w:rsidR="00F42AA1" w:rsidRPr="00EC6074" w:rsidRDefault="009A724C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14:35–</w:t>
            </w:r>
            <w:r w:rsidR="00EC6074"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9072" w:type="dxa"/>
            <w:gridSpan w:val="6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Закрытие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орума</w:t>
            </w:r>
          </w:p>
        </w:tc>
      </w:tr>
      <w:tr w:rsidR="00F42AA1" w:rsidTr="00EC6074">
        <w:trPr>
          <w:trHeight w:val="321"/>
        </w:trPr>
        <w:tc>
          <w:tcPr>
            <w:tcW w:w="1668" w:type="dxa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9072" w:type="dxa"/>
            <w:gridSpan w:val="6"/>
            <w:vAlign w:val="center"/>
          </w:tcPr>
          <w:p w:rsidR="00F42AA1" w:rsidRPr="00EC6074" w:rsidRDefault="00EC6074" w:rsidP="00EC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и гостей ф</w:t>
            </w:r>
            <w:r w:rsidRPr="00EC6074">
              <w:rPr>
                <w:rFonts w:ascii="Times New Roman" w:hAnsi="Times New Roman" w:cs="Times New Roman"/>
                <w:sz w:val="24"/>
                <w:szCs w:val="24"/>
              </w:rPr>
              <w:t>орума</w:t>
            </w:r>
          </w:p>
        </w:tc>
      </w:tr>
      <w:bookmarkEnd w:id="0"/>
    </w:tbl>
    <w:p w:rsidR="00F42AA1" w:rsidRDefault="00F42A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2AA1" w:rsidSect="00CC08D9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689" w:rsidRDefault="00670689" w:rsidP="00CC08D9">
      <w:pPr>
        <w:spacing w:after="0" w:line="240" w:lineRule="auto"/>
      </w:pPr>
      <w:r>
        <w:separator/>
      </w:r>
    </w:p>
  </w:endnote>
  <w:endnote w:type="continuationSeparator" w:id="0">
    <w:p w:rsidR="00670689" w:rsidRDefault="00670689" w:rsidP="00CC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689" w:rsidRDefault="00670689" w:rsidP="00CC08D9">
      <w:pPr>
        <w:spacing w:after="0" w:line="240" w:lineRule="auto"/>
      </w:pPr>
      <w:r>
        <w:separator/>
      </w:r>
    </w:p>
  </w:footnote>
  <w:footnote w:type="continuationSeparator" w:id="0">
    <w:p w:rsidR="00670689" w:rsidRDefault="00670689" w:rsidP="00CC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3166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08D9" w:rsidRPr="00CC08D9" w:rsidRDefault="00CC08D9" w:rsidP="00CC08D9">
        <w:pPr>
          <w:pStyle w:val="a3"/>
          <w:tabs>
            <w:tab w:val="left" w:pos="3285"/>
            <w:tab w:val="center" w:pos="5233"/>
          </w:tabs>
          <w:rPr>
            <w:rFonts w:ascii="Times New Roman" w:hAnsi="Times New Roman" w:cs="Times New Roman"/>
            <w:sz w:val="24"/>
            <w:szCs w:val="24"/>
          </w:rPr>
        </w:pPr>
        <w:r>
          <w:tab/>
        </w:r>
        <w:r>
          <w:tab/>
        </w:r>
        <w:r>
          <w:tab/>
        </w:r>
        <w:r w:rsidRPr="00CC08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08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08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15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08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C08D9" w:rsidRDefault="00CC08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49C"/>
    <w:multiLevelType w:val="hybridMultilevel"/>
    <w:tmpl w:val="EF089452"/>
    <w:lvl w:ilvl="0" w:tplc="72BC2542">
      <w:start w:val="1"/>
      <w:numFmt w:val="bullet"/>
      <w:lvlText w:val="-"/>
      <w:lvlJc w:val="left"/>
      <w:pPr>
        <w:ind w:left="70" w:hanging="123"/>
      </w:pPr>
      <w:rPr>
        <w:rFonts w:ascii="Microsoft Sans Serif" w:eastAsia="Microsoft Sans Serif" w:hAnsi="Microsoft Sans Serif" w:cs="Microsoft Sans Serif" w:hint="default"/>
        <w:w w:val="63"/>
        <w:sz w:val="24"/>
        <w:szCs w:val="24"/>
        <w:lang w:val="ru-RU" w:eastAsia="en-US" w:bidi="ar-SA"/>
      </w:rPr>
    </w:lvl>
    <w:lvl w:ilvl="1" w:tplc="A1C8F8F4">
      <w:start w:val="1"/>
      <w:numFmt w:val="bullet"/>
      <w:lvlText w:val="•"/>
      <w:lvlJc w:val="left"/>
      <w:pPr>
        <w:ind w:left="374" w:hanging="123"/>
      </w:pPr>
      <w:rPr>
        <w:rFonts w:hint="default"/>
        <w:lang w:val="ru-RU" w:eastAsia="en-US" w:bidi="ar-SA"/>
      </w:rPr>
    </w:lvl>
    <w:lvl w:ilvl="2" w:tplc="5C140998">
      <w:start w:val="1"/>
      <w:numFmt w:val="bullet"/>
      <w:lvlText w:val="•"/>
      <w:lvlJc w:val="left"/>
      <w:pPr>
        <w:ind w:left="668" w:hanging="123"/>
      </w:pPr>
      <w:rPr>
        <w:rFonts w:hint="default"/>
        <w:lang w:val="ru-RU" w:eastAsia="en-US" w:bidi="ar-SA"/>
      </w:rPr>
    </w:lvl>
    <w:lvl w:ilvl="3" w:tplc="5F222E5E">
      <w:start w:val="1"/>
      <w:numFmt w:val="bullet"/>
      <w:lvlText w:val="•"/>
      <w:lvlJc w:val="left"/>
      <w:pPr>
        <w:ind w:left="962" w:hanging="123"/>
      </w:pPr>
      <w:rPr>
        <w:rFonts w:hint="default"/>
        <w:lang w:val="ru-RU" w:eastAsia="en-US" w:bidi="ar-SA"/>
      </w:rPr>
    </w:lvl>
    <w:lvl w:ilvl="4" w:tplc="2300428C">
      <w:start w:val="1"/>
      <w:numFmt w:val="bullet"/>
      <w:lvlText w:val="•"/>
      <w:lvlJc w:val="left"/>
      <w:pPr>
        <w:ind w:left="1257" w:hanging="123"/>
      </w:pPr>
      <w:rPr>
        <w:rFonts w:hint="default"/>
        <w:lang w:val="ru-RU" w:eastAsia="en-US" w:bidi="ar-SA"/>
      </w:rPr>
    </w:lvl>
    <w:lvl w:ilvl="5" w:tplc="4CF8403E">
      <w:start w:val="1"/>
      <w:numFmt w:val="bullet"/>
      <w:lvlText w:val="•"/>
      <w:lvlJc w:val="left"/>
      <w:pPr>
        <w:ind w:left="1551" w:hanging="123"/>
      </w:pPr>
      <w:rPr>
        <w:rFonts w:hint="default"/>
        <w:lang w:val="ru-RU" w:eastAsia="en-US" w:bidi="ar-SA"/>
      </w:rPr>
    </w:lvl>
    <w:lvl w:ilvl="6" w:tplc="F648A9F0">
      <w:start w:val="1"/>
      <w:numFmt w:val="bullet"/>
      <w:lvlText w:val="•"/>
      <w:lvlJc w:val="left"/>
      <w:pPr>
        <w:ind w:left="1845" w:hanging="123"/>
      </w:pPr>
      <w:rPr>
        <w:rFonts w:hint="default"/>
        <w:lang w:val="ru-RU" w:eastAsia="en-US" w:bidi="ar-SA"/>
      </w:rPr>
    </w:lvl>
    <w:lvl w:ilvl="7" w:tplc="FDA65DDE">
      <w:start w:val="1"/>
      <w:numFmt w:val="bullet"/>
      <w:lvlText w:val="•"/>
      <w:lvlJc w:val="left"/>
      <w:pPr>
        <w:ind w:left="2140" w:hanging="123"/>
      </w:pPr>
      <w:rPr>
        <w:rFonts w:hint="default"/>
        <w:lang w:val="ru-RU" w:eastAsia="en-US" w:bidi="ar-SA"/>
      </w:rPr>
    </w:lvl>
    <w:lvl w:ilvl="8" w:tplc="98EAF6FA">
      <w:start w:val="1"/>
      <w:numFmt w:val="bullet"/>
      <w:lvlText w:val="•"/>
      <w:lvlJc w:val="left"/>
      <w:pPr>
        <w:ind w:left="2434" w:hanging="1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A1"/>
    <w:rsid w:val="003A7ABF"/>
    <w:rsid w:val="00670689"/>
    <w:rsid w:val="008A6E53"/>
    <w:rsid w:val="008F017A"/>
    <w:rsid w:val="009A724C"/>
    <w:rsid w:val="009E15BE"/>
    <w:rsid w:val="00CC08D9"/>
    <w:rsid w:val="00EC6074"/>
    <w:rsid w:val="00F0189D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Нестёркина Марина Владимировна</dc:creator>
  <cp:lastModifiedBy>Замесина Ксения Александровна</cp:lastModifiedBy>
  <cp:revision>2</cp:revision>
  <dcterms:created xsi:type="dcterms:W3CDTF">2022-06-22T07:23:00Z</dcterms:created>
  <dcterms:modified xsi:type="dcterms:W3CDTF">2022-06-22T07:23:00Z</dcterms:modified>
</cp:coreProperties>
</file>